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F7A" w:rsidRDefault="00651E45" w:rsidP="00090226">
      <w:pPr>
        <w:tabs>
          <w:tab w:val="left" w:pos="-180"/>
        </w:tabs>
        <w:spacing w:after="0" w:line="240" w:lineRule="auto"/>
        <w:ind w:left="-180" w:right="-153" w:hanging="360"/>
        <w:jc w:val="center"/>
        <w:rPr>
          <w:rFonts w:ascii="Times New Roman" w:hAnsi="Times New Roman" w:cs="Times New Roman"/>
          <w:sz w:val="24"/>
          <w:szCs w:val="24"/>
          <w:lang w:val="id-ID"/>
        </w:rPr>
      </w:pPr>
      <w:r w:rsidRPr="00FE4194">
        <w:rPr>
          <w:rFonts w:ascii="Times New Roman" w:hAnsi="Times New Roman" w:cs="Times New Roman"/>
          <w:b/>
          <w:i/>
          <w:sz w:val="28"/>
          <w:szCs w:val="28"/>
          <w:lang w:val="id-ID"/>
        </w:rPr>
        <w:t xml:space="preserve">        </w:t>
      </w:r>
      <w:r w:rsidR="0091342F">
        <w:rPr>
          <w:rFonts w:ascii="Times New Roman" w:hAnsi="Times New Roman" w:cs="Times New Roman"/>
          <w:b/>
          <w:sz w:val="28"/>
          <w:szCs w:val="28"/>
          <w:lang w:val="id-ID"/>
        </w:rPr>
        <w:t xml:space="preserve">PENGARUH TERAPI NON FARMAKOLOGI TERHADAP NYERI POST </w:t>
      </w:r>
      <w:r w:rsidR="00C95FAA" w:rsidRPr="00C95FAA">
        <w:rPr>
          <w:rFonts w:ascii="Times New Roman" w:hAnsi="Times New Roman" w:cs="Times New Roman"/>
          <w:b/>
          <w:sz w:val="28"/>
          <w:szCs w:val="28"/>
          <w:lang w:val="id-ID"/>
        </w:rPr>
        <w:t xml:space="preserve">OPERASI </w:t>
      </w:r>
      <w:r w:rsidR="0091342F">
        <w:rPr>
          <w:rFonts w:ascii="Times New Roman" w:hAnsi="Times New Roman" w:cs="Times New Roman"/>
          <w:b/>
          <w:sz w:val="28"/>
          <w:szCs w:val="28"/>
          <w:lang w:val="id-ID"/>
        </w:rPr>
        <w:t>FRAKTUR</w:t>
      </w:r>
      <w:r w:rsidR="002644DD">
        <w:rPr>
          <w:rFonts w:ascii="Times New Roman" w:hAnsi="Times New Roman" w:cs="Times New Roman"/>
          <w:b/>
          <w:sz w:val="28"/>
          <w:szCs w:val="28"/>
          <w:lang w:val="id-ID"/>
        </w:rPr>
        <w:t xml:space="preserve"> : </w:t>
      </w:r>
      <w:r w:rsidR="002644DD" w:rsidRPr="002644DD">
        <w:rPr>
          <w:rFonts w:ascii="Times New Roman" w:hAnsi="Times New Roman" w:cs="Times New Roman"/>
          <w:b/>
          <w:i/>
          <w:sz w:val="28"/>
          <w:szCs w:val="28"/>
          <w:lang w:val="id-ID"/>
        </w:rPr>
        <w:t>LITERATURE REVIEW</w:t>
      </w:r>
    </w:p>
    <w:p w:rsidR="00D07C2B" w:rsidRDefault="00D07C2B" w:rsidP="00775C14">
      <w:pPr>
        <w:jc w:val="center"/>
        <w:rPr>
          <w:rFonts w:ascii="Times New Roman" w:hAnsi="Times New Roman" w:cs="Times New Roman"/>
          <w:sz w:val="24"/>
          <w:szCs w:val="24"/>
          <w:lang w:val="id-ID"/>
        </w:rPr>
      </w:pPr>
    </w:p>
    <w:p w:rsidR="006D4860" w:rsidRDefault="006D4860" w:rsidP="00775C14">
      <w:pPr>
        <w:jc w:val="center"/>
        <w:rPr>
          <w:rFonts w:ascii="Times New Roman" w:hAnsi="Times New Roman" w:cs="Times New Roman"/>
          <w:sz w:val="24"/>
          <w:szCs w:val="24"/>
          <w:lang w:val="id-ID"/>
        </w:rPr>
      </w:pPr>
    </w:p>
    <w:p w:rsidR="00C27184" w:rsidRDefault="00C27184" w:rsidP="00C27184">
      <w:pPr>
        <w:jc w:val="center"/>
        <w:rPr>
          <w:rFonts w:ascii="Times New Roman" w:eastAsia="Calibri" w:hAnsi="Times New Roman" w:cs="Times New Roman"/>
          <w:b/>
          <w:sz w:val="24"/>
          <w:szCs w:val="24"/>
          <w:lang w:val="id-ID"/>
        </w:rPr>
      </w:pPr>
      <w:bookmarkStart w:id="0" w:name="_GoBack"/>
      <w:bookmarkEnd w:id="0"/>
      <w:r>
        <w:rPr>
          <w:rFonts w:ascii="Times New Roman" w:eastAsia="Calibri" w:hAnsi="Times New Roman" w:cs="Times New Roman"/>
          <w:b/>
          <w:sz w:val="24"/>
          <w:szCs w:val="24"/>
          <w:lang w:val="id-ID"/>
        </w:rPr>
        <w:t>SKRIPSI</w:t>
      </w:r>
    </w:p>
    <w:p w:rsidR="00C27184" w:rsidRPr="00CA1DE3" w:rsidRDefault="00C27184" w:rsidP="00C27184">
      <w:pPr>
        <w:spacing w:after="0" w:line="240" w:lineRule="auto"/>
        <w:jc w:val="center"/>
        <w:rPr>
          <w:rFonts w:ascii="Times New Roman" w:eastAsia="Calibri" w:hAnsi="Times New Roman" w:cs="Times New Roman"/>
          <w:sz w:val="24"/>
          <w:szCs w:val="24"/>
        </w:rPr>
      </w:pPr>
      <w:r w:rsidRPr="00CA1DE3">
        <w:rPr>
          <w:rFonts w:ascii="Times New Roman" w:eastAsia="Calibri" w:hAnsi="Times New Roman" w:cs="Times New Roman"/>
          <w:sz w:val="24"/>
          <w:szCs w:val="24"/>
        </w:rPr>
        <w:t xml:space="preserve">Diajukan Untuk Menempuh Ujian Sarjana </w:t>
      </w:r>
    </w:p>
    <w:p w:rsidR="00C27184" w:rsidRPr="00CA1DE3" w:rsidRDefault="00C27184" w:rsidP="00C27184">
      <w:pPr>
        <w:spacing w:after="0" w:line="240" w:lineRule="auto"/>
        <w:jc w:val="center"/>
        <w:rPr>
          <w:rFonts w:ascii="Times New Roman" w:eastAsia="Calibri" w:hAnsi="Times New Roman" w:cs="Times New Roman"/>
          <w:sz w:val="24"/>
          <w:szCs w:val="24"/>
        </w:rPr>
      </w:pPr>
      <w:r w:rsidRPr="00CA1DE3">
        <w:rPr>
          <w:rFonts w:ascii="Times New Roman" w:eastAsia="Calibri" w:hAnsi="Times New Roman" w:cs="Times New Roman"/>
          <w:sz w:val="24"/>
          <w:szCs w:val="24"/>
        </w:rPr>
        <w:t xml:space="preserve">Pada Program Studi S1 Keperawatan  </w:t>
      </w:r>
    </w:p>
    <w:p w:rsidR="00C27184" w:rsidRPr="00CA1DE3" w:rsidRDefault="00C27184" w:rsidP="00C27184">
      <w:pPr>
        <w:spacing w:after="0" w:line="240" w:lineRule="auto"/>
        <w:jc w:val="center"/>
        <w:rPr>
          <w:rFonts w:ascii="Times New Roman" w:eastAsia="Calibri" w:hAnsi="Times New Roman" w:cs="Times New Roman"/>
          <w:sz w:val="24"/>
          <w:szCs w:val="24"/>
        </w:rPr>
      </w:pPr>
      <w:r w:rsidRPr="00CA1DE3">
        <w:rPr>
          <w:rFonts w:ascii="Times New Roman" w:eastAsia="Calibri" w:hAnsi="Times New Roman" w:cs="Times New Roman"/>
          <w:sz w:val="24"/>
          <w:szCs w:val="24"/>
        </w:rPr>
        <w:t xml:space="preserve">Sekolah Tinggi Ilmu Kesehatan </w:t>
      </w:r>
    </w:p>
    <w:p w:rsidR="00C27184" w:rsidRPr="00CA1DE3" w:rsidRDefault="00C27184" w:rsidP="00C27184">
      <w:pPr>
        <w:spacing w:after="0" w:line="240" w:lineRule="auto"/>
        <w:jc w:val="center"/>
        <w:rPr>
          <w:rFonts w:ascii="Times New Roman" w:eastAsia="Calibri" w:hAnsi="Times New Roman" w:cs="Times New Roman"/>
          <w:sz w:val="24"/>
          <w:szCs w:val="24"/>
        </w:rPr>
      </w:pPr>
      <w:r w:rsidRPr="00CA1DE3">
        <w:rPr>
          <w:rFonts w:ascii="Times New Roman" w:eastAsia="Calibri" w:hAnsi="Times New Roman" w:cs="Times New Roman"/>
          <w:sz w:val="24"/>
          <w:szCs w:val="24"/>
        </w:rPr>
        <w:t>Karsa Husada Garut</w:t>
      </w:r>
    </w:p>
    <w:p w:rsidR="00C27184" w:rsidRDefault="00C27184" w:rsidP="00C27184">
      <w:pPr>
        <w:jc w:val="center"/>
        <w:rPr>
          <w:rFonts w:ascii="Times New Roman" w:eastAsia="Calibri" w:hAnsi="Times New Roman" w:cs="Times New Roman"/>
          <w:sz w:val="24"/>
          <w:szCs w:val="24"/>
          <w:lang w:val="id-ID"/>
        </w:rPr>
      </w:pPr>
    </w:p>
    <w:p w:rsidR="00B07208" w:rsidRDefault="00B07208" w:rsidP="00B07208">
      <w:pPr>
        <w:jc w:val="center"/>
        <w:rPr>
          <w:rFonts w:ascii="Times New Roman" w:hAnsi="Times New Roman" w:cs="Times New Roman"/>
          <w:sz w:val="24"/>
          <w:szCs w:val="24"/>
          <w:lang w:val="id-ID"/>
        </w:rPr>
      </w:pPr>
    </w:p>
    <w:p w:rsidR="00230046" w:rsidRDefault="00230046" w:rsidP="00230046">
      <w:pPr>
        <w:jc w:val="center"/>
        <w:rPr>
          <w:rFonts w:ascii="Times New Roman" w:hAnsi="Times New Roman" w:cs="Times New Roman"/>
          <w:sz w:val="24"/>
          <w:szCs w:val="24"/>
        </w:rPr>
      </w:pPr>
    </w:p>
    <w:p w:rsidR="00775C14" w:rsidRPr="003660C8" w:rsidRDefault="0091342F" w:rsidP="00775C14">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AJI AHMAD MUHAJIR </w:t>
      </w:r>
    </w:p>
    <w:p w:rsidR="00775C14" w:rsidRPr="00344B3C" w:rsidRDefault="00837160" w:rsidP="00775C14">
      <w:pPr>
        <w:spacing w:after="0" w:line="240" w:lineRule="auto"/>
        <w:jc w:val="center"/>
        <w:rPr>
          <w:rFonts w:ascii="Times New Roman" w:hAnsi="Times New Roman" w:cs="Times New Roman"/>
          <w:b/>
          <w:sz w:val="24"/>
          <w:szCs w:val="24"/>
          <w:lang w:val="id-ID"/>
        </w:rPr>
      </w:pPr>
      <w:proofErr w:type="gramStart"/>
      <w:r>
        <w:rPr>
          <w:rFonts w:ascii="Times New Roman" w:hAnsi="Times New Roman" w:cs="Times New Roman"/>
          <w:b/>
          <w:sz w:val="24"/>
          <w:szCs w:val="24"/>
        </w:rPr>
        <w:t>NIM :</w:t>
      </w:r>
      <w:proofErr w:type="gramEnd"/>
      <w:r>
        <w:rPr>
          <w:rFonts w:ascii="Times New Roman" w:hAnsi="Times New Roman" w:cs="Times New Roman"/>
          <w:b/>
          <w:sz w:val="24"/>
          <w:szCs w:val="24"/>
        </w:rPr>
        <w:t xml:space="preserve"> KHGC </w:t>
      </w:r>
      <w:r w:rsidR="0091342F">
        <w:rPr>
          <w:rFonts w:ascii="Times New Roman" w:hAnsi="Times New Roman" w:cs="Times New Roman"/>
          <w:b/>
          <w:sz w:val="24"/>
          <w:szCs w:val="24"/>
          <w:lang w:val="id-ID"/>
        </w:rPr>
        <w:t>19091</w:t>
      </w:r>
    </w:p>
    <w:p w:rsidR="00775C14" w:rsidRDefault="00775C14" w:rsidP="00775C14">
      <w:pPr>
        <w:jc w:val="center"/>
        <w:rPr>
          <w:rFonts w:ascii="Times New Roman" w:hAnsi="Times New Roman" w:cs="Times New Roman"/>
          <w:b/>
          <w:sz w:val="24"/>
          <w:szCs w:val="24"/>
        </w:rPr>
      </w:pPr>
    </w:p>
    <w:p w:rsidR="00F65C44" w:rsidRDefault="00F65C44" w:rsidP="00775C14">
      <w:pPr>
        <w:jc w:val="center"/>
        <w:rPr>
          <w:rFonts w:ascii="Times New Roman" w:hAnsi="Times New Roman" w:cs="Times New Roman"/>
          <w:sz w:val="24"/>
          <w:szCs w:val="24"/>
        </w:rPr>
      </w:pPr>
    </w:p>
    <w:p w:rsidR="00F65C44" w:rsidRDefault="00F65C44" w:rsidP="00775C14">
      <w:pPr>
        <w:jc w:val="center"/>
        <w:rPr>
          <w:rFonts w:ascii="Times New Roman" w:hAnsi="Times New Roman" w:cs="Times New Roman"/>
          <w:sz w:val="24"/>
          <w:szCs w:val="24"/>
        </w:rPr>
      </w:pPr>
    </w:p>
    <w:p w:rsidR="00775C14" w:rsidRDefault="00775C14" w:rsidP="00775C14">
      <w:pPr>
        <w:jc w:val="center"/>
        <w:rPr>
          <w:rFonts w:ascii="Times New Roman" w:hAnsi="Times New Roman" w:cs="Times New Roman"/>
          <w:sz w:val="24"/>
          <w:szCs w:val="24"/>
        </w:rPr>
      </w:pPr>
      <w:r>
        <w:rPr>
          <w:rFonts w:ascii="Times New Roman" w:hAnsi="Times New Roman" w:cs="Times New Roman"/>
          <w:noProof/>
          <w:sz w:val="24"/>
          <w:szCs w:val="24"/>
          <w:lang w:val="id-ID" w:eastAsia="id-ID"/>
        </w:rPr>
        <w:drawing>
          <wp:inline distT="0" distB="0" distL="0" distR="0">
            <wp:extent cx="1369060" cy="1562100"/>
            <wp:effectExtent l="0" t="0" r="0" b="0"/>
            <wp:docPr id="1" name="Picture 1" descr="Logo Stikes Ka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ikes Karsa"/>
                    <pic:cNvPicPr>
                      <a:picLocks noChangeAspect="1" noChangeArrowheads="1"/>
                    </pic:cNvPicPr>
                  </pic:nvPicPr>
                  <pic:blipFill>
                    <a:blip r:embed="rId8"/>
                    <a:srcRect/>
                    <a:stretch>
                      <a:fillRect/>
                    </a:stretch>
                  </pic:blipFill>
                  <pic:spPr bwMode="auto">
                    <a:xfrm>
                      <a:off x="0" y="0"/>
                      <a:ext cx="1369746" cy="1562883"/>
                    </a:xfrm>
                    <a:prstGeom prst="rect">
                      <a:avLst/>
                    </a:prstGeom>
                    <a:noFill/>
                    <a:ln w="9525">
                      <a:noFill/>
                      <a:miter lim="800000"/>
                      <a:headEnd/>
                      <a:tailEnd/>
                    </a:ln>
                  </pic:spPr>
                </pic:pic>
              </a:graphicData>
            </a:graphic>
          </wp:inline>
        </w:drawing>
      </w:r>
    </w:p>
    <w:p w:rsidR="00775C14" w:rsidRDefault="00775C14" w:rsidP="00775C14">
      <w:pPr>
        <w:jc w:val="center"/>
        <w:rPr>
          <w:rFonts w:ascii="Times New Roman" w:hAnsi="Times New Roman" w:cs="Times New Roman"/>
          <w:sz w:val="24"/>
          <w:szCs w:val="24"/>
        </w:rPr>
      </w:pPr>
    </w:p>
    <w:p w:rsidR="00720452" w:rsidRDefault="00720452" w:rsidP="00775C14">
      <w:pPr>
        <w:spacing w:after="0" w:line="240" w:lineRule="auto"/>
        <w:rPr>
          <w:rFonts w:ascii="Times New Roman" w:hAnsi="Times New Roman" w:cs="Times New Roman"/>
          <w:sz w:val="24"/>
          <w:szCs w:val="24"/>
          <w:lang w:val="id-ID"/>
        </w:rPr>
      </w:pPr>
    </w:p>
    <w:p w:rsidR="00CF339A" w:rsidRDefault="00CF339A" w:rsidP="00775C14">
      <w:pPr>
        <w:spacing w:after="0" w:line="240" w:lineRule="auto"/>
        <w:rPr>
          <w:rFonts w:ascii="Times New Roman" w:hAnsi="Times New Roman" w:cs="Times New Roman"/>
          <w:sz w:val="24"/>
          <w:szCs w:val="24"/>
          <w:lang w:val="id-ID"/>
        </w:rPr>
      </w:pPr>
    </w:p>
    <w:p w:rsidR="00E031F1" w:rsidRDefault="00E031F1" w:rsidP="00775C14">
      <w:pPr>
        <w:spacing w:after="0" w:line="240" w:lineRule="auto"/>
        <w:rPr>
          <w:rFonts w:ascii="Times New Roman" w:hAnsi="Times New Roman" w:cs="Times New Roman"/>
          <w:sz w:val="24"/>
          <w:szCs w:val="24"/>
          <w:lang w:val="id-ID"/>
        </w:rPr>
      </w:pPr>
    </w:p>
    <w:p w:rsidR="006D7FEB" w:rsidRDefault="006D7FEB" w:rsidP="00775C14">
      <w:pPr>
        <w:spacing w:after="0" w:line="240" w:lineRule="auto"/>
        <w:rPr>
          <w:rFonts w:ascii="Times New Roman" w:hAnsi="Times New Roman" w:cs="Times New Roman"/>
          <w:sz w:val="24"/>
          <w:szCs w:val="24"/>
          <w:lang w:val="id-ID"/>
        </w:rPr>
      </w:pPr>
    </w:p>
    <w:p w:rsidR="006E63EA" w:rsidRPr="00575608" w:rsidRDefault="006E63EA" w:rsidP="00775C1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rsidR="00775C14" w:rsidRDefault="003462BC" w:rsidP="00720452">
      <w:pPr>
        <w:spacing w:after="0" w:line="240" w:lineRule="auto"/>
        <w:ind w:hanging="450"/>
        <w:rPr>
          <w:rFonts w:ascii="Times New Roman" w:hAnsi="Times New Roman" w:cs="Times New Roman"/>
          <w:b/>
          <w:sz w:val="28"/>
          <w:szCs w:val="28"/>
        </w:rPr>
      </w:pPr>
      <w:r>
        <w:rPr>
          <w:rFonts w:ascii="Times New Roman" w:hAnsi="Times New Roman" w:cs="Times New Roman"/>
          <w:b/>
          <w:sz w:val="28"/>
          <w:szCs w:val="28"/>
          <w:lang w:val="id-ID"/>
        </w:rPr>
        <w:t xml:space="preserve">   </w:t>
      </w:r>
      <w:r w:rsidR="00775C14">
        <w:rPr>
          <w:rFonts w:ascii="Times New Roman" w:hAnsi="Times New Roman" w:cs="Times New Roman"/>
          <w:b/>
          <w:sz w:val="28"/>
          <w:szCs w:val="28"/>
        </w:rPr>
        <w:t>SEKOLAH TINGGI ILMU KESEHATAN KARSA HUSADA GARUT</w:t>
      </w:r>
    </w:p>
    <w:p w:rsidR="00775C14" w:rsidRDefault="00775C14" w:rsidP="00775C1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PROGRAM STUDI S1 KEPERAWATAN</w:t>
      </w:r>
    </w:p>
    <w:p w:rsidR="005753F1" w:rsidRDefault="00B84AC2" w:rsidP="00F65C44">
      <w:pPr>
        <w:spacing w:after="0" w:line="240" w:lineRule="auto"/>
        <w:jc w:val="center"/>
        <w:rPr>
          <w:rFonts w:ascii="Times New Roman" w:hAnsi="Times New Roman" w:cs="Times New Roman"/>
          <w:b/>
          <w:sz w:val="28"/>
          <w:szCs w:val="28"/>
        </w:rPr>
        <w:sectPr w:rsidR="005753F1" w:rsidSect="001F07DC">
          <w:footerReference w:type="default" r:id="rId9"/>
          <w:pgSz w:w="11907" w:h="16840" w:code="9"/>
          <w:pgMar w:top="2160" w:right="1440" w:bottom="1440" w:left="2070" w:header="720" w:footer="720" w:gutter="0"/>
          <w:pgNumType w:fmt="lowerRoman"/>
          <w:cols w:space="720"/>
          <w:docGrid w:linePitch="360"/>
        </w:sectPr>
      </w:pPr>
      <w:r>
        <w:rPr>
          <w:rFonts w:ascii="Times New Roman" w:hAnsi="Times New Roman" w:cs="Times New Roman"/>
          <w:b/>
          <w:sz w:val="28"/>
          <w:szCs w:val="28"/>
        </w:rPr>
        <w:t>2021</w:t>
      </w:r>
    </w:p>
    <w:p w:rsidR="00C97756" w:rsidRPr="00C97756" w:rsidRDefault="00C97756" w:rsidP="00C97756">
      <w:pPr>
        <w:spacing w:after="0" w:line="360" w:lineRule="auto"/>
        <w:ind w:left="709"/>
        <w:jc w:val="center"/>
        <w:rPr>
          <w:rFonts w:ascii="Times New Roman" w:eastAsiaTheme="minorEastAsia" w:hAnsi="Times New Roman"/>
          <w:b/>
          <w:sz w:val="24"/>
        </w:rPr>
      </w:pPr>
      <w:r w:rsidRPr="00C97756">
        <w:rPr>
          <w:rFonts w:ascii="Times New Roman" w:eastAsiaTheme="minorEastAsia" w:hAnsi="Times New Roman"/>
          <w:b/>
          <w:sz w:val="24"/>
        </w:rPr>
        <w:lastRenderedPageBreak/>
        <w:t>LEMBAR PERSETUJUAN</w:t>
      </w:r>
    </w:p>
    <w:p w:rsidR="00C97756" w:rsidRPr="00C97756" w:rsidRDefault="00C97756" w:rsidP="00C97756">
      <w:pPr>
        <w:spacing w:after="0" w:line="240" w:lineRule="auto"/>
        <w:ind w:left="709"/>
        <w:jc w:val="center"/>
        <w:rPr>
          <w:rFonts w:ascii="Times New Roman" w:eastAsiaTheme="minorEastAsia" w:hAnsi="Times New Roman"/>
          <w:b/>
          <w:sz w:val="24"/>
          <w:lang w:val="id-ID"/>
        </w:rPr>
      </w:pPr>
      <w:r w:rsidRPr="00C97756">
        <w:rPr>
          <w:rFonts w:ascii="Times New Roman" w:eastAsiaTheme="minorEastAsia" w:hAnsi="Times New Roman"/>
          <w:b/>
          <w:sz w:val="24"/>
        </w:rPr>
        <w:t xml:space="preserve">PERBAIKAN SEMINAR </w:t>
      </w:r>
      <w:r w:rsidRPr="00C97756">
        <w:rPr>
          <w:rFonts w:ascii="Times New Roman" w:eastAsiaTheme="minorEastAsia" w:hAnsi="Times New Roman"/>
          <w:b/>
          <w:sz w:val="24"/>
          <w:lang w:val="id-ID"/>
        </w:rPr>
        <w:t>SIDANG SKRIPSI</w:t>
      </w:r>
    </w:p>
    <w:p w:rsidR="00C97756" w:rsidRPr="00C97756" w:rsidRDefault="00C97756" w:rsidP="00C97756">
      <w:pPr>
        <w:spacing w:after="0" w:line="240" w:lineRule="auto"/>
        <w:ind w:left="709"/>
        <w:jc w:val="center"/>
        <w:rPr>
          <w:rFonts w:ascii="Times New Roman" w:eastAsiaTheme="minorEastAsia" w:hAnsi="Times New Roman"/>
          <w:b/>
          <w:sz w:val="24"/>
        </w:rPr>
      </w:pPr>
    </w:p>
    <w:p w:rsidR="00C97756" w:rsidRPr="00C97756" w:rsidRDefault="00C97756" w:rsidP="00C97756">
      <w:pPr>
        <w:spacing w:after="0" w:line="240" w:lineRule="auto"/>
        <w:ind w:left="709"/>
        <w:jc w:val="center"/>
        <w:rPr>
          <w:rFonts w:ascii="Times New Roman" w:eastAsiaTheme="minorEastAsia" w:hAnsi="Times New Roman"/>
          <w:b/>
          <w:sz w:val="24"/>
        </w:rPr>
      </w:pPr>
    </w:p>
    <w:p w:rsidR="00C97756" w:rsidRPr="00C97756" w:rsidRDefault="00C97756" w:rsidP="00C97756">
      <w:pPr>
        <w:spacing w:after="0" w:line="240" w:lineRule="auto"/>
        <w:ind w:left="709"/>
        <w:jc w:val="center"/>
        <w:rPr>
          <w:rFonts w:ascii="Times New Roman" w:eastAsiaTheme="minorEastAsia" w:hAnsi="Times New Roman"/>
          <w:b/>
          <w:sz w:val="24"/>
        </w:rPr>
      </w:pPr>
    </w:p>
    <w:p w:rsidR="00C97756" w:rsidRPr="00C97756" w:rsidRDefault="00C97756" w:rsidP="00C97756">
      <w:pPr>
        <w:tabs>
          <w:tab w:val="left" w:pos="2552"/>
          <w:tab w:val="left" w:pos="3828"/>
        </w:tabs>
        <w:spacing w:after="0" w:line="480" w:lineRule="auto"/>
        <w:ind w:left="2835" w:hanging="2835"/>
        <w:jc w:val="both"/>
        <w:rPr>
          <w:rFonts w:ascii="Times New Roman" w:eastAsiaTheme="minorEastAsia" w:hAnsi="Times New Roman" w:cs="Times New Roman"/>
          <w:b/>
          <w:sz w:val="24"/>
          <w:szCs w:val="24"/>
          <w:lang w:val="id-ID"/>
        </w:rPr>
      </w:pPr>
      <w:r w:rsidRPr="00C97756">
        <w:rPr>
          <w:rFonts w:ascii="Times New Roman" w:eastAsiaTheme="minorEastAsia" w:hAnsi="Times New Roman"/>
          <w:b/>
          <w:sz w:val="24"/>
        </w:rPr>
        <w:t>NAMA</w:t>
      </w:r>
      <w:r w:rsidRPr="00C97756">
        <w:rPr>
          <w:rFonts w:ascii="Times New Roman" w:eastAsiaTheme="minorEastAsia" w:hAnsi="Times New Roman"/>
          <w:b/>
          <w:sz w:val="24"/>
        </w:rPr>
        <w:tab/>
        <w:t xml:space="preserve">: </w:t>
      </w:r>
      <w:r w:rsidRPr="00C97756">
        <w:rPr>
          <w:rFonts w:ascii="Times New Roman" w:eastAsiaTheme="minorEastAsia" w:hAnsi="Times New Roman"/>
          <w:b/>
          <w:sz w:val="24"/>
        </w:rPr>
        <w:tab/>
      </w:r>
      <w:r w:rsidRPr="00C97756">
        <w:rPr>
          <w:rFonts w:ascii="Times New Roman" w:eastAsiaTheme="minorEastAsia" w:hAnsi="Times New Roman"/>
          <w:b/>
          <w:sz w:val="24"/>
          <w:lang w:val="id-ID"/>
        </w:rPr>
        <w:t xml:space="preserve"> </w:t>
      </w:r>
      <w:r w:rsidRPr="00C97756">
        <w:rPr>
          <w:rFonts w:ascii="Times New Roman" w:eastAsiaTheme="minorEastAsia" w:hAnsi="Times New Roman" w:cs="Times New Roman"/>
          <w:b/>
          <w:sz w:val="24"/>
          <w:szCs w:val="24"/>
          <w:lang w:val="id-ID"/>
        </w:rPr>
        <w:t>AJI AHMAD MUHAJIR</w:t>
      </w:r>
    </w:p>
    <w:p w:rsidR="00C97756" w:rsidRPr="00C97756" w:rsidRDefault="00C97756" w:rsidP="00C97756">
      <w:pPr>
        <w:tabs>
          <w:tab w:val="left" w:pos="2552"/>
          <w:tab w:val="left" w:pos="3828"/>
        </w:tabs>
        <w:spacing w:after="0" w:line="480" w:lineRule="auto"/>
        <w:ind w:left="2835" w:hanging="2835"/>
        <w:jc w:val="both"/>
        <w:rPr>
          <w:rFonts w:ascii="Times New Roman" w:eastAsiaTheme="minorEastAsia" w:hAnsi="Times New Roman"/>
          <w:b/>
          <w:sz w:val="24"/>
          <w:lang w:val="id-ID"/>
        </w:rPr>
      </w:pPr>
      <w:r w:rsidRPr="00C97756">
        <w:rPr>
          <w:rFonts w:ascii="Times New Roman" w:eastAsiaTheme="minorEastAsia" w:hAnsi="Times New Roman"/>
          <w:b/>
          <w:sz w:val="24"/>
        </w:rPr>
        <w:t>NIM</w:t>
      </w:r>
      <w:r w:rsidRPr="00C97756">
        <w:rPr>
          <w:rFonts w:ascii="Times New Roman" w:eastAsiaTheme="minorEastAsia" w:hAnsi="Times New Roman"/>
          <w:b/>
          <w:sz w:val="24"/>
        </w:rPr>
        <w:tab/>
        <w:t>:</w:t>
      </w:r>
      <w:r w:rsidRPr="00C97756">
        <w:rPr>
          <w:rFonts w:ascii="Times New Roman" w:eastAsiaTheme="minorEastAsia" w:hAnsi="Times New Roman"/>
          <w:b/>
          <w:sz w:val="24"/>
        </w:rPr>
        <w:tab/>
      </w:r>
      <w:r w:rsidRPr="00C97756">
        <w:rPr>
          <w:rFonts w:ascii="Times New Roman" w:eastAsiaTheme="minorEastAsia" w:hAnsi="Times New Roman"/>
          <w:b/>
          <w:sz w:val="24"/>
          <w:lang w:val="id-ID"/>
        </w:rPr>
        <w:t xml:space="preserve"> </w:t>
      </w:r>
      <w:r w:rsidRPr="00C97756">
        <w:rPr>
          <w:rFonts w:ascii="Times New Roman" w:eastAsiaTheme="minorEastAsia" w:hAnsi="Times New Roman"/>
          <w:b/>
          <w:sz w:val="24"/>
        </w:rPr>
        <w:t>KHG C. 19091</w:t>
      </w:r>
    </w:p>
    <w:p w:rsidR="00C97756" w:rsidRPr="00C97756" w:rsidRDefault="00C97756" w:rsidP="00C97756">
      <w:pPr>
        <w:ind w:left="2520" w:hanging="2520"/>
        <w:jc w:val="both"/>
        <w:rPr>
          <w:rFonts w:ascii="Times New Roman" w:hAnsi="Times New Roman" w:cs="Times New Roman"/>
          <w:sz w:val="24"/>
          <w:szCs w:val="24"/>
        </w:rPr>
      </w:pPr>
      <w:r w:rsidRPr="00C97756">
        <w:rPr>
          <w:rFonts w:ascii="Times New Roman" w:eastAsiaTheme="minorEastAsia" w:hAnsi="Times New Roman"/>
          <w:b/>
          <w:sz w:val="24"/>
        </w:rPr>
        <w:t>JUDUL PENELITIAN</w:t>
      </w:r>
      <w:r w:rsidRPr="00C97756">
        <w:rPr>
          <w:rFonts w:ascii="Times New Roman" w:eastAsiaTheme="minorEastAsia" w:hAnsi="Times New Roman"/>
          <w:b/>
          <w:sz w:val="24"/>
          <w:lang w:val="id-ID"/>
        </w:rPr>
        <w:t xml:space="preserve"> </w:t>
      </w:r>
      <w:proofErr w:type="gramStart"/>
      <w:r w:rsidRPr="00C97756">
        <w:rPr>
          <w:rFonts w:ascii="Times New Roman" w:eastAsiaTheme="minorEastAsia" w:hAnsi="Times New Roman"/>
          <w:b/>
          <w:sz w:val="24"/>
          <w:lang w:val="id-ID"/>
        </w:rPr>
        <w:t xml:space="preserve">  </w:t>
      </w:r>
      <w:r w:rsidRPr="00C97756">
        <w:rPr>
          <w:rFonts w:ascii="Times New Roman" w:eastAsiaTheme="minorEastAsia" w:hAnsi="Times New Roman"/>
          <w:b/>
          <w:sz w:val="24"/>
        </w:rPr>
        <w:t>:</w:t>
      </w:r>
      <w:proofErr w:type="gramEnd"/>
      <w:r w:rsidRPr="00C97756">
        <w:rPr>
          <w:rFonts w:ascii="Times New Roman" w:eastAsiaTheme="minorEastAsia" w:hAnsi="Times New Roman"/>
          <w:b/>
          <w:bCs/>
          <w:noProof/>
          <w:sz w:val="24"/>
          <w:szCs w:val="24"/>
          <w:lang w:val="id-ID"/>
        </w:rPr>
        <w:t xml:space="preserve"> </w:t>
      </w:r>
      <w:r w:rsidRPr="00C97756">
        <w:rPr>
          <w:rFonts w:ascii="Times New Roman" w:eastAsiaTheme="minorEastAsia" w:hAnsi="Times New Roman"/>
          <w:b/>
          <w:bCs/>
          <w:noProof/>
          <w:sz w:val="24"/>
          <w:szCs w:val="24"/>
          <w:lang w:val="id-ID"/>
        </w:rPr>
        <w:tab/>
      </w:r>
      <w:r w:rsidRPr="00C97756">
        <w:rPr>
          <w:rFonts w:ascii="Times New Roman" w:hAnsi="Times New Roman" w:cs="Times New Roman"/>
          <w:b/>
          <w:sz w:val="24"/>
          <w:szCs w:val="24"/>
        </w:rPr>
        <w:t xml:space="preserve">Pengaruh Terapi Non Farmakologi Terhadap Nyeri </w:t>
      </w:r>
      <w:r w:rsidR="001E4C68">
        <w:rPr>
          <w:rFonts w:ascii="Times New Roman" w:hAnsi="Times New Roman" w:cs="Times New Roman"/>
          <w:b/>
          <w:sz w:val="24"/>
          <w:szCs w:val="24"/>
        </w:rPr>
        <w:tab/>
      </w:r>
      <w:r w:rsidRPr="00C97756">
        <w:rPr>
          <w:rFonts w:ascii="Times New Roman" w:hAnsi="Times New Roman" w:cs="Times New Roman"/>
          <w:b/>
          <w:sz w:val="24"/>
          <w:szCs w:val="24"/>
        </w:rPr>
        <w:t>Post Operasi Fraktur</w:t>
      </w:r>
    </w:p>
    <w:p w:rsidR="00C97756" w:rsidRPr="00C97756" w:rsidRDefault="00C97756" w:rsidP="00C97756">
      <w:pPr>
        <w:tabs>
          <w:tab w:val="left" w:pos="2977"/>
          <w:tab w:val="left" w:pos="3828"/>
        </w:tabs>
        <w:spacing w:after="0" w:line="240" w:lineRule="auto"/>
        <w:ind w:left="3260" w:hanging="2835"/>
        <w:jc w:val="both"/>
        <w:rPr>
          <w:rFonts w:ascii="Times New Roman" w:eastAsiaTheme="minorEastAsia" w:hAnsi="Times New Roman"/>
          <w:b/>
          <w:bCs/>
          <w:noProof/>
          <w:sz w:val="24"/>
          <w:szCs w:val="24"/>
        </w:rPr>
      </w:pPr>
    </w:p>
    <w:p w:rsidR="00C97756" w:rsidRPr="00C97756" w:rsidRDefault="00C97756" w:rsidP="00C97756">
      <w:pPr>
        <w:tabs>
          <w:tab w:val="left" w:pos="2977"/>
          <w:tab w:val="left" w:pos="3828"/>
        </w:tabs>
        <w:spacing w:after="0" w:line="240" w:lineRule="auto"/>
        <w:ind w:left="3260" w:hanging="2835"/>
        <w:jc w:val="both"/>
        <w:rPr>
          <w:rFonts w:ascii="Times New Roman" w:eastAsiaTheme="minorEastAsia" w:hAnsi="Times New Roman"/>
          <w:sz w:val="24"/>
          <w:lang w:val="id-ID"/>
        </w:rPr>
      </w:pPr>
    </w:p>
    <w:p w:rsidR="00C97756" w:rsidRPr="00C97756" w:rsidRDefault="00C97756" w:rsidP="00C97756">
      <w:pPr>
        <w:tabs>
          <w:tab w:val="left" w:pos="2977"/>
          <w:tab w:val="left" w:pos="3828"/>
        </w:tabs>
        <w:spacing w:after="0" w:line="240" w:lineRule="auto"/>
        <w:ind w:left="3260" w:hanging="2835"/>
        <w:jc w:val="both"/>
        <w:rPr>
          <w:rFonts w:ascii="Times New Roman" w:eastAsiaTheme="minorEastAsia" w:hAnsi="Times New Roman"/>
          <w:sz w:val="24"/>
          <w:lang w:val="id-ID"/>
        </w:rPr>
      </w:pPr>
    </w:p>
    <w:p w:rsidR="00C97756" w:rsidRPr="00C97756" w:rsidRDefault="00C97756" w:rsidP="00C97756">
      <w:pPr>
        <w:spacing w:after="0" w:line="360" w:lineRule="auto"/>
        <w:ind w:left="851" w:right="423"/>
        <w:jc w:val="center"/>
        <w:rPr>
          <w:rFonts w:ascii="Times New Roman" w:eastAsiaTheme="minorEastAsia" w:hAnsi="Times New Roman"/>
          <w:sz w:val="24"/>
        </w:rPr>
      </w:pPr>
      <w:r w:rsidRPr="00C97756">
        <w:rPr>
          <w:rFonts w:ascii="Times New Roman" w:eastAsiaTheme="minorEastAsia" w:hAnsi="Times New Roman"/>
          <w:sz w:val="24"/>
        </w:rPr>
        <w:t>Menyatakan bahwa mahasiswa di atas telah melaksanakan perbaikan seminar sidang skripsi</w:t>
      </w:r>
    </w:p>
    <w:p w:rsidR="00C97756" w:rsidRPr="00C97756" w:rsidRDefault="00C97756" w:rsidP="00C97756">
      <w:pPr>
        <w:spacing w:after="0" w:line="360" w:lineRule="auto"/>
        <w:ind w:left="851" w:right="423"/>
        <w:jc w:val="both"/>
        <w:rPr>
          <w:rFonts w:ascii="Times New Roman" w:eastAsiaTheme="minorEastAsia" w:hAnsi="Times New Roman"/>
          <w:sz w:val="24"/>
        </w:rPr>
      </w:pPr>
    </w:p>
    <w:p w:rsidR="00C97756" w:rsidRPr="00C97756" w:rsidRDefault="00C97756" w:rsidP="00C97756">
      <w:pPr>
        <w:spacing w:after="0" w:line="240" w:lineRule="auto"/>
        <w:ind w:left="851" w:right="423"/>
        <w:jc w:val="center"/>
        <w:rPr>
          <w:rFonts w:ascii="Times New Roman" w:eastAsiaTheme="minorEastAsia" w:hAnsi="Times New Roman"/>
          <w:sz w:val="24"/>
          <w:lang w:val="id-ID"/>
        </w:rPr>
      </w:pPr>
    </w:p>
    <w:p w:rsidR="00C97756" w:rsidRPr="00C97756" w:rsidRDefault="00C97756" w:rsidP="00C97756">
      <w:pPr>
        <w:spacing w:after="0" w:line="480" w:lineRule="auto"/>
        <w:ind w:left="851" w:right="425"/>
        <w:jc w:val="center"/>
        <w:rPr>
          <w:rFonts w:ascii="Times New Roman" w:eastAsiaTheme="minorEastAsia" w:hAnsi="Times New Roman"/>
          <w:b/>
          <w:sz w:val="24"/>
          <w:lang w:val="id-ID"/>
        </w:rPr>
      </w:pPr>
      <w:proofErr w:type="gramStart"/>
      <w:r w:rsidRPr="00C97756">
        <w:rPr>
          <w:rFonts w:ascii="Times New Roman" w:eastAsiaTheme="minorEastAsia" w:hAnsi="Times New Roman"/>
          <w:b/>
          <w:sz w:val="24"/>
        </w:rPr>
        <w:t xml:space="preserve">Garut,   </w:t>
      </w:r>
      <w:proofErr w:type="gramEnd"/>
      <w:r w:rsidRPr="00C97756">
        <w:rPr>
          <w:rFonts w:ascii="Times New Roman" w:eastAsiaTheme="minorEastAsia" w:hAnsi="Times New Roman"/>
          <w:b/>
          <w:sz w:val="24"/>
        </w:rPr>
        <w:t xml:space="preserve"> </w:t>
      </w:r>
      <w:r w:rsidRPr="00C97756">
        <w:rPr>
          <w:rFonts w:ascii="Times New Roman" w:eastAsiaTheme="minorEastAsia" w:hAnsi="Times New Roman"/>
          <w:b/>
          <w:sz w:val="24"/>
          <w:lang w:val="id-ID"/>
        </w:rPr>
        <w:t xml:space="preserve">   September </w:t>
      </w:r>
      <w:r w:rsidRPr="00C97756">
        <w:rPr>
          <w:rFonts w:ascii="Times New Roman" w:eastAsiaTheme="minorEastAsia" w:hAnsi="Times New Roman"/>
          <w:b/>
          <w:sz w:val="24"/>
        </w:rPr>
        <w:t>20</w:t>
      </w:r>
      <w:r w:rsidRPr="00C97756">
        <w:rPr>
          <w:rFonts w:ascii="Times New Roman" w:eastAsiaTheme="minorEastAsia" w:hAnsi="Times New Roman"/>
          <w:b/>
          <w:sz w:val="24"/>
          <w:lang w:val="id-ID"/>
        </w:rPr>
        <w:t>21</w:t>
      </w:r>
    </w:p>
    <w:p w:rsidR="00C97756" w:rsidRPr="00C97756" w:rsidRDefault="00C97756" w:rsidP="00C97756">
      <w:pPr>
        <w:spacing w:after="0" w:line="480" w:lineRule="auto"/>
        <w:ind w:left="851" w:right="425"/>
        <w:jc w:val="center"/>
        <w:rPr>
          <w:rFonts w:ascii="Times New Roman" w:eastAsiaTheme="minorEastAsia" w:hAnsi="Times New Roman"/>
          <w:b/>
          <w:sz w:val="24"/>
        </w:rPr>
      </w:pPr>
      <w:r w:rsidRPr="00C97756">
        <w:rPr>
          <w:rFonts w:ascii="Times New Roman" w:eastAsiaTheme="minorEastAsia" w:hAnsi="Times New Roman"/>
          <w:b/>
          <w:sz w:val="24"/>
          <w:lang w:val="id-ID"/>
        </w:rPr>
        <w:t xml:space="preserve"> </w:t>
      </w:r>
      <w:r w:rsidRPr="00C97756">
        <w:rPr>
          <w:rFonts w:ascii="Times New Roman" w:eastAsiaTheme="minorEastAsia" w:hAnsi="Times New Roman"/>
          <w:b/>
          <w:sz w:val="24"/>
        </w:rPr>
        <w:t>Mengetahui,</w:t>
      </w:r>
    </w:p>
    <w:p w:rsidR="00C97756" w:rsidRPr="00C97756" w:rsidRDefault="00C97756" w:rsidP="00C97756">
      <w:pPr>
        <w:spacing w:after="0" w:line="240" w:lineRule="auto"/>
        <w:ind w:left="851" w:right="423"/>
        <w:jc w:val="center"/>
        <w:rPr>
          <w:rFonts w:ascii="Times New Roman" w:eastAsiaTheme="minorEastAsia" w:hAnsi="Times New Roman"/>
          <w:sz w:val="24"/>
          <w:lang w:val="id-ID"/>
        </w:rPr>
      </w:pPr>
    </w:p>
    <w:p w:rsidR="00C97756" w:rsidRPr="00C97756" w:rsidRDefault="00C97756" w:rsidP="00C97756">
      <w:pPr>
        <w:spacing w:after="0" w:line="240" w:lineRule="auto"/>
        <w:ind w:left="851" w:right="423"/>
        <w:jc w:val="center"/>
        <w:rPr>
          <w:rFonts w:ascii="Times New Roman" w:eastAsiaTheme="minorEastAsia" w:hAnsi="Times New Roman"/>
          <w:sz w:val="24"/>
          <w:lang w:val="id-ID"/>
        </w:rPr>
      </w:pPr>
    </w:p>
    <w:p w:rsidR="00C97756" w:rsidRPr="00C97756" w:rsidRDefault="00C97756" w:rsidP="00C97756">
      <w:pPr>
        <w:tabs>
          <w:tab w:val="left" w:pos="2520"/>
          <w:tab w:val="left" w:pos="2880"/>
        </w:tabs>
        <w:rPr>
          <w:rFonts w:ascii="Times New Roman" w:eastAsia="Times New Roman" w:hAnsi="Times New Roman" w:cs="Times New Roman"/>
          <w:sz w:val="24"/>
          <w:szCs w:val="24"/>
          <w:lang w:val="sv-SE"/>
        </w:rPr>
      </w:pPr>
      <w:r w:rsidRPr="00C97756">
        <w:rPr>
          <w:rFonts w:ascii="Times New Roman" w:eastAsia="Times New Roman" w:hAnsi="Times New Roman" w:cs="Times New Roman"/>
          <w:sz w:val="24"/>
          <w:szCs w:val="24"/>
        </w:rPr>
        <w:t xml:space="preserve">  </w:t>
      </w: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rPr>
        <w:t xml:space="preserve">    </w:t>
      </w: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lang w:val="sv-SE"/>
        </w:rPr>
        <w:t>Pembimbing Utama</w:t>
      </w:r>
      <w:r w:rsidRPr="00C97756">
        <w:rPr>
          <w:rFonts w:ascii="Times New Roman" w:eastAsia="Times New Roman" w:hAnsi="Times New Roman" w:cs="Times New Roman"/>
          <w:sz w:val="24"/>
          <w:szCs w:val="24"/>
          <w:lang w:val="sv-SE"/>
        </w:rPr>
        <w:tab/>
        <w:t xml:space="preserve"> </w:t>
      </w: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lang w:val="sv-SE"/>
        </w:rPr>
        <w:t xml:space="preserve"> </w:t>
      </w: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lang w:val="sv-SE"/>
        </w:rPr>
        <w:t>Pembimbing Pendamping</w:t>
      </w:r>
    </w:p>
    <w:p w:rsidR="00C97756" w:rsidRPr="00C97756" w:rsidRDefault="00C97756" w:rsidP="00C97756">
      <w:pPr>
        <w:spacing w:after="0" w:line="240" w:lineRule="auto"/>
        <w:rPr>
          <w:rFonts w:ascii="Times New Roman" w:eastAsia="Times New Roman" w:hAnsi="Times New Roman" w:cs="Times New Roman"/>
          <w:sz w:val="24"/>
          <w:szCs w:val="24"/>
          <w:lang w:val="id-ID"/>
        </w:rPr>
      </w:pPr>
      <w:r w:rsidRPr="00C97756">
        <w:rPr>
          <w:rFonts w:ascii="Times New Roman" w:eastAsia="Times New Roman" w:hAnsi="Times New Roman" w:cs="Times New Roman"/>
          <w:sz w:val="24"/>
          <w:szCs w:val="24"/>
          <w:lang w:val="id-ID"/>
        </w:rPr>
        <w:t xml:space="preserve"> </w:t>
      </w:r>
    </w:p>
    <w:p w:rsidR="00C97756" w:rsidRPr="00C97756" w:rsidRDefault="00C97756" w:rsidP="00C97756">
      <w:pPr>
        <w:spacing w:after="0" w:line="240" w:lineRule="auto"/>
        <w:rPr>
          <w:rFonts w:ascii="Times New Roman" w:eastAsia="Times New Roman" w:hAnsi="Times New Roman" w:cs="Times New Roman"/>
          <w:sz w:val="24"/>
          <w:szCs w:val="24"/>
          <w:lang w:val="id-ID"/>
        </w:rPr>
      </w:pPr>
    </w:p>
    <w:p w:rsidR="00C97756" w:rsidRPr="00C97756" w:rsidRDefault="00C97756" w:rsidP="00C97756">
      <w:pPr>
        <w:spacing w:after="0" w:line="240" w:lineRule="auto"/>
        <w:rPr>
          <w:rFonts w:ascii="Times New Roman" w:eastAsia="Times New Roman" w:hAnsi="Times New Roman" w:cs="Times New Roman"/>
          <w:sz w:val="24"/>
          <w:szCs w:val="24"/>
          <w:lang w:val="id-ID"/>
        </w:rPr>
      </w:pPr>
    </w:p>
    <w:p w:rsidR="00C97756" w:rsidRPr="00C97756" w:rsidRDefault="00C97756" w:rsidP="00C97756">
      <w:pPr>
        <w:spacing w:after="0" w:line="240" w:lineRule="auto"/>
        <w:rPr>
          <w:rFonts w:ascii="Times New Roman" w:eastAsia="Times New Roman" w:hAnsi="Times New Roman" w:cs="Times New Roman"/>
          <w:sz w:val="24"/>
          <w:szCs w:val="24"/>
          <w:lang w:val="id-ID"/>
        </w:rPr>
      </w:pPr>
    </w:p>
    <w:p w:rsidR="00C97756" w:rsidRPr="00C97756" w:rsidRDefault="00C97756" w:rsidP="00C97756">
      <w:pPr>
        <w:rPr>
          <w:rFonts w:ascii="Times New Roman" w:eastAsia="Times New Roman" w:hAnsi="Times New Roman" w:cs="Times New Roman"/>
          <w:sz w:val="24"/>
          <w:szCs w:val="24"/>
          <w:lang w:val="id-ID"/>
        </w:rPr>
      </w:pPr>
      <w:r w:rsidRPr="00C97756">
        <w:rPr>
          <w:rFonts w:ascii="Times New Roman" w:eastAsia="Times New Roman" w:hAnsi="Times New Roman" w:cs="Times New Roman"/>
          <w:sz w:val="24"/>
          <w:szCs w:val="24"/>
          <w:lang w:val="id-ID"/>
        </w:rPr>
        <w:t xml:space="preserve">    </w:t>
      </w:r>
      <w:r w:rsidRPr="00C97756">
        <w:rPr>
          <w:rFonts w:ascii="Times New Roman" w:eastAsiaTheme="minorEastAsia" w:hAnsi="Times New Roman" w:cs="Times New Roman"/>
          <w:sz w:val="24"/>
          <w:szCs w:val="24"/>
          <w:lang w:val="id-ID"/>
        </w:rPr>
        <w:t xml:space="preserve">  </w:t>
      </w:r>
      <w:r w:rsidRPr="00C97756">
        <w:rPr>
          <w:rFonts w:ascii="Times New Roman" w:eastAsia="Times New Roman" w:hAnsi="Times New Roman" w:cs="Times New Roman"/>
          <w:sz w:val="24"/>
          <w:szCs w:val="24"/>
        </w:rPr>
        <w:t xml:space="preserve">                           </w:t>
      </w:r>
    </w:p>
    <w:p w:rsidR="00C97756" w:rsidRPr="00C97756" w:rsidRDefault="00C97756" w:rsidP="00C97756">
      <w:pPr>
        <w:spacing w:after="0" w:line="240" w:lineRule="auto"/>
        <w:rPr>
          <w:rFonts w:ascii="Times New Roman" w:eastAsiaTheme="minorEastAsia" w:hAnsi="Times New Roman" w:cs="Times New Roman"/>
          <w:sz w:val="24"/>
          <w:szCs w:val="24"/>
        </w:rPr>
      </w:pPr>
      <w:r w:rsidRPr="00C97756">
        <w:rPr>
          <w:rFonts w:ascii="Times New Roman" w:eastAsiaTheme="minorEastAsia" w:hAnsi="Times New Roman" w:cs="Times New Roman"/>
          <w:sz w:val="24"/>
          <w:szCs w:val="24"/>
          <w:lang w:val="id-ID"/>
        </w:rPr>
        <w:t xml:space="preserve">            </w:t>
      </w:r>
      <w:r w:rsidRPr="00C97756">
        <w:rPr>
          <w:rFonts w:ascii="Times New Roman" w:eastAsiaTheme="minorEastAsia" w:hAnsi="Times New Roman" w:cs="Times New Roman"/>
          <w:sz w:val="24"/>
          <w:szCs w:val="24"/>
          <w:u w:val="single"/>
          <w:lang w:val="id-ID"/>
        </w:rPr>
        <w:t xml:space="preserve">Elang  M. Atoilah, S.Sos., M.Kes </w:t>
      </w:r>
      <w:r w:rsidRPr="00C97756">
        <w:rPr>
          <w:rFonts w:ascii="Times New Roman" w:eastAsiaTheme="minorEastAsia" w:hAnsi="Times New Roman" w:cs="Times New Roman"/>
          <w:sz w:val="24"/>
          <w:szCs w:val="24"/>
        </w:rPr>
        <w:t xml:space="preserve">     </w:t>
      </w:r>
      <w:r w:rsidRPr="00C97756">
        <w:rPr>
          <w:rFonts w:ascii="Times New Roman" w:eastAsiaTheme="minorEastAsia" w:hAnsi="Times New Roman" w:cs="Times New Roman"/>
          <w:sz w:val="24"/>
          <w:szCs w:val="24"/>
          <w:u w:val="single"/>
        </w:rPr>
        <w:t>Eldesssa Vava Rilla, S.Kep., Ns</w:t>
      </w:r>
      <w:proofErr w:type="gramStart"/>
      <w:r w:rsidRPr="00C97756">
        <w:rPr>
          <w:rFonts w:ascii="Times New Roman" w:eastAsiaTheme="minorEastAsia" w:hAnsi="Times New Roman" w:cs="Times New Roman"/>
          <w:sz w:val="24"/>
          <w:szCs w:val="24"/>
          <w:u w:val="single"/>
        </w:rPr>
        <w:t>.,  M</w:t>
      </w:r>
      <w:proofErr w:type="gramEnd"/>
      <w:r w:rsidRPr="00C97756">
        <w:rPr>
          <w:rFonts w:ascii="Times New Roman" w:eastAsiaTheme="minorEastAsia" w:hAnsi="Times New Roman" w:cs="Times New Roman"/>
          <w:sz w:val="24"/>
          <w:szCs w:val="24"/>
          <w:u w:val="single"/>
        </w:rPr>
        <w:t xml:space="preserve">.Kep.                       </w:t>
      </w:r>
      <w:r w:rsidRPr="00C97756">
        <w:rPr>
          <w:rFonts w:ascii="Times New Roman" w:eastAsiaTheme="minorEastAsia" w:hAnsi="Times New Roman" w:cs="Times New Roman"/>
          <w:sz w:val="24"/>
          <w:szCs w:val="24"/>
          <w:lang w:val="id-ID"/>
        </w:rPr>
        <w:t xml:space="preserve">            </w:t>
      </w:r>
    </w:p>
    <w:p w:rsidR="00C97756" w:rsidRPr="00C97756" w:rsidRDefault="00C97756" w:rsidP="00C97756">
      <w:pPr>
        <w:spacing w:after="0" w:line="240" w:lineRule="auto"/>
        <w:rPr>
          <w:rFonts w:ascii="Times New Roman" w:eastAsia="Times New Roman" w:hAnsi="Times New Roman" w:cs="Times New Roman"/>
          <w:sz w:val="24"/>
          <w:szCs w:val="24"/>
          <w:lang w:val="id-ID"/>
        </w:rPr>
      </w:pPr>
      <w:r w:rsidRPr="00C97756">
        <w:rPr>
          <w:rFonts w:ascii="Times New Roman" w:eastAsia="Times New Roman" w:hAnsi="Times New Roman" w:cs="Times New Roman"/>
          <w:sz w:val="24"/>
          <w:szCs w:val="24"/>
          <w:lang w:val="id-ID"/>
        </w:rPr>
        <w:t xml:space="preserve">          </w:t>
      </w:r>
    </w:p>
    <w:p w:rsidR="00C97756" w:rsidRPr="00C97756" w:rsidRDefault="00C97756" w:rsidP="00C97756">
      <w:pPr>
        <w:spacing w:after="0" w:line="240" w:lineRule="auto"/>
        <w:rPr>
          <w:rFonts w:ascii="Times New Roman" w:eastAsia="Times New Roman" w:hAnsi="Times New Roman" w:cs="Times New Roman"/>
          <w:sz w:val="24"/>
          <w:szCs w:val="24"/>
          <w:lang w:val="id-ID"/>
        </w:rPr>
      </w:pPr>
      <w:r w:rsidRPr="00C97756">
        <w:rPr>
          <w:rFonts w:ascii="Times New Roman" w:eastAsia="Times New Roman" w:hAnsi="Times New Roman" w:cs="Times New Roman"/>
          <w:sz w:val="24"/>
          <w:szCs w:val="24"/>
          <w:lang w:val="id-ID"/>
        </w:rPr>
        <w:t xml:space="preserve"> </w:t>
      </w:r>
    </w:p>
    <w:p w:rsidR="00C97756" w:rsidRPr="00C97756" w:rsidRDefault="00C97756" w:rsidP="00C97756">
      <w:pPr>
        <w:spacing w:after="0" w:line="240" w:lineRule="auto"/>
        <w:rPr>
          <w:rFonts w:ascii="Times New Roman" w:eastAsia="Times New Roman" w:hAnsi="Times New Roman" w:cs="Times New Roman"/>
          <w:sz w:val="24"/>
          <w:szCs w:val="24"/>
        </w:rPr>
      </w:pPr>
      <w:r w:rsidRPr="00C97756">
        <w:rPr>
          <w:rFonts w:ascii="Times New Roman" w:eastAsia="Times New Roman" w:hAnsi="Times New Roman" w:cs="Times New Roman"/>
          <w:sz w:val="24"/>
          <w:szCs w:val="24"/>
        </w:rPr>
        <w:t xml:space="preserve">       </w:t>
      </w: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rPr>
        <w:t xml:space="preserve"> </w:t>
      </w: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rPr>
        <w:t xml:space="preserve">Penelaah I                                  </w:t>
      </w: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rPr>
        <w:t xml:space="preserve">    </w:t>
      </w: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rPr>
        <w:t xml:space="preserve">   </w:t>
      </w: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rPr>
        <w:t>Penelaah II</w:t>
      </w:r>
    </w:p>
    <w:p w:rsidR="00C97756" w:rsidRPr="00C97756" w:rsidRDefault="00C97756" w:rsidP="00C97756">
      <w:pPr>
        <w:spacing w:after="0" w:line="240" w:lineRule="auto"/>
        <w:rPr>
          <w:rFonts w:ascii="Times New Roman" w:eastAsia="Times New Roman" w:hAnsi="Times New Roman" w:cs="Times New Roman"/>
          <w:sz w:val="24"/>
          <w:szCs w:val="24"/>
          <w:lang w:val="id-ID"/>
        </w:rPr>
      </w:pPr>
      <w:r w:rsidRPr="00C97756">
        <w:rPr>
          <w:rFonts w:ascii="Times New Roman" w:eastAsia="Times New Roman" w:hAnsi="Times New Roman" w:cs="Times New Roman"/>
          <w:sz w:val="24"/>
          <w:szCs w:val="24"/>
        </w:rPr>
        <w:t xml:space="preserve">  </w:t>
      </w:r>
      <w:r w:rsidRPr="00C97756">
        <w:rPr>
          <w:rFonts w:ascii="Times New Roman" w:eastAsia="Times New Roman" w:hAnsi="Times New Roman" w:cs="Times New Roman"/>
          <w:sz w:val="24"/>
          <w:szCs w:val="24"/>
          <w:lang w:val="id-ID"/>
        </w:rPr>
        <w:t xml:space="preserve"> </w:t>
      </w:r>
    </w:p>
    <w:p w:rsidR="00C97756" w:rsidRPr="00C97756" w:rsidRDefault="00C97756" w:rsidP="00C97756">
      <w:pPr>
        <w:spacing w:after="0" w:line="240" w:lineRule="auto"/>
        <w:rPr>
          <w:rFonts w:ascii="Times New Roman" w:eastAsia="Times New Roman" w:hAnsi="Times New Roman" w:cs="Times New Roman"/>
          <w:sz w:val="24"/>
          <w:szCs w:val="24"/>
        </w:rPr>
      </w:pPr>
    </w:p>
    <w:p w:rsidR="00C97756" w:rsidRPr="00C97756" w:rsidRDefault="00C97756" w:rsidP="00C97756">
      <w:pPr>
        <w:spacing w:after="0" w:line="240" w:lineRule="auto"/>
        <w:rPr>
          <w:rFonts w:ascii="Times New Roman" w:eastAsia="Times New Roman" w:hAnsi="Times New Roman" w:cs="Times New Roman"/>
          <w:sz w:val="24"/>
          <w:szCs w:val="24"/>
        </w:rPr>
      </w:pPr>
    </w:p>
    <w:p w:rsidR="00C97756" w:rsidRPr="00C97756" w:rsidRDefault="00C97756" w:rsidP="00C97756">
      <w:pPr>
        <w:spacing w:after="0" w:line="240" w:lineRule="auto"/>
        <w:rPr>
          <w:rFonts w:ascii="Times New Roman" w:eastAsia="Times New Roman" w:hAnsi="Times New Roman" w:cs="Times New Roman"/>
          <w:sz w:val="24"/>
          <w:szCs w:val="24"/>
        </w:rPr>
      </w:pPr>
    </w:p>
    <w:p w:rsidR="00C97756" w:rsidRPr="00C97756" w:rsidRDefault="00C97756" w:rsidP="00C97756">
      <w:pPr>
        <w:spacing w:after="0" w:line="360" w:lineRule="auto"/>
        <w:rPr>
          <w:rFonts w:ascii="Times New Roman" w:eastAsia="Times New Roman" w:hAnsi="Times New Roman" w:cs="Times New Roman"/>
          <w:sz w:val="24"/>
          <w:szCs w:val="24"/>
          <w:lang w:val="id-ID"/>
        </w:rPr>
      </w:pPr>
    </w:p>
    <w:p w:rsidR="00C97756" w:rsidRPr="00C97756" w:rsidRDefault="00C97756" w:rsidP="00C97756">
      <w:pPr>
        <w:tabs>
          <w:tab w:val="left" w:pos="7371"/>
        </w:tabs>
        <w:rPr>
          <w:rFonts w:ascii="Times New Roman" w:eastAsia="Times New Roman" w:hAnsi="Times New Roman" w:cs="Times New Roman"/>
          <w:sz w:val="24"/>
          <w:szCs w:val="24"/>
          <w:lang w:val="id-ID"/>
        </w:rPr>
      </w:pP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u w:val="single"/>
          <w:lang w:val="id-ID"/>
        </w:rPr>
        <w:t>Susan Susyanti, S.Kp., M.Kep</w:t>
      </w:r>
      <w:r w:rsidRPr="00C97756">
        <w:rPr>
          <w:rFonts w:ascii="Times New Roman" w:eastAsia="Times New Roman" w:hAnsi="Times New Roman" w:cs="Times New Roman"/>
          <w:sz w:val="24"/>
          <w:szCs w:val="24"/>
          <w:lang w:val="id-ID"/>
        </w:rPr>
        <w:t xml:space="preserve">                       </w:t>
      </w:r>
      <w:r w:rsidRPr="00C97756">
        <w:rPr>
          <w:rFonts w:ascii="Times New Roman" w:eastAsia="Times New Roman" w:hAnsi="Times New Roman" w:cs="Times New Roman"/>
          <w:sz w:val="24"/>
          <w:szCs w:val="24"/>
          <w:u w:val="single"/>
          <w:lang w:val="id-ID"/>
        </w:rPr>
        <w:t>H. Aceng Ali, S.Kep., MH.Kes</w:t>
      </w:r>
    </w:p>
    <w:p w:rsidR="00C97756" w:rsidRPr="00C97756" w:rsidRDefault="00C97756" w:rsidP="00C97756">
      <w:pPr>
        <w:spacing w:after="0" w:line="360" w:lineRule="auto"/>
        <w:ind w:left="709" w:hanging="567"/>
        <w:jc w:val="both"/>
        <w:rPr>
          <w:rFonts w:ascii="Times New Roman" w:eastAsia="Arial Unicode MS" w:hAnsi="Times New Roman" w:cs="Times New Roman"/>
          <w:sz w:val="24"/>
          <w:szCs w:val="24"/>
          <w:lang w:val="id-ID"/>
        </w:rPr>
      </w:pPr>
      <w:r w:rsidRPr="00C97756">
        <w:rPr>
          <w:rFonts w:ascii="Times New Roman" w:eastAsia="Arial Unicode MS" w:hAnsi="Times New Roman" w:cs="Times New Roman"/>
          <w:sz w:val="24"/>
          <w:szCs w:val="24"/>
          <w:lang w:val="id-ID"/>
        </w:rPr>
        <w:t xml:space="preserve">                            </w:t>
      </w:r>
      <w:r w:rsidRPr="00C97756">
        <w:rPr>
          <w:rFonts w:ascii="Times New Roman" w:eastAsia="Arial Unicode MS" w:hAnsi="Times New Roman" w:cs="Times New Roman"/>
          <w:sz w:val="24"/>
          <w:szCs w:val="24"/>
          <w:lang w:val="id-ID"/>
        </w:rPr>
        <w:tab/>
      </w:r>
      <w:r w:rsidRPr="00C97756">
        <w:rPr>
          <w:rFonts w:ascii="Times New Roman" w:eastAsia="Arial Unicode MS" w:hAnsi="Times New Roman" w:cs="Times New Roman"/>
          <w:sz w:val="24"/>
          <w:szCs w:val="24"/>
          <w:lang w:val="id-ID"/>
        </w:rPr>
        <w:tab/>
      </w:r>
    </w:p>
    <w:p w:rsidR="008A574D" w:rsidRPr="008A574D" w:rsidRDefault="008A574D" w:rsidP="008A574D">
      <w:pPr>
        <w:spacing w:after="0" w:line="360" w:lineRule="auto"/>
        <w:ind w:left="709" w:hanging="567"/>
        <w:jc w:val="center"/>
        <w:rPr>
          <w:rFonts w:ascii="Times New Roman" w:eastAsiaTheme="minorEastAsia" w:hAnsi="Times New Roman"/>
          <w:b/>
          <w:sz w:val="24"/>
        </w:rPr>
      </w:pPr>
      <w:r w:rsidRPr="008A574D">
        <w:rPr>
          <w:rFonts w:ascii="Times New Roman" w:eastAsiaTheme="minorEastAsia" w:hAnsi="Times New Roman"/>
          <w:b/>
          <w:sz w:val="24"/>
        </w:rPr>
        <w:lastRenderedPageBreak/>
        <w:t>LEMBAR PENGESAHAN</w:t>
      </w:r>
    </w:p>
    <w:p w:rsidR="008A574D" w:rsidRPr="008A574D" w:rsidRDefault="008A574D" w:rsidP="008A574D">
      <w:pPr>
        <w:spacing w:after="0" w:line="240" w:lineRule="auto"/>
        <w:ind w:left="709"/>
        <w:jc w:val="center"/>
        <w:rPr>
          <w:rFonts w:ascii="Times New Roman" w:eastAsiaTheme="minorEastAsia" w:hAnsi="Times New Roman"/>
          <w:sz w:val="24"/>
        </w:rPr>
      </w:pPr>
    </w:p>
    <w:p w:rsidR="008A574D" w:rsidRPr="008A574D" w:rsidRDefault="008A574D" w:rsidP="008A574D">
      <w:pPr>
        <w:spacing w:after="0" w:line="240" w:lineRule="auto"/>
        <w:ind w:left="709"/>
        <w:jc w:val="center"/>
        <w:rPr>
          <w:rFonts w:ascii="Times New Roman" w:eastAsiaTheme="minorEastAsia" w:hAnsi="Times New Roman"/>
          <w:sz w:val="24"/>
        </w:rPr>
      </w:pPr>
    </w:p>
    <w:p w:rsidR="008A574D" w:rsidRPr="008A574D" w:rsidRDefault="008A574D" w:rsidP="008A574D">
      <w:pPr>
        <w:tabs>
          <w:tab w:val="left" w:pos="3960"/>
          <w:tab w:val="left" w:pos="4111"/>
        </w:tabs>
        <w:spacing w:after="0" w:line="240" w:lineRule="auto"/>
        <w:ind w:left="4104" w:right="418" w:hanging="3254"/>
        <w:jc w:val="both"/>
        <w:rPr>
          <w:rFonts w:ascii="Times New Roman" w:eastAsiaTheme="minorEastAsia" w:hAnsi="Times New Roman"/>
          <w:sz w:val="24"/>
        </w:rPr>
      </w:pPr>
    </w:p>
    <w:p w:rsidR="008A574D" w:rsidRPr="008A574D" w:rsidRDefault="008A574D" w:rsidP="008A574D">
      <w:pPr>
        <w:spacing w:after="0" w:line="240" w:lineRule="auto"/>
        <w:ind w:left="2977" w:hanging="2977"/>
        <w:jc w:val="both"/>
        <w:rPr>
          <w:rFonts w:ascii="Times New Roman" w:eastAsia="Calibri" w:hAnsi="Times New Roman" w:cs="Times New Roman"/>
          <w:b/>
          <w:i/>
          <w:sz w:val="24"/>
          <w:szCs w:val="24"/>
        </w:rPr>
      </w:pPr>
      <w:r w:rsidRPr="008A574D">
        <w:rPr>
          <w:rFonts w:ascii="Times New Roman" w:eastAsiaTheme="minorEastAsia" w:hAnsi="Times New Roman"/>
          <w:b/>
          <w:sz w:val="24"/>
        </w:rPr>
        <w:t xml:space="preserve">JUDUL PENELITIAN </w:t>
      </w:r>
      <w:r w:rsidRPr="008A574D">
        <w:rPr>
          <w:rFonts w:ascii="Times New Roman" w:eastAsiaTheme="minorEastAsia" w:hAnsi="Times New Roman"/>
          <w:b/>
          <w:sz w:val="24"/>
          <w:lang w:val="id-ID"/>
        </w:rPr>
        <w:t xml:space="preserve">   </w:t>
      </w:r>
      <w:proofErr w:type="gramStart"/>
      <w:r w:rsidRPr="008A574D">
        <w:rPr>
          <w:rFonts w:ascii="Times New Roman" w:eastAsiaTheme="minorEastAsia" w:hAnsi="Times New Roman"/>
          <w:b/>
          <w:sz w:val="24"/>
          <w:lang w:val="id-ID"/>
        </w:rPr>
        <w:t xml:space="preserve">  </w:t>
      </w:r>
      <w:r w:rsidRPr="008A574D">
        <w:rPr>
          <w:rFonts w:ascii="Times New Roman" w:eastAsiaTheme="minorEastAsia" w:hAnsi="Times New Roman"/>
          <w:b/>
          <w:sz w:val="24"/>
        </w:rPr>
        <w:t>:</w:t>
      </w:r>
      <w:proofErr w:type="gramEnd"/>
      <w:r w:rsidRPr="008A574D">
        <w:rPr>
          <w:rFonts w:ascii="Times New Roman" w:eastAsiaTheme="minorEastAsia" w:hAnsi="Times New Roman"/>
          <w:sz w:val="24"/>
        </w:rPr>
        <w:tab/>
      </w:r>
      <w:r w:rsidRPr="008A574D">
        <w:rPr>
          <w:rFonts w:ascii="Times New Roman" w:eastAsiaTheme="minorEastAsia" w:hAnsi="Times New Roman"/>
          <w:b/>
          <w:sz w:val="24"/>
        </w:rPr>
        <w:t xml:space="preserve">Pengaruh Terapi Non Farmakologi Terhadap Nyeri Post </w:t>
      </w:r>
      <w:r w:rsidRPr="008A574D">
        <w:rPr>
          <w:rFonts w:ascii="Times New Roman" w:eastAsiaTheme="minorEastAsia" w:hAnsi="Times New Roman"/>
          <w:b/>
          <w:sz w:val="24"/>
        </w:rPr>
        <w:tab/>
        <w:t>Operasi Fraktur</w:t>
      </w:r>
    </w:p>
    <w:p w:rsidR="008A574D" w:rsidRPr="008A574D" w:rsidRDefault="008A574D" w:rsidP="008A574D">
      <w:pPr>
        <w:tabs>
          <w:tab w:val="left" w:pos="2977"/>
        </w:tabs>
        <w:spacing w:after="0"/>
        <w:ind w:left="2694" w:hanging="2694"/>
        <w:rPr>
          <w:rFonts w:ascii="Times New Roman" w:eastAsiaTheme="minorEastAsia" w:hAnsi="Times New Roman"/>
          <w:b/>
          <w:sz w:val="24"/>
        </w:rPr>
      </w:pPr>
    </w:p>
    <w:p w:rsidR="008A574D" w:rsidRPr="008A574D" w:rsidRDefault="008A574D" w:rsidP="008A574D">
      <w:pPr>
        <w:tabs>
          <w:tab w:val="left" w:pos="2977"/>
        </w:tabs>
        <w:spacing w:after="0" w:line="360" w:lineRule="auto"/>
        <w:ind w:left="2693" w:hanging="2693"/>
        <w:rPr>
          <w:rFonts w:ascii="Times New Roman" w:eastAsiaTheme="minorEastAsia" w:hAnsi="Times New Roman" w:cs="Times New Roman"/>
          <w:b/>
          <w:sz w:val="24"/>
          <w:szCs w:val="24"/>
          <w:lang w:val="id-ID"/>
        </w:rPr>
      </w:pPr>
      <w:r w:rsidRPr="008A574D">
        <w:rPr>
          <w:rFonts w:ascii="Times New Roman" w:eastAsiaTheme="minorEastAsia" w:hAnsi="Times New Roman"/>
          <w:b/>
          <w:sz w:val="24"/>
        </w:rPr>
        <w:t>NAMA</w:t>
      </w:r>
      <w:r w:rsidRPr="008A574D">
        <w:rPr>
          <w:rFonts w:ascii="Times New Roman" w:eastAsiaTheme="minorEastAsia" w:hAnsi="Times New Roman"/>
          <w:b/>
          <w:sz w:val="24"/>
        </w:rPr>
        <w:tab/>
        <w:t>:</w:t>
      </w:r>
      <w:r w:rsidRPr="008A574D">
        <w:rPr>
          <w:rFonts w:ascii="Times New Roman" w:eastAsiaTheme="minorEastAsia" w:hAnsi="Times New Roman"/>
          <w:b/>
          <w:sz w:val="24"/>
        </w:rPr>
        <w:tab/>
      </w:r>
      <w:r w:rsidRPr="008A574D">
        <w:rPr>
          <w:rFonts w:ascii="Times New Roman" w:eastAsiaTheme="minorEastAsia" w:hAnsi="Times New Roman" w:cs="Times New Roman"/>
          <w:b/>
          <w:sz w:val="24"/>
          <w:szCs w:val="24"/>
          <w:lang w:val="id-ID"/>
        </w:rPr>
        <w:t>AJI AHMAD MUHAJIR</w:t>
      </w:r>
    </w:p>
    <w:p w:rsidR="008A574D" w:rsidRPr="008A574D" w:rsidRDefault="008A574D" w:rsidP="008A574D">
      <w:pPr>
        <w:tabs>
          <w:tab w:val="left" w:pos="2977"/>
        </w:tabs>
        <w:spacing w:after="0" w:line="360" w:lineRule="auto"/>
        <w:ind w:left="2693" w:hanging="2693"/>
        <w:rPr>
          <w:rFonts w:ascii="Times New Roman" w:eastAsiaTheme="minorEastAsia" w:hAnsi="Times New Roman"/>
          <w:b/>
          <w:sz w:val="24"/>
        </w:rPr>
      </w:pPr>
      <w:r w:rsidRPr="008A574D">
        <w:rPr>
          <w:rFonts w:ascii="Times New Roman" w:eastAsiaTheme="minorEastAsia" w:hAnsi="Times New Roman"/>
          <w:b/>
          <w:sz w:val="24"/>
        </w:rPr>
        <w:t>NIM</w:t>
      </w:r>
      <w:r w:rsidRPr="008A574D">
        <w:rPr>
          <w:rFonts w:ascii="Times New Roman" w:eastAsiaTheme="minorEastAsia" w:hAnsi="Times New Roman"/>
          <w:b/>
          <w:sz w:val="24"/>
        </w:rPr>
        <w:tab/>
        <w:t xml:space="preserve">:   </w:t>
      </w:r>
      <w:r w:rsidRPr="008A574D">
        <w:rPr>
          <w:rFonts w:ascii="Times New Roman" w:eastAsiaTheme="minorEastAsia" w:hAnsi="Times New Roman"/>
          <w:b/>
          <w:sz w:val="24"/>
          <w:lang w:val="id-ID"/>
        </w:rPr>
        <w:t xml:space="preserve"> </w:t>
      </w:r>
      <w:r w:rsidRPr="008A574D">
        <w:rPr>
          <w:rFonts w:ascii="Times New Roman" w:eastAsiaTheme="minorEastAsia" w:hAnsi="Times New Roman"/>
          <w:b/>
          <w:sz w:val="24"/>
        </w:rPr>
        <w:t>KHG C. 19091</w:t>
      </w:r>
    </w:p>
    <w:p w:rsidR="008A574D" w:rsidRPr="008A574D" w:rsidRDefault="008A574D" w:rsidP="008A574D">
      <w:pPr>
        <w:tabs>
          <w:tab w:val="left" w:pos="2977"/>
        </w:tabs>
        <w:spacing w:after="0" w:line="360" w:lineRule="auto"/>
        <w:ind w:left="2693" w:hanging="2693"/>
        <w:rPr>
          <w:rFonts w:ascii="Times New Roman" w:eastAsiaTheme="minorEastAsia" w:hAnsi="Times New Roman"/>
          <w:b/>
          <w:sz w:val="24"/>
        </w:rPr>
      </w:pPr>
    </w:p>
    <w:p w:rsidR="008A574D" w:rsidRPr="008A574D" w:rsidRDefault="008A574D" w:rsidP="008A574D">
      <w:pPr>
        <w:tabs>
          <w:tab w:val="left" w:pos="2977"/>
        </w:tabs>
        <w:spacing w:after="0" w:line="360" w:lineRule="auto"/>
        <w:ind w:left="2693" w:hanging="2693"/>
        <w:rPr>
          <w:rFonts w:ascii="Times New Roman" w:eastAsiaTheme="minorEastAsia" w:hAnsi="Times New Roman"/>
          <w:b/>
          <w:sz w:val="24"/>
          <w:lang w:val="id-ID"/>
        </w:rPr>
      </w:pPr>
    </w:p>
    <w:p w:rsidR="008A574D" w:rsidRPr="008A574D" w:rsidRDefault="008A574D" w:rsidP="008A574D">
      <w:pPr>
        <w:spacing w:after="0" w:line="360" w:lineRule="auto"/>
        <w:ind w:left="851" w:right="423"/>
        <w:jc w:val="center"/>
        <w:rPr>
          <w:rFonts w:ascii="Times New Roman" w:eastAsiaTheme="minorEastAsia" w:hAnsi="Times New Roman"/>
          <w:b/>
          <w:sz w:val="24"/>
        </w:rPr>
      </w:pPr>
      <w:r w:rsidRPr="008A574D">
        <w:rPr>
          <w:rFonts w:ascii="Times New Roman" w:eastAsiaTheme="minorEastAsia" w:hAnsi="Times New Roman"/>
          <w:b/>
          <w:sz w:val="24"/>
          <w:lang w:val="id-ID"/>
        </w:rPr>
        <w:t xml:space="preserve">  </w:t>
      </w:r>
      <w:r w:rsidRPr="008A574D">
        <w:rPr>
          <w:rFonts w:ascii="Times New Roman" w:eastAsiaTheme="minorEastAsia" w:hAnsi="Times New Roman"/>
          <w:b/>
          <w:sz w:val="24"/>
        </w:rPr>
        <w:t>SKRIPSI</w:t>
      </w:r>
    </w:p>
    <w:p w:rsidR="008A574D" w:rsidRPr="008A574D" w:rsidRDefault="008A574D" w:rsidP="008A574D">
      <w:pPr>
        <w:spacing w:after="0" w:line="240" w:lineRule="auto"/>
        <w:ind w:left="850" w:right="418"/>
        <w:jc w:val="center"/>
        <w:rPr>
          <w:rFonts w:ascii="Times New Roman" w:eastAsiaTheme="minorEastAsia" w:hAnsi="Times New Roman"/>
          <w:sz w:val="24"/>
        </w:rPr>
      </w:pPr>
      <w:r w:rsidRPr="008A574D">
        <w:rPr>
          <w:rFonts w:ascii="Times New Roman" w:eastAsiaTheme="minorEastAsia" w:hAnsi="Times New Roman"/>
          <w:sz w:val="24"/>
        </w:rPr>
        <w:t>Skripsi ini telah disidangkan dihadapan</w:t>
      </w:r>
    </w:p>
    <w:p w:rsidR="008A574D" w:rsidRPr="008A574D" w:rsidRDefault="008A574D" w:rsidP="008A574D">
      <w:pPr>
        <w:spacing w:after="0" w:line="240" w:lineRule="auto"/>
        <w:ind w:left="850" w:right="418"/>
        <w:jc w:val="center"/>
        <w:rPr>
          <w:rFonts w:ascii="Times New Roman" w:eastAsiaTheme="minorEastAsia" w:hAnsi="Times New Roman"/>
          <w:sz w:val="24"/>
        </w:rPr>
      </w:pPr>
      <w:r w:rsidRPr="008A574D">
        <w:rPr>
          <w:rFonts w:ascii="Times New Roman" w:eastAsiaTheme="minorEastAsia" w:hAnsi="Times New Roman"/>
          <w:sz w:val="24"/>
        </w:rPr>
        <w:t xml:space="preserve">Tim Penguji Program S-1 Keperawatan </w:t>
      </w:r>
    </w:p>
    <w:p w:rsidR="008A574D" w:rsidRPr="008A574D" w:rsidRDefault="008A574D" w:rsidP="008A574D">
      <w:pPr>
        <w:spacing w:after="0" w:line="240" w:lineRule="auto"/>
        <w:ind w:left="850" w:right="418"/>
        <w:jc w:val="center"/>
        <w:rPr>
          <w:rFonts w:ascii="Times New Roman" w:eastAsiaTheme="minorEastAsia" w:hAnsi="Times New Roman"/>
          <w:sz w:val="24"/>
        </w:rPr>
      </w:pPr>
      <w:r w:rsidRPr="008A574D">
        <w:rPr>
          <w:rFonts w:ascii="Times New Roman" w:eastAsiaTheme="minorEastAsia" w:hAnsi="Times New Roman"/>
          <w:sz w:val="24"/>
        </w:rPr>
        <w:t xml:space="preserve">Sekolah Tinggi Ilmu Kesehatan </w:t>
      </w:r>
    </w:p>
    <w:p w:rsidR="008A574D" w:rsidRPr="008A574D" w:rsidRDefault="008A574D" w:rsidP="008A574D">
      <w:pPr>
        <w:spacing w:after="0" w:line="240" w:lineRule="auto"/>
        <w:ind w:left="850" w:right="418"/>
        <w:jc w:val="center"/>
        <w:rPr>
          <w:rFonts w:ascii="Times New Roman" w:eastAsiaTheme="minorEastAsia" w:hAnsi="Times New Roman"/>
          <w:sz w:val="24"/>
        </w:rPr>
      </w:pPr>
      <w:r w:rsidRPr="008A574D">
        <w:rPr>
          <w:rFonts w:ascii="Times New Roman" w:eastAsiaTheme="minorEastAsia" w:hAnsi="Times New Roman"/>
          <w:sz w:val="24"/>
        </w:rPr>
        <w:t>Karsa Husada Garut</w:t>
      </w:r>
    </w:p>
    <w:p w:rsidR="008A574D" w:rsidRPr="008A574D" w:rsidRDefault="008A574D" w:rsidP="008A574D">
      <w:pPr>
        <w:tabs>
          <w:tab w:val="left" w:pos="3119"/>
        </w:tabs>
        <w:spacing w:after="0" w:line="360" w:lineRule="auto"/>
        <w:ind w:left="851" w:right="425"/>
        <w:jc w:val="center"/>
        <w:rPr>
          <w:rFonts w:ascii="Times New Roman" w:eastAsiaTheme="minorEastAsia" w:hAnsi="Times New Roman"/>
          <w:sz w:val="24"/>
          <w:lang w:val="id-ID"/>
        </w:rPr>
      </w:pPr>
    </w:p>
    <w:p w:rsidR="008A574D" w:rsidRPr="008A574D" w:rsidRDefault="008A574D" w:rsidP="008A574D">
      <w:pPr>
        <w:tabs>
          <w:tab w:val="left" w:pos="3119"/>
        </w:tabs>
        <w:spacing w:after="0" w:line="360" w:lineRule="auto"/>
        <w:ind w:left="851" w:right="425"/>
        <w:jc w:val="center"/>
        <w:rPr>
          <w:rFonts w:ascii="Times New Roman" w:eastAsiaTheme="minorEastAsia" w:hAnsi="Times New Roman"/>
          <w:sz w:val="24"/>
          <w:lang w:val="id-ID"/>
        </w:rPr>
      </w:pPr>
    </w:p>
    <w:p w:rsidR="008A574D" w:rsidRPr="008A574D" w:rsidRDefault="008A574D" w:rsidP="008A574D">
      <w:pPr>
        <w:tabs>
          <w:tab w:val="left" w:pos="2977"/>
        </w:tabs>
        <w:spacing w:after="0" w:line="360" w:lineRule="auto"/>
        <w:ind w:left="851" w:right="425"/>
        <w:rPr>
          <w:rFonts w:ascii="Times New Roman" w:eastAsiaTheme="minorEastAsia" w:hAnsi="Times New Roman"/>
          <w:sz w:val="24"/>
          <w:lang w:val="id-ID"/>
        </w:rPr>
      </w:pPr>
      <w:r w:rsidRPr="008A574D">
        <w:rPr>
          <w:rFonts w:ascii="Times New Roman" w:eastAsiaTheme="minorEastAsia" w:hAnsi="Times New Roman"/>
          <w:sz w:val="24"/>
          <w:lang w:val="id-ID"/>
        </w:rPr>
        <w:t xml:space="preserve">                                       </w:t>
      </w:r>
      <w:proofErr w:type="gramStart"/>
      <w:r w:rsidRPr="008A574D">
        <w:rPr>
          <w:rFonts w:ascii="Times New Roman" w:eastAsiaTheme="minorEastAsia" w:hAnsi="Times New Roman"/>
          <w:sz w:val="24"/>
        </w:rPr>
        <w:t xml:space="preserve">Garut,   </w:t>
      </w:r>
      <w:proofErr w:type="gramEnd"/>
      <w:r w:rsidRPr="008A574D">
        <w:rPr>
          <w:rFonts w:ascii="Times New Roman" w:eastAsiaTheme="minorEastAsia" w:hAnsi="Times New Roman"/>
          <w:sz w:val="24"/>
        </w:rPr>
        <w:t xml:space="preserve"> </w:t>
      </w:r>
      <w:r w:rsidRPr="008A574D">
        <w:rPr>
          <w:rFonts w:ascii="Times New Roman" w:eastAsiaTheme="minorEastAsia" w:hAnsi="Times New Roman"/>
          <w:sz w:val="24"/>
          <w:lang w:val="id-ID"/>
        </w:rPr>
        <w:t xml:space="preserve">    September,</w:t>
      </w:r>
      <w:r w:rsidRPr="008A574D">
        <w:rPr>
          <w:rFonts w:ascii="Times New Roman" w:eastAsiaTheme="minorEastAsia" w:hAnsi="Times New Roman"/>
          <w:sz w:val="24"/>
        </w:rPr>
        <w:t xml:space="preserve"> 202</w:t>
      </w:r>
      <w:r w:rsidRPr="008A574D">
        <w:rPr>
          <w:rFonts w:ascii="Times New Roman" w:eastAsiaTheme="minorEastAsia" w:hAnsi="Times New Roman"/>
          <w:sz w:val="24"/>
          <w:lang w:val="id-ID"/>
        </w:rPr>
        <w:t>1</w:t>
      </w:r>
    </w:p>
    <w:p w:rsidR="008A574D" w:rsidRPr="008A574D" w:rsidRDefault="008A574D" w:rsidP="008A574D">
      <w:pPr>
        <w:spacing w:after="0" w:line="240" w:lineRule="auto"/>
        <w:ind w:left="851" w:right="423"/>
        <w:rPr>
          <w:rFonts w:ascii="Times New Roman" w:eastAsiaTheme="minorEastAsia" w:hAnsi="Times New Roman"/>
          <w:sz w:val="24"/>
        </w:rPr>
      </w:pPr>
      <w:r w:rsidRPr="008A574D">
        <w:rPr>
          <w:rFonts w:ascii="Times New Roman" w:eastAsiaTheme="minorEastAsia" w:hAnsi="Times New Roman"/>
          <w:sz w:val="24"/>
          <w:lang w:val="id-ID"/>
        </w:rPr>
        <w:t xml:space="preserve">                                                    </w:t>
      </w:r>
      <w:r w:rsidRPr="008A574D">
        <w:rPr>
          <w:rFonts w:ascii="Times New Roman" w:eastAsiaTheme="minorEastAsia" w:hAnsi="Times New Roman"/>
          <w:sz w:val="24"/>
        </w:rPr>
        <w:t>Mengesahkan</w:t>
      </w:r>
    </w:p>
    <w:p w:rsidR="008A574D" w:rsidRPr="008A574D" w:rsidRDefault="008A574D" w:rsidP="008A574D">
      <w:pPr>
        <w:spacing w:after="0" w:line="240" w:lineRule="auto"/>
        <w:ind w:left="851" w:right="423"/>
        <w:jc w:val="center"/>
        <w:rPr>
          <w:rFonts w:ascii="Times New Roman" w:eastAsiaTheme="minorEastAsia" w:hAnsi="Times New Roman"/>
          <w:sz w:val="24"/>
        </w:rPr>
      </w:pPr>
      <w:r w:rsidRPr="008A574D">
        <w:rPr>
          <w:rFonts w:ascii="Times New Roman" w:eastAsiaTheme="minorEastAsia" w:hAnsi="Times New Roman"/>
          <w:sz w:val="24"/>
        </w:rPr>
        <w:t xml:space="preserve"> </w:t>
      </w:r>
    </w:p>
    <w:p w:rsidR="008A574D" w:rsidRPr="008A574D" w:rsidRDefault="008A574D" w:rsidP="008A574D">
      <w:pPr>
        <w:spacing w:after="0" w:line="240" w:lineRule="auto"/>
        <w:ind w:left="851" w:right="423"/>
        <w:jc w:val="center"/>
        <w:rPr>
          <w:rFonts w:ascii="Times New Roman" w:eastAsiaTheme="minorEastAsia" w:hAnsi="Times New Roman"/>
          <w:sz w:val="24"/>
        </w:rPr>
      </w:pPr>
    </w:p>
    <w:p w:rsidR="008A574D" w:rsidRPr="008A574D" w:rsidRDefault="008A574D" w:rsidP="008A574D">
      <w:pPr>
        <w:spacing w:after="0" w:line="240" w:lineRule="auto"/>
        <w:ind w:left="567" w:right="423"/>
        <w:rPr>
          <w:rFonts w:ascii="Times New Roman" w:eastAsiaTheme="minorEastAsia" w:hAnsi="Times New Roman"/>
          <w:sz w:val="24"/>
        </w:rPr>
      </w:pPr>
      <w:r w:rsidRPr="008A574D">
        <w:rPr>
          <w:rFonts w:ascii="Times New Roman" w:eastAsiaTheme="minorEastAsia" w:hAnsi="Times New Roman"/>
          <w:b/>
          <w:sz w:val="24"/>
          <w:lang w:val="id-ID"/>
        </w:rPr>
        <w:t xml:space="preserve"> </w:t>
      </w:r>
      <w:r w:rsidRPr="008A574D">
        <w:rPr>
          <w:rFonts w:ascii="Times New Roman" w:eastAsiaTheme="minorEastAsia" w:hAnsi="Times New Roman"/>
          <w:b/>
          <w:sz w:val="24"/>
        </w:rPr>
        <w:t>Pembimbing Utama</w:t>
      </w:r>
      <w:r w:rsidRPr="008A574D">
        <w:rPr>
          <w:rFonts w:ascii="Times New Roman" w:eastAsiaTheme="minorEastAsia" w:hAnsi="Times New Roman"/>
          <w:b/>
          <w:sz w:val="24"/>
        </w:rPr>
        <w:tab/>
        <w:t xml:space="preserve"> </w:t>
      </w:r>
      <w:r w:rsidRPr="008A574D">
        <w:rPr>
          <w:rFonts w:ascii="Times New Roman" w:eastAsiaTheme="minorEastAsia" w:hAnsi="Times New Roman"/>
          <w:b/>
          <w:sz w:val="24"/>
          <w:lang w:val="id-ID"/>
        </w:rPr>
        <w:t xml:space="preserve"> </w:t>
      </w:r>
      <w:r w:rsidRPr="008A574D">
        <w:rPr>
          <w:rFonts w:ascii="Times New Roman" w:eastAsiaTheme="minorEastAsia" w:hAnsi="Times New Roman"/>
          <w:b/>
          <w:sz w:val="24"/>
        </w:rPr>
        <w:t xml:space="preserve">   </w:t>
      </w:r>
      <w:r w:rsidRPr="008A574D">
        <w:rPr>
          <w:rFonts w:ascii="Times New Roman" w:eastAsiaTheme="minorEastAsia" w:hAnsi="Times New Roman"/>
          <w:b/>
          <w:sz w:val="24"/>
          <w:lang w:val="id-ID"/>
        </w:rPr>
        <w:t xml:space="preserve">            </w:t>
      </w:r>
      <w:r w:rsidRPr="008A574D">
        <w:rPr>
          <w:rFonts w:ascii="Times New Roman" w:eastAsiaTheme="minorEastAsia" w:hAnsi="Times New Roman"/>
          <w:b/>
          <w:sz w:val="24"/>
        </w:rPr>
        <w:t xml:space="preserve"> </w:t>
      </w:r>
      <w:r w:rsidRPr="008A574D">
        <w:rPr>
          <w:rFonts w:ascii="Times New Roman" w:eastAsiaTheme="minorEastAsia" w:hAnsi="Times New Roman"/>
          <w:b/>
          <w:sz w:val="24"/>
          <w:lang w:val="id-ID"/>
        </w:rPr>
        <w:t xml:space="preserve">                 </w:t>
      </w:r>
      <w:r w:rsidRPr="008A574D">
        <w:rPr>
          <w:rFonts w:ascii="Times New Roman" w:eastAsiaTheme="minorEastAsia" w:hAnsi="Times New Roman"/>
          <w:b/>
          <w:sz w:val="24"/>
        </w:rPr>
        <w:t>Pembimbing Pendamping</w:t>
      </w:r>
    </w:p>
    <w:p w:rsidR="008A574D" w:rsidRPr="008A574D" w:rsidRDefault="008A574D" w:rsidP="008A574D">
      <w:pPr>
        <w:spacing w:after="0" w:line="240" w:lineRule="auto"/>
        <w:ind w:left="851" w:right="423"/>
        <w:rPr>
          <w:rFonts w:ascii="Times New Roman" w:eastAsiaTheme="minorEastAsia" w:hAnsi="Times New Roman"/>
          <w:sz w:val="24"/>
        </w:rPr>
      </w:pPr>
    </w:p>
    <w:p w:rsidR="008A574D" w:rsidRPr="008A574D" w:rsidRDefault="008A574D" w:rsidP="008A574D">
      <w:pPr>
        <w:spacing w:after="0" w:line="240" w:lineRule="auto"/>
        <w:ind w:left="851" w:right="423"/>
        <w:rPr>
          <w:rFonts w:ascii="Times New Roman" w:eastAsiaTheme="minorEastAsia" w:hAnsi="Times New Roman"/>
          <w:sz w:val="24"/>
        </w:rPr>
      </w:pPr>
    </w:p>
    <w:p w:rsidR="008A574D" w:rsidRPr="008A574D" w:rsidRDefault="008A574D" w:rsidP="008A574D">
      <w:pPr>
        <w:spacing w:after="0" w:line="240" w:lineRule="auto"/>
        <w:ind w:left="851" w:right="423"/>
        <w:rPr>
          <w:rFonts w:ascii="Times New Roman" w:eastAsiaTheme="minorEastAsia" w:hAnsi="Times New Roman"/>
          <w:sz w:val="24"/>
        </w:rPr>
      </w:pPr>
    </w:p>
    <w:p w:rsidR="008A574D" w:rsidRPr="008A574D" w:rsidRDefault="008A574D" w:rsidP="008A574D">
      <w:pPr>
        <w:spacing w:after="0" w:line="240" w:lineRule="auto"/>
        <w:ind w:left="851" w:right="423"/>
        <w:rPr>
          <w:rFonts w:ascii="Times New Roman" w:eastAsiaTheme="minorEastAsia" w:hAnsi="Times New Roman"/>
          <w:sz w:val="24"/>
        </w:rPr>
      </w:pPr>
    </w:p>
    <w:p w:rsidR="008A574D" w:rsidRPr="008A574D" w:rsidRDefault="008A574D" w:rsidP="008A574D">
      <w:pPr>
        <w:spacing w:after="0" w:line="240" w:lineRule="auto"/>
        <w:ind w:left="851" w:right="423"/>
        <w:rPr>
          <w:rFonts w:ascii="Times New Roman" w:eastAsiaTheme="minorEastAsia" w:hAnsi="Times New Roman"/>
          <w:sz w:val="24"/>
        </w:rPr>
      </w:pPr>
    </w:p>
    <w:p w:rsidR="008A574D" w:rsidRPr="008A574D" w:rsidRDefault="008A574D" w:rsidP="008A574D">
      <w:pPr>
        <w:spacing w:after="0" w:line="240" w:lineRule="auto"/>
        <w:rPr>
          <w:rFonts w:ascii="Times New Roman" w:eastAsiaTheme="minorEastAsia" w:hAnsi="Times New Roman" w:cs="Times New Roman"/>
          <w:sz w:val="24"/>
          <w:szCs w:val="24"/>
        </w:rPr>
      </w:pPr>
      <w:r w:rsidRPr="008A574D">
        <w:rPr>
          <w:rFonts w:ascii="Times New Roman" w:eastAsiaTheme="minorEastAsia" w:hAnsi="Times New Roman" w:cs="Times New Roman"/>
          <w:sz w:val="24"/>
          <w:szCs w:val="24"/>
          <w:u w:val="single"/>
          <w:lang w:val="id-ID"/>
        </w:rPr>
        <w:t xml:space="preserve">Elang  M. Atoilah, S.Sos., M.Kes </w:t>
      </w:r>
      <w:r w:rsidRPr="008A574D">
        <w:rPr>
          <w:rFonts w:ascii="Times New Roman" w:eastAsiaTheme="minorEastAsia" w:hAnsi="Times New Roman" w:cs="Times New Roman"/>
          <w:sz w:val="24"/>
          <w:szCs w:val="24"/>
        </w:rPr>
        <w:t xml:space="preserve">     </w:t>
      </w:r>
      <w:r w:rsidRPr="008A574D">
        <w:rPr>
          <w:rFonts w:ascii="Times New Roman" w:eastAsiaTheme="minorEastAsia" w:hAnsi="Times New Roman" w:cs="Times New Roman"/>
          <w:sz w:val="24"/>
          <w:szCs w:val="24"/>
          <w:lang w:val="id-ID"/>
        </w:rPr>
        <w:t xml:space="preserve">            </w:t>
      </w:r>
      <w:r w:rsidRPr="008A574D">
        <w:rPr>
          <w:rFonts w:ascii="Times New Roman" w:eastAsiaTheme="minorEastAsia" w:hAnsi="Times New Roman" w:cs="Times New Roman"/>
          <w:sz w:val="24"/>
          <w:szCs w:val="24"/>
          <w:u w:val="single"/>
        </w:rPr>
        <w:t>Eldesssa Vava Rilla, S.Kep., Ns</w:t>
      </w:r>
      <w:proofErr w:type="gramStart"/>
      <w:r w:rsidRPr="008A574D">
        <w:rPr>
          <w:rFonts w:ascii="Times New Roman" w:eastAsiaTheme="minorEastAsia" w:hAnsi="Times New Roman" w:cs="Times New Roman"/>
          <w:sz w:val="24"/>
          <w:szCs w:val="24"/>
          <w:u w:val="single"/>
        </w:rPr>
        <w:t>.,  M</w:t>
      </w:r>
      <w:proofErr w:type="gramEnd"/>
      <w:r w:rsidRPr="008A574D">
        <w:rPr>
          <w:rFonts w:ascii="Times New Roman" w:eastAsiaTheme="minorEastAsia" w:hAnsi="Times New Roman" w:cs="Times New Roman"/>
          <w:sz w:val="24"/>
          <w:szCs w:val="24"/>
          <w:u w:val="single"/>
        </w:rPr>
        <w:t xml:space="preserve">.Kep.                       </w:t>
      </w:r>
      <w:r w:rsidRPr="008A574D">
        <w:rPr>
          <w:rFonts w:ascii="Times New Roman" w:eastAsiaTheme="minorEastAsia" w:hAnsi="Times New Roman" w:cs="Times New Roman"/>
          <w:sz w:val="24"/>
          <w:szCs w:val="24"/>
          <w:lang w:val="id-ID"/>
        </w:rPr>
        <w:t xml:space="preserve">            </w:t>
      </w:r>
    </w:p>
    <w:p w:rsidR="008A574D" w:rsidRPr="008A574D" w:rsidRDefault="008A574D" w:rsidP="008A574D">
      <w:pPr>
        <w:spacing w:after="0" w:line="240" w:lineRule="auto"/>
        <w:rPr>
          <w:rFonts w:ascii="Times New Roman" w:eastAsiaTheme="minorEastAsia" w:hAnsi="Times New Roman" w:cs="Times New Roman"/>
          <w:sz w:val="24"/>
          <w:szCs w:val="24"/>
          <w:u w:val="single"/>
        </w:rPr>
      </w:pPr>
    </w:p>
    <w:p w:rsidR="008A574D" w:rsidRPr="008A574D" w:rsidRDefault="008A574D" w:rsidP="008A574D">
      <w:pPr>
        <w:spacing w:after="0" w:line="240" w:lineRule="auto"/>
        <w:rPr>
          <w:rFonts w:ascii="Times New Roman" w:eastAsia="Times New Roman" w:hAnsi="Times New Roman" w:cs="Times New Roman"/>
          <w:sz w:val="24"/>
          <w:szCs w:val="24"/>
          <w:lang w:val="id-ID"/>
        </w:rPr>
      </w:pPr>
    </w:p>
    <w:p w:rsidR="008A574D" w:rsidRPr="008A574D" w:rsidRDefault="008A574D" w:rsidP="00C97756">
      <w:pPr>
        <w:tabs>
          <w:tab w:val="left" w:pos="5387"/>
        </w:tabs>
        <w:spacing w:after="0" w:line="240" w:lineRule="auto"/>
        <w:rPr>
          <w:rFonts w:ascii="Times New Roman" w:eastAsiaTheme="minorEastAsia" w:hAnsi="Times New Roman"/>
          <w:sz w:val="24"/>
          <w:lang w:val="id-ID"/>
        </w:rPr>
      </w:pPr>
      <w:r w:rsidRPr="008A574D">
        <w:rPr>
          <w:rFonts w:ascii="Times New Roman" w:eastAsiaTheme="minorEastAsia" w:hAnsi="Times New Roman" w:cs="Times New Roman"/>
          <w:sz w:val="24"/>
          <w:szCs w:val="24"/>
        </w:rPr>
        <w:t xml:space="preserve">                                          </w:t>
      </w:r>
      <w:r w:rsidRPr="008A574D">
        <w:rPr>
          <w:rFonts w:ascii="Times New Roman" w:eastAsiaTheme="minorEastAsia" w:hAnsi="Times New Roman" w:cs="Times New Roman"/>
          <w:sz w:val="24"/>
          <w:szCs w:val="24"/>
          <w:lang w:val="id-ID"/>
        </w:rPr>
        <w:t xml:space="preserve">   </w:t>
      </w:r>
      <w:r w:rsidRPr="008A574D">
        <w:rPr>
          <w:rFonts w:ascii="Times New Roman" w:eastAsia="Times New Roman" w:hAnsi="Times New Roman" w:cs="Times New Roman"/>
          <w:sz w:val="24"/>
          <w:szCs w:val="24"/>
        </w:rPr>
        <w:t xml:space="preserve">    </w:t>
      </w:r>
      <w:r w:rsidRPr="008A574D">
        <w:rPr>
          <w:rFonts w:ascii="Times New Roman" w:eastAsia="Times New Roman" w:hAnsi="Times New Roman" w:cs="Times New Roman"/>
          <w:sz w:val="24"/>
          <w:szCs w:val="24"/>
          <w:lang w:val="id-ID"/>
        </w:rPr>
        <w:t xml:space="preserve"> </w:t>
      </w:r>
      <w:r w:rsidRPr="008A574D">
        <w:rPr>
          <w:rFonts w:ascii="Times New Roman" w:eastAsiaTheme="minorEastAsia" w:hAnsi="Times New Roman"/>
          <w:sz w:val="24"/>
        </w:rPr>
        <w:tab/>
      </w:r>
      <w:r w:rsidRPr="008A574D">
        <w:rPr>
          <w:rFonts w:ascii="Times New Roman" w:eastAsiaTheme="minorEastAsia" w:hAnsi="Times New Roman"/>
          <w:sz w:val="24"/>
        </w:rPr>
        <w:tab/>
      </w:r>
      <w:r w:rsidRPr="008A574D">
        <w:rPr>
          <w:rFonts w:ascii="Times New Roman" w:eastAsiaTheme="minorEastAsia" w:hAnsi="Times New Roman"/>
          <w:sz w:val="24"/>
        </w:rPr>
        <w:tab/>
      </w:r>
      <w:r w:rsidRPr="008A574D">
        <w:rPr>
          <w:rFonts w:ascii="Times New Roman" w:eastAsiaTheme="minorEastAsia" w:hAnsi="Times New Roman"/>
          <w:sz w:val="24"/>
          <w:lang w:val="id-ID"/>
        </w:rPr>
        <w:t xml:space="preserve">  </w:t>
      </w:r>
      <w:r w:rsidRPr="008A574D">
        <w:rPr>
          <w:rFonts w:ascii="Times New Roman" w:eastAsiaTheme="minorEastAsia" w:hAnsi="Times New Roman"/>
          <w:sz w:val="24"/>
        </w:rPr>
        <w:t xml:space="preserve">   </w:t>
      </w:r>
      <w:r w:rsidRPr="008A574D">
        <w:rPr>
          <w:rFonts w:ascii="Times New Roman" w:eastAsiaTheme="minorEastAsia" w:hAnsi="Times New Roman"/>
          <w:sz w:val="24"/>
          <w:lang w:val="id-ID"/>
        </w:rPr>
        <w:t xml:space="preserve">   </w:t>
      </w:r>
      <w:r w:rsidRPr="008A574D">
        <w:rPr>
          <w:rFonts w:ascii="Times New Roman" w:eastAsiaTheme="minorEastAsia" w:hAnsi="Times New Roman"/>
          <w:sz w:val="24"/>
        </w:rPr>
        <w:t xml:space="preserve"> </w:t>
      </w:r>
      <w:r w:rsidRPr="008A574D">
        <w:rPr>
          <w:rFonts w:ascii="Times New Roman" w:eastAsiaTheme="minorEastAsia" w:hAnsi="Times New Roman"/>
          <w:sz w:val="24"/>
          <w:lang w:val="id-ID"/>
        </w:rPr>
        <w:t xml:space="preserve">         </w:t>
      </w:r>
    </w:p>
    <w:p w:rsidR="008A574D" w:rsidRPr="008A574D" w:rsidRDefault="008A574D" w:rsidP="008A574D">
      <w:pPr>
        <w:tabs>
          <w:tab w:val="left" w:pos="1843"/>
          <w:tab w:val="left" w:pos="2552"/>
        </w:tabs>
        <w:spacing w:after="0" w:line="360" w:lineRule="auto"/>
        <w:rPr>
          <w:rFonts w:ascii="Times New Roman" w:eastAsiaTheme="minorEastAsia" w:hAnsi="Times New Roman"/>
          <w:b/>
          <w:sz w:val="24"/>
        </w:rPr>
      </w:pPr>
      <w:r w:rsidRPr="008A574D">
        <w:rPr>
          <w:rFonts w:ascii="Times New Roman" w:eastAsiaTheme="minorEastAsia" w:hAnsi="Times New Roman"/>
          <w:sz w:val="24"/>
          <w:lang w:val="id-ID"/>
        </w:rPr>
        <w:tab/>
      </w:r>
      <w:r w:rsidRPr="008A574D">
        <w:rPr>
          <w:rFonts w:ascii="Times New Roman" w:eastAsiaTheme="minorEastAsia" w:hAnsi="Times New Roman"/>
          <w:sz w:val="24"/>
          <w:lang w:val="id-ID"/>
        </w:rPr>
        <w:tab/>
      </w:r>
      <w:r w:rsidRPr="008A574D">
        <w:rPr>
          <w:rFonts w:ascii="Times New Roman" w:eastAsiaTheme="minorEastAsia" w:hAnsi="Times New Roman"/>
          <w:sz w:val="24"/>
          <w:lang w:val="id-ID"/>
        </w:rPr>
        <w:tab/>
        <w:t xml:space="preserve">                   </w:t>
      </w:r>
      <w:proofErr w:type="gramStart"/>
      <w:r w:rsidRPr="008A574D">
        <w:rPr>
          <w:rFonts w:ascii="Times New Roman" w:eastAsiaTheme="minorEastAsia" w:hAnsi="Times New Roman"/>
          <w:sz w:val="24"/>
        </w:rPr>
        <w:t xml:space="preserve">Mengetahui,   </w:t>
      </w:r>
      <w:proofErr w:type="gramEnd"/>
      <w:r w:rsidRPr="008A574D">
        <w:rPr>
          <w:rFonts w:ascii="Times New Roman" w:eastAsiaTheme="minorEastAsia" w:hAnsi="Times New Roman"/>
          <w:sz w:val="24"/>
        </w:rPr>
        <w:t xml:space="preserve">                                                            </w:t>
      </w:r>
      <w:r w:rsidRPr="008A574D">
        <w:rPr>
          <w:rFonts w:ascii="Times New Roman" w:eastAsiaTheme="minorEastAsia" w:hAnsi="Times New Roman"/>
          <w:sz w:val="24"/>
          <w:lang w:val="id-ID"/>
        </w:rPr>
        <w:tab/>
      </w:r>
      <w:r w:rsidRPr="008A574D">
        <w:rPr>
          <w:rFonts w:ascii="Times New Roman" w:eastAsiaTheme="minorEastAsia" w:hAnsi="Times New Roman"/>
          <w:b/>
          <w:sz w:val="24"/>
        </w:rPr>
        <w:t>Sekolah Tinggi Ilmu Kesehatan Karsa Husada Garut</w:t>
      </w:r>
    </w:p>
    <w:p w:rsidR="008A574D" w:rsidRPr="008A574D" w:rsidRDefault="008A574D" w:rsidP="008A574D">
      <w:pPr>
        <w:spacing w:after="0" w:line="360" w:lineRule="auto"/>
        <w:ind w:left="4111" w:hanging="3260"/>
        <w:rPr>
          <w:rFonts w:ascii="Times New Roman" w:eastAsiaTheme="minorEastAsia" w:hAnsi="Times New Roman"/>
          <w:b/>
          <w:sz w:val="24"/>
        </w:rPr>
      </w:pPr>
      <w:r w:rsidRPr="008A574D">
        <w:rPr>
          <w:rFonts w:ascii="Times New Roman" w:eastAsiaTheme="minorEastAsia" w:hAnsi="Times New Roman"/>
          <w:sz w:val="24"/>
        </w:rPr>
        <w:t xml:space="preserve">                                   </w:t>
      </w:r>
      <w:r w:rsidRPr="008A574D">
        <w:rPr>
          <w:rFonts w:ascii="Times New Roman" w:eastAsiaTheme="minorEastAsia" w:hAnsi="Times New Roman"/>
          <w:sz w:val="24"/>
          <w:lang w:val="id-ID"/>
        </w:rPr>
        <w:t xml:space="preserve"> </w:t>
      </w:r>
      <w:r w:rsidRPr="008A574D">
        <w:rPr>
          <w:rFonts w:ascii="Times New Roman" w:eastAsiaTheme="minorEastAsia" w:hAnsi="Times New Roman"/>
          <w:sz w:val="24"/>
        </w:rPr>
        <w:t xml:space="preserve">   </w:t>
      </w:r>
      <w:r w:rsidRPr="008A574D">
        <w:rPr>
          <w:rFonts w:ascii="Times New Roman" w:eastAsiaTheme="minorEastAsia" w:hAnsi="Times New Roman"/>
          <w:sz w:val="24"/>
          <w:lang w:val="id-ID"/>
        </w:rPr>
        <w:t xml:space="preserve"> </w:t>
      </w:r>
      <w:r w:rsidRPr="008A574D">
        <w:rPr>
          <w:rFonts w:ascii="Times New Roman" w:eastAsiaTheme="minorEastAsia" w:hAnsi="Times New Roman"/>
          <w:b/>
          <w:sz w:val="24"/>
        </w:rPr>
        <w:t>Ka. Prodi S1 Keperawatan</w:t>
      </w:r>
    </w:p>
    <w:p w:rsidR="008A574D" w:rsidRPr="008A574D" w:rsidRDefault="008A574D" w:rsidP="008A574D">
      <w:pPr>
        <w:spacing w:after="0" w:line="360" w:lineRule="auto"/>
        <w:ind w:left="4111" w:hanging="3260"/>
        <w:rPr>
          <w:rFonts w:ascii="Times New Roman" w:eastAsiaTheme="minorEastAsia" w:hAnsi="Times New Roman"/>
          <w:sz w:val="24"/>
        </w:rPr>
      </w:pPr>
    </w:p>
    <w:p w:rsidR="008A574D" w:rsidRPr="008A574D" w:rsidRDefault="008A574D" w:rsidP="008A574D">
      <w:pPr>
        <w:spacing w:after="0" w:line="360" w:lineRule="auto"/>
        <w:ind w:left="4111" w:hanging="3260"/>
        <w:rPr>
          <w:rFonts w:ascii="Times New Roman" w:eastAsiaTheme="minorEastAsia" w:hAnsi="Times New Roman"/>
          <w:sz w:val="24"/>
        </w:rPr>
      </w:pPr>
    </w:p>
    <w:p w:rsidR="008A574D" w:rsidRPr="008A574D" w:rsidRDefault="008A574D" w:rsidP="008A574D">
      <w:pPr>
        <w:spacing w:after="0" w:line="360" w:lineRule="auto"/>
        <w:ind w:left="4111" w:hanging="3260"/>
        <w:rPr>
          <w:rFonts w:ascii="Times New Roman" w:eastAsiaTheme="minorEastAsia" w:hAnsi="Times New Roman"/>
          <w:sz w:val="24"/>
        </w:rPr>
      </w:pPr>
    </w:p>
    <w:p w:rsidR="008A574D" w:rsidRDefault="008A574D" w:rsidP="008A574D">
      <w:pPr>
        <w:spacing w:after="0" w:line="360" w:lineRule="auto"/>
        <w:ind w:left="4111" w:hanging="3260"/>
        <w:rPr>
          <w:rFonts w:ascii="Times New Roman" w:eastAsiaTheme="minorEastAsia" w:hAnsi="Times New Roman"/>
          <w:sz w:val="24"/>
          <w:u w:val="single"/>
          <w:lang w:val="id-ID"/>
        </w:rPr>
      </w:pPr>
      <w:r w:rsidRPr="008A574D">
        <w:rPr>
          <w:rFonts w:ascii="Times New Roman" w:eastAsiaTheme="minorEastAsia" w:hAnsi="Times New Roman"/>
          <w:sz w:val="24"/>
        </w:rPr>
        <w:t xml:space="preserve">                          </w:t>
      </w:r>
      <w:r w:rsidRPr="008A574D">
        <w:rPr>
          <w:rFonts w:ascii="Times New Roman" w:eastAsiaTheme="minorEastAsia" w:hAnsi="Times New Roman"/>
          <w:sz w:val="24"/>
          <w:lang w:val="id-ID"/>
        </w:rPr>
        <w:t xml:space="preserve">   </w:t>
      </w:r>
      <w:r w:rsidRPr="008A574D">
        <w:rPr>
          <w:rFonts w:ascii="Times New Roman" w:eastAsiaTheme="minorEastAsia" w:hAnsi="Times New Roman"/>
          <w:sz w:val="24"/>
        </w:rPr>
        <w:t xml:space="preserve">      </w:t>
      </w:r>
      <w:r w:rsidRPr="008A574D">
        <w:rPr>
          <w:rFonts w:ascii="Times New Roman" w:eastAsiaTheme="minorEastAsia" w:hAnsi="Times New Roman"/>
          <w:sz w:val="24"/>
          <w:lang w:val="id-ID"/>
        </w:rPr>
        <w:t xml:space="preserve"> </w:t>
      </w:r>
      <w:r w:rsidRPr="008A574D">
        <w:rPr>
          <w:rFonts w:ascii="Times New Roman" w:eastAsiaTheme="minorEastAsia" w:hAnsi="Times New Roman"/>
          <w:sz w:val="24"/>
        </w:rPr>
        <w:t xml:space="preserve"> </w:t>
      </w:r>
      <w:r w:rsidRPr="008A574D">
        <w:rPr>
          <w:rFonts w:ascii="Times New Roman" w:eastAsiaTheme="minorEastAsia" w:hAnsi="Times New Roman"/>
          <w:sz w:val="24"/>
          <w:u w:val="single"/>
        </w:rPr>
        <w:t xml:space="preserve">Iin Patimah, </w:t>
      </w:r>
      <w:proofErr w:type="gramStart"/>
      <w:r w:rsidRPr="008A574D">
        <w:rPr>
          <w:rFonts w:ascii="Times New Roman" w:eastAsiaTheme="minorEastAsia" w:hAnsi="Times New Roman"/>
          <w:sz w:val="24"/>
          <w:u w:val="single"/>
        </w:rPr>
        <w:t>S.Kep</w:t>
      </w:r>
      <w:proofErr w:type="gramEnd"/>
      <w:r w:rsidRPr="008A574D">
        <w:rPr>
          <w:rFonts w:ascii="Times New Roman" w:eastAsiaTheme="minorEastAsia" w:hAnsi="Times New Roman"/>
          <w:sz w:val="24"/>
          <w:u w:val="single"/>
        </w:rPr>
        <w:t>., Ns.</w:t>
      </w:r>
      <w:r w:rsidRPr="008A574D">
        <w:rPr>
          <w:rFonts w:ascii="Times New Roman" w:eastAsiaTheme="minorEastAsia" w:hAnsi="Times New Roman"/>
          <w:sz w:val="24"/>
          <w:u w:val="single"/>
          <w:lang w:val="id-ID"/>
        </w:rPr>
        <w:t>, M.Kep</w:t>
      </w:r>
    </w:p>
    <w:p w:rsidR="00AF4B38" w:rsidRPr="009D1185" w:rsidRDefault="00AF4B38" w:rsidP="00AF4B38">
      <w:pPr>
        <w:jc w:val="center"/>
        <w:rPr>
          <w:rFonts w:ascii="Times New Roman" w:hAnsi="Times New Roman" w:cs="Times New Roman"/>
          <w:b/>
          <w:sz w:val="24"/>
          <w:szCs w:val="24"/>
        </w:rPr>
      </w:pPr>
      <w:r w:rsidRPr="009D1185">
        <w:rPr>
          <w:rFonts w:ascii="Times New Roman" w:hAnsi="Times New Roman" w:cs="Times New Roman"/>
          <w:b/>
          <w:sz w:val="24"/>
          <w:szCs w:val="24"/>
        </w:rPr>
        <w:lastRenderedPageBreak/>
        <w:t>ABSTRAK</w:t>
      </w:r>
    </w:p>
    <w:p w:rsidR="00AF4B38" w:rsidRDefault="00AF4B38" w:rsidP="00AF4B38">
      <w:pPr>
        <w:spacing w:after="0" w:line="240" w:lineRule="auto"/>
        <w:jc w:val="both"/>
        <w:rPr>
          <w:rFonts w:ascii="Times New Roman" w:hAnsi="Times New Roman"/>
          <w:b/>
          <w:sz w:val="24"/>
          <w:szCs w:val="24"/>
          <w:lang w:val="id-ID"/>
        </w:rPr>
      </w:pPr>
    </w:p>
    <w:p w:rsidR="00AF4B38" w:rsidRDefault="00AF4B38" w:rsidP="00AF4B38">
      <w:pPr>
        <w:spacing w:after="0" w:line="240" w:lineRule="auto"/>
        <w:jc w:val="both"/>
        <w:rPr>
          <w:rFonts w:ascii="Times New Roman" w:hAnsi="Times New Roman"/>
          <w:b/>
          <w:sz w:val="24"/>
          <w:szCs w:val="24"/>
          <w:lang w:val="id-ID"/>
        </w:rPr>
      </w:pPr>
    </w:p>
    <w:p w:rsidR="00AF4B38" w:rsidRDefault="00AF4B38" w:rsidP="00AF4B38">
      <w:pPr>
        <w:tabs>
          <w:tab w:val="left" w:pos="1134"/>
        </w:tabs>
        <w:spacing w:after="0" w:line="240" w:lineRule="auto"/>
        <w:jc w:val="both"/>
        <w:rPr>
          <w:rFonts w:ascii="Times New Roman" w:eastAsia="Times New Roman" w:hAnsi="Times New Roman" w:cs="Times New Roman"/>
          <w:b/>
          <w:sz w:val="24"/>
          <w:szCs w:val="24"/>
        </w:rPr>
      </w:pPr>
      <w:r w:rsidRPr="00983F6D">
        <w:rPr>
          <w:rFonts w:ascii="Times New Roman" w:eastAsia="Times New Roman" w:hAnsi="Times New Roman" w:cs="Times New Roman"/>
          <w:b/>
          <w:sz w:val="24"/>
          <w:szCs w:val="24"/>
        </w:rPr>
        <w:t>Pengaruh Terapi Non Farmakologi Terhadap Nyeri Post Operasi Fraktur</w:t>
      </w:r>
    </w:p>
    <w:p w:rsidR="00AF4B38" w:rsidRDefault="00AF4B38" w:rsidP="00AF4B38">
      <w:pPr>
        <w:tabs>
          <w:tab w:val="left" w:pos="1134"/>
        </w:tabs>
        <w:spacing w:after="0" w:line="240" w:lineRule="auto"/>
        <w:jc w:val="both"/>
        <w:rPr>
          <w:rFonts w:ascii="Times New Roman" w:eastAsia="Times New Roman" w:hAnsi="Times New Roman" w:cs="Times New Roman"/>
          <w:b/>
          <w:sz w:val="24"/>
          <w:szCs w:val="24"/>
        </w:rPr>
      </w:pPr>
    </w:p>
    <w:p w:rsidR="00AF4B38" w:rsidRDefault="00AF4B38" w:rsidP="00AF4B38">
      <w:pPr>
        <w:tabs>
          <w:tab w:val="left" w:pos="1134"/>
        </w:tabs>
        <w:spacing w:after="0" w:line="240" w:lineRule="auto"/>
        <w:jc w:val="both"/>
        <w:rPr>
          <w:rFonts w:ascii="Times New Roman" w:hAnsi="Times New Roman" w:cs="Times New Roman"/>
          <w:b/>
          <w:sz w:val="24"/>
          <w:szCs w:val="24"/>
          <w:lang w:val="id-ID"/>
        </w:rPr>
      </w:pPr>
    </w:p>
    <w:p w:rsidR="00AF4B38" w:rsidRDefault="00AF4B38" w:rsidP="00AF4B38">
      <w:pPr>
        <w:spacing w:after="0" w:line="240" w:lineRule="auto"/>
        <w:jc w:val="both"/>
        <w:rPr>
          <w:rFonts w:ascii="Times New Roman" w:hAnsi="Times New Roman"/>
          <w:sz w:val="24"/>
          <w:szCs w:val="24"/>
          <w:lang w:val="id-ID"/>
        </w:rPr>
      </w:pPr>
      <w:r>
        <w:rPr>
          <w:rFonts w:ascii="Times New Roman" w:hAnsi="Times New Roman"/>
          <w:sz w:val="24"/>
          <w:szCs w:val="24"/>
          <w:lang w:val="id-ID"/>
        </w:rPr>
        <w:t xml:space="preserve">vi </w:t>
      </w:r>
      <w:r w:rsidRPr="00781F59">
        <w:rPr>
          <w:rFonts w:ascii="Times New Roman" w:hAnsi="Times New Roman"/>
          <w:sz w:val="24"/>
          <w:szCs w:val="24"/>
        </w:rPr>
        <w:t xml:space="preserve">+ V BAB + </w:t>
      </w:r>
      <w:r>
        <w:rPr>
          <w:rFonts w:ascii="Times New Roman" w:hAnsi="Times New Roman"/>
          <w:sz w:val="24"/>
          <w:szCs w:val="24"/>
          <w:lang w:val="id-ID"/>
        </w:rPr>
        <w:t xml:space="preserve">52 </w:t>
      </w:r>
      <w:r w:rsidRPr="00781F59">
        <w:rPr>
          <w:rFonts w:ascii="Times New Roman" w:hAnsi="Times New Roman"/>
          <w:sz w:val="24"/>
          <w:szCs w:val="24"/>
        </w:rPr>
        <w:t xml:space="preserve"> Halaman + </w:t>
      </w:r>
      <w:r>
        <w:rPr>
          <w:rFonts w:ascii="Times New Roman" w:hAnsi="Times New Roman"/>
          <w:sz w:val="24"/>
          <w:szCs w:val="24"/>
          <w:lang w:val="id-ID"/>
        </w:rPr>
        <w:t xml:space="preserve">2 </w:t>
      </w:r>
      <w:r w:rsidRPr="00781F59">
        <w:rPr>
          <w:rFonts w:ascii="Times New Roman" w:hAnsi="Times New Roman"/>
          <w:sz w:val="24"/>
          <w:szCs w:val="24"/>
        </w:rPr>
        <w:t xml:space="preserve">Tabel + </w:t>
      </w:r>
      <w:r>
        <w:rPr>
          <w:rFonts w:ascii="Times New Roman" w:hAnsi="Times New Roman"/>
          <w:sz w:val="24"/>
          <w:szCs w:val="24"/>
          <w:lang w:val="id-ID"/>
        </w:rPr>
        <w:t>1</w:t>
      </w:r>
      <w:r>
        <w:rPr>
          <w:rFonts w:ascii="Times New Roman" w:hAnsi="Times New Roman"/>
          <w:sz w:val="24"/>
          <w:szCs w:val="24"/>
        </w:rPr>
        <w:t xml:space="preserve"> Bagan </w:t>
      </w:r>
    </w:p>
    <w:p w:rsidR="00AF4B38" w:rsidRDefault="00AF4B38" w:rsidP="00AF4B38">
      <w:pPr>
        <w:spacing w:after="0" w:line="240" w:lineRule="auto"/>
        <w:jc w:val="both"/>
        <w:rPr>
          <w:rFonts w:ascii="Times New Roman" w:hAnsi="Times New Roman" w:cs="Times New Roman"/>
          <w:sz w:val="24"/>
          <w:szCs w:val="24"/>
          <w:lang w:val="id-ID"/>
        </w:rPr>
      </w:pPr>
    </w:p>
    <w:p w:rsidR="00AF4B38" w:rsidRDefault="00AF4B38" w:rsidP="00AF4B38">
      <w:pPr>
        <w:spacing w:after="0" w:line="240" w:lineRule="auto"/>
        <w:jc w:val="both"/>
        <w:rPr>
          <w:rFonts w:ascii="Times New Roman" w:eastAsia="Calibri" w:hAnsi="Times New Roman" w:cs="Times New Roman"/>
          <w:sz w:val="24"/>
          <w:szCs w:val="24"/>
          <w:lang w:val="id-ID"/>
        </w:rPr>
      </w:pPr>
    </w:p>
    <w:p w:rsidR="00AF4B38" w:rsidRPr="00983F6D" w:rsidRDefault="00AF4B38" w:rsidP="00AF4B38">
      <w:pPr>
        <w:spacing w:after="0" w:line="240" w:lineRule="auto"/>
        <w:jc w:val="both"/>
        <w:rPr>
          <w:rFonts w:ascii="Times New Roman" w:eastAsia="Calibri" w:hAnsi="Times New Roman" w:cs="Times New Roman"/>
          <w:i/>
          <w:sz w:val="24"/>
          <w:szCs w:val="24"/>
          <w:lang w:val="id-ID"/>
        </w:rPr>
      </w:pPr>
      <w:r w:rsidRPr="00983F6D">
        <w:rPr>
          <w:rFonts w:ascii="Times New Roman" w:eastAsia="Calibri" w:hAnsi="Times New Roman" w:cs="Times New Roman"/>
          <w:sz w:val="24"/>
          <w:szCs w:val="24"/>
          <w:lang w:val="id-ID"/>
        </w:rPr>
        <w:t>Fraktur adalah terputusnya kontinuitas jaringan tulang baik total, partial yang dapat mengenai tulang panjang dan sendi jaringan otot dan pembuluh darah  ya</w:t>
      </w:r>
      <w:r>
        <w:rPr>
          <w:rFonts w:ascii="Times New Roman" w:eastAsia="Calibri" w:hAnsi="Times New Roman" w:cs="Times New Roman"/>
          <w:sz w:val="24"/>
          <w:szCs w:val="24"/>
          <w:lang w:val="id-ID"/>
        </w:rPr>
        <w:t xml:space="preserve">ng  disebabkan oleh stres pada </w:t>
      </w:r>
      <w:r w:rsidRPr="00983F6D">
        <w:rPr>
          <w:rFonts w:ascii="Times New Roman" w:eastAsia="Calibri" w:hAnsi="Times New Roman" w:cs="Times New Roman"/>
          <w:sz w:val="24"/>
          <w:szCs w:val="24"/>
          <w:lang w:val="id-ID"/>
        </w:rPr>
        <w:t xml:space="preserve">tulang, </w:t>
      </w:r>
      <w:r>
        <w:rPr>
          <w:rFonts w:ascii="Times New Roman" w:eastAsia="Calibri" w:hAnsi="Times New Roman" w:cs="Times New Roman"/>
          <w:sz w:val="24"/>
          <w:szCs w:val="24"/>
          <w:lang w:val="id-ID"/>
        </w:rPr>
        <w:t xml:space="preserve">jatuh dari </w:t>
      </w:r>
      <w:r w:rsidRPr="00983F6D">
        <w:rPr>
          <w:rFonts w:ascii="Times New Roman" w:eastAsia="Calibri" w:hAnsi="Times New Roman" w:cs="Times New Roman"/>
          <w:sz w:val="24"/>
          <w:szCs w:val="24"/>
          <w:lang w:val="id-ID"/>
        </w:rPr>
        <w:t>ketinggian, k</w:t>
      </w:r>
      <w:r>
        <w:rPr>
          <w:rFonts w:ascii="Times New Roman" w:eastAsia="Calibri" w:hAnsi="Times New Roman" w:cs="Times New Roman"/>
          <w:sz w:val="24"/>
          <w:szCs w:val="24"/>
          <w:lang w:val="id-ID"/>
        </w:rPr>
        <w:t xml:space="preserve">ecelakaan  kerja,  cedera  saat olahraga, fraktur degeneratif. </w:t>
      </w:r>
      <w:r w:rsidRPr="00983F6D">
        <w:rPr>
          <w:rFonts w:ascii="Times New Roman" w:eastAsia="Calibri" w:hAnsi="Times New Roman" w:cs="Times New Roman"/>
          <w:sz w:val="24"/>
          <w:szCs w:val="24"/>
          <w:lang w:val="id-ID"/>
        </w:rPr>
        <w:t xml:space="preserve">Penatalaksanaan fraktur dapat dilakukan  dengan konservatif </w:t>
      </w:r>
      <w:r>
        <w:rPr>
          <w:rFonts w:ascii="Times New Roman" w:eastAsia="Calibri" w:hAnsi="Times New Roman" w:cs="Times New Roman"/>
          <w:sz w:val="24"/>
          <w:szCs w:val="24"/>
          <w:lang w:val="id-ID"/>
        </w:rPr>
        <w:t xml:space="preserve">maupun operatif (pembedahan). </w:t>
      </w:r>
      <w:r w:rsidRPr="00983F6D">
        <w:rPr>
          <w:rFonts w:ascii="Times New Roman" w:eastAsia="Calibri" w:hAnsi="Times New Roman" w:cs="Times New Roman"/>
          <w:sz w:val="24"/>
          <w:szCs w:val="24"/>
          <w:lang w:val="id-ID"/>
        </w:rPr>
        <w:t xml:space="preserve">Proses </w:t>
      </w:r>
      <w:r>
        <w:rPr>
          <w:rFonts w:ascii="Times New Roman" w:eastAsia="Calibri" w:hAnsi="Times New Roman" w:cs="Times New Roman"/>
          <w:sz w:val="24"/>
          <w:szCs w:val="24"/>
          <w:lang w:val="id-ID"/>
        </w:rPr>
        <w:t xml:space="preserve">konservatif  dilakukan  dengan pemasangan </w:t>
      </w:r>
      <w:r w:rsidRPr="00983F6D">
        <w:rPr>
          <w:rFonts w:ascii="Times New Roman" w:eastAsia="Calibri" w:hAnsi="Times New Roman" w:cs="Times New Roman"/>
          <w:sz w:val="24"/>
          <w:szCs w:val="24"/>
          <w:lang w:val="id-ID"/>
        </w:rPr>
        <w:t>gips dan traksi sedangkan  proses pembedahan pad</w:t>
      </w:r>
      <w:r w:rsidR="00BB7F6D">
        <w:rPr>
          <w:rFonts w:ascii="Times New Roman" w:eastAsia="Calibri" w:hAnsi="Times New Roman" w:cs="Times New Roman"/>
          <w:sz w:val="24"/>
          <w:szCs w:val="24"/>
          <w:lang w:val="id-ID"/>
        </w:rPr>
        <w:t>a</w:t>
      </w:r>
      <w:r>
        <w:rPr>
          <w:rFonts w:ascii="Times New Roman" w:eastAsia="Calibri" w:hAnsi="Times New Roman" w:cs="Times New Roman"/>
          <w:sz w:val="24"/>
          <w:szCs w:val="24"/>
          <w:lang w:val="id-ID"/>
        </w:rPr>
        <w:t xml:space="preserve"> fraktur dengan cara </w:t>
      </w:r>
      <w:r>
        <w:rPr>
          <w:rFonts w:ascii="Times New Roman" w:eastAsia="Calibri" w:hAnsi="Times New Roman" w:cs="Times New Roman"/>
          <w:i/>
          <w:sz w:val="24"/>
          <w:szCs w:val="24"/>
          <w:lang w:val="id-ID"/>
        </w:rPr>
        <w:t xml:space="preserve">Open Reduction </w:t>
      </w:r>
      <w:r w:rsidRPr="00983F6D">
        <w:rPr>
          <w:rFonts w:ascii="Times New Roman" w:eastAsia="Calibri" w:hAnsi="Times New Roman" w:cs="Times New Roman"/>
          <w:i/>
          <w:sz w:val="24"/>
          <w:szCs w:val="24"/>
          <w:lang w:val="id-ID"/>
        </w:rPr>
        <w:t>and Internal Fixation</w:t>
      </w:r>
      <w:r>
        <w:rPr>
          <w:rFonts w:ascii="Times New Roman" w:eastAsia="Calibri" w:hAnsi="Times New Roman" w:cs="Times New Roman"/>
          <w:i/>
          <w:sz w:val="24"/>
          <w:szCs w:val="24"/>
          <w:lang w:val="id-ID"/>
        </w:rPr>
        <w:t>.</w:t>
      </w:r>
      <w:r w:rsidRPr="00983F6D">
        <w:t xml:space="preserve"> </w:t>
      </w:r>
      <w:r w:rsidR="00BB7F6D">
        <w:rPr>
          <w:rFonts w:ascii="Times New Roman" w:eastAsia="Calibri" w:hAnsi="Times New Roman" w:cs="Times New Roman"/>
          <w:sz w:val="24"/>
          <w:szCs w:val="24"/>
          <w:lang w:val="id-ID"/>
        </w:rPr>
        <w:t xml:space="preserve">Setelah dilakukannya </w:t>
      </w:r>
      <w:r w:rsidRPr="00983F6D">
        <w:rPr>
          <w:rFonts w:ascii="Times New Roman" w:eastAsia="Calibri" w:hAnsi="Times New Roman" w:cs="Times New Roman"/>
          <w:sz w:val="24"/>
          <w:szCs w:val="24"/>
          <w:lang w:val="id-ID"/>
        </w:rPr>
        <w:t>tindakan  pembedahan,  pasien  akan  merasakan  nyeri akibat insisi pembedahan</w:t>
      </w:r>
      <w:r>
        <w:rPr>
          <w:rFonts w:ascii="Times New Roman" w:eastAsia="Calibri" w:hAnsi="Times New Roman" w:cs="Times New Roman"/>
          <w:sz w:val="24"/>
          <w:szCs w:val="24"/>
          <w:lang w:val="id-ID"/>
        </w:rPr>
        <w:t xml:space="preserve">. </w:t>
      </w:r>
      <w:r w:rsidRPr="00983F6D">
        <w:rPr>
          <w:rFonts w:ascii="Times New Roman" w:eastAsia="Calibri" w:hAnsi="Times New Roman" w:cs="Times New Roman"/>
          <w:sz w:val="24"/>
          <w:szCs w:val="24"/>
          <w:lang w:val="id-ID"/>
        </w:rPr>
        <w:t xml:space="preserve">Setelah tindakan pembedahan akan dilakukan tindakan untuk menangani rasa nyeri  yaitu </w:t>
      </w:r>
      <w:r w:rsidR="00682F0D">
        <w:rPr>
          <w:rFonts w:ascii="Times New Roman" w:eastAsia="Calibri" w:hAnsi="Times New Roman" w:cs="Times New Roman"/>
          <w:sz w:val="24"/>
          <w:szCs w:val="24"/>
          <w:lang w:val="id-ID"/>
        </w:rPr>
        <w:t xml:space="preserve">dengan </w:t>
      </w:r>
      <w:r>
        <w:rPr>
          <w:rFonts w:ascii="Times New Roman" w:eastAsia="Calibri" w:hAnsi="Times New Roman" w:cs="Times New Roman"/>
          <w:sz w:val="24"/>
          <w:szCs w:val="24"/>
          <w:lang w:val="id-ID"/>
        </w:rPr>
        <w:t xml:space="preserve">farmakologi </w:t>
      </w:r>
      <w:r w:rsidRPr="00983F6D">
        <w:rPr>
          <w:rFonts w:ascii="Times New Roman" w:eastAsia="Calibri" w:hAnsi="Times New Roman" w:cs="Times New Roman"/>
          <w:sz w:val="24"/>
          <w:szCs w:val="24"/>
          <w:lang w:val="id-ID"/>
        </w:rPr>
        <w:t xml:space="preserve">menggunakan </w:t>
      </w:r>
      <w:r w:rsidR="00682F0D">
        <w:rPr>
          <w:rFonts w:ascii="Times New Roman" w:eastAsia="Calibri" w:hAnsi="Times New Roman" w:cs="Times New Roman"/>
          <w:sz w:val="24"/>
          <w:szCs w:val="24"/>
          <w:lang w:val="id-ID"/>
        </w:rPr>
        <w:t xml:space="preserve"> obat penghilang rasa </w:t>
      </w:r>
      <w:r>
        <w:rPr>
          <w:rFonts w:ascii="Times New Roman" w:eastAsia="Calibri" w:hAnsi="Times New Roman" w:cs="Times New Roman"/>
          <w:sz w:val="24"/>
          <w:szCs w:val="24"/>
          <w:lang w:val="id-ID"/>
        </w:rPr>
        <w:t xml:space="preserve">nyeri atau dengan tindakan non farmakologi </w:t>
      </w:r>
      <w:r w:rsidRPr="00983F6D">
        <w:rPr>
          <w:rFonts w:ascii="Times New Roman" w:eastAsia="Calibri" w:hAnsi="Times New Roman" w:cs="Times New Roman"/>
          <w:sz w:val="24"/>
          <w:szCs w:val="24"/>
          <w:lang w:val="id-ID"/>
        </w:rPr>
        <w:t>adalah penatalaksanaan mana</w:t>
      </w:r>
      <w:r>
        <w:rPr>
          <w:rFonts w:ascii="Times New Roman" w:eastAsia="Calibri" w:hAnsi="Times New Roman" w:cs="Times New Roman"/>
          <w:sz w:val="24"/>
          <w:szCs w:val="24"/>
          <w:lang w:val="id-ID"/>
        </w:rPr>
        <w:t>jemen nyeri  tanpa  obat-obatan.</w:t>
      </w:r>
    </w:p>
    <w:p w:rsidR="00AF4B38" w:rsidRPr="00983F6D" w:rsidRDefault="00AF4B38" w:rsidP="00AF4B38">
      <w:pPr>
        <w:spacing w:after="0" w:line="240" w:lineRule="auto"/>
        <w:jc w:val="both"/>
        <w:rPr>
          <w:rFonts w:ascii="Times New Roman" w:eastAsia="Times New Roman" w:hAnsi="Times New Roman" w:cs="Times New Roman"/>
          <w:sz w:val="24"/>
          <w:szCs w:val="24"/>
        </w:rPr>
      </w:pPr>
      <w:r w:rsidRPr="006C0968">
        <w:rPr>
          <w:rFonts w:ascii="Times New Roman" w:eastAsia="Times New Roman" w:hAnsi="Times New Roman" w:cs="Times New Roman"/>
          <w:sz w:val="24"/>
          <w:szCs w:val="24"/>
        </w:rPr>
        <w:t xml:space="preserve">Tujuan umum dari penelitian ini adalah untuk </w:t>
      </w:r>
      <w:r w:rsidRPr="00983F6D">
        <w:rPr>
          <w:rFonts w:ascii="Times New Roman" w:eastAsia="Times New Roman" w:hAnsi="Times New Roman" w:cs="Times New Roman"/>
          <w:sz w:val="24"/>
          <w:szCs w:val="24"/>
        </w:rPr>
        <w:t>untuk mengetahui Pengaruh Terapi Non Farmakologi Terhadap Nyeri Post Operasi Fraktur</w:t>
      </w:r>
    </w:p>
    <w:p w:rsidR="00AF4B38" w:rsidRDefault="00AF4B38" w:rsidP="00AF4B38">
      <w:pPr>
        <w:spacing w:after="0" w:line="240" w:lineRule="auto"/>
        <w:jc w:val="both"/>
        <w:rPr>
          <w:rFonts w:ascii="Times New Roman" w:hAnsi="Times New Roman" w:cs="Times New Roman"/>
          <w:sz w:val="24"/>
          <w:szCs w:val="24"/>
          <w:lang w:val="id-ID"/>
        </w:rPr>
      </w:pPr>
      <w:r w:rsidRPr="006C0968">
        <w:rPr>
          <w:rFonts w:ascii="Times New Roman" w:hAnsi="Times New Roman" w:cs="Times New Roman"/>
          <w:sz w:val="24"/>
          <w:szCs w:val="24"/>
        </w:rPr>
        <w:t>Metod</w:t>
      </w:r>
      <w:r>
        <w:rPr>
          <w:rFonts w:ascii="Times New Roman" w:hAnsi="Times New Roman" w:cs="Times New Roman"/>
          <w:sz w:val="24"/>
          <w:szCs w:val="24"/>
          <w:lang w:val="id-ID"/>
        </w:rPr>
        <w:t>e</w:t>
      </w:r>
      <w:r w:rsidRPr="006C0968">
        <w:rPr>
          <w:rFonts w:ascii="Times New Roman" w:hAnsi="Times New Roman" w:cs="Times New Roman"/>
          <w:sz w:val="24"/>
          <w:szCs w:val="24"/>
        </w:rPr>
        <w:t xml:space="preserve"> penelitian yang digunakan</w:t>
      </w:r>
      <w:r>
        <w:rPr>
          <w:rFonts w:ascii="Times New Roman" w:hAnsi="Times New Roman" w:cs="Times New Roman"/>
          <w:sz w:val="24"/>
          <w:szCs w:val="24"/>
          <w:lang w:val="id-ID"/>
        </w:rPr>
        <w:t xml:space="preserve"> </w:t>
      </w:r>
      <w:r w:rsidRPr="00677FDB">
        <w:rPr>
          <w:rFonts w:ascii="Times New Roman" w:eastAsia="Times New Roman" w:hAnsi="Times New Roman" w:cs="Times New Roman"/>
          <w:i/>
          <w:sz w:val="24"/>
          <w:szCs w:val="24"/>
          <w:lang w:val="id-ID"/>
        </w:rPr>
        <w:t>Literature Review</w:t>
      </w:r>
      <w:r w:rsidRPr="006C0968">
        <w:rPr>
          <w:rFonts w:ascii="Times New Roman" w:hAnsi="Times New Roman" w:cs="Times New Roman"/>
          <w:bCs/>
          <w:i/>
          <w:sz w:val="24"/>
          <w:szCs w:val="24"/>
          <w:lang w:val="id-ID"/>
        </w:rPr>
        <w:t xml:space="preserve">, </w:t>
      </w:r>
      <w:r w:rsidRPr="006C0968">
        <w:rPr>
          <w:rFonts w:ascii="Times New Roman" w:hAnsi="Times New Roman" w:cs="Times New Roman"/>
          <w:sz w:val="24"/>
          <w:szCs w:val="24"/>
          <w:lang w:val="id-ID"/>
        </w:rPr>
        <w:t xml:space="preserve">pengambilan sampel </w:t>
      </w:r>
      <w:r>
        <w:rPr>
          <w:rFonts w:ascii="Times New Roman" w:hAnsi="Times New Roman" w:cs="Times New Roman"/>
          <w:sz w:val="24"/>
          <w:szCs w:val="24"/>
          <w:lang w:val="id-ID"/>
        </w:rPr>
        <w:t xml:space="preserve">sebanyak 5 jurnal </w:t>
      </w:r>
      <w:proofErr w:type="gramStart"/>
      <w:r>
        <w:rPr>
          <w:rFonts w:ascii="Times New Roman" w:hAnsi="Times New Roman" w:cs="Times New Roman"/>
          <w:sz w:val="24"/>
          <w:szCs w:val="24"/>
          <w:lang w:val="id-ID"/>
        </w:rPr>
        <w:t xml:space="preserve">dari  </w:t>
      </w:r>
      <w:r w:rsidRPr="00D00CBB">
        <w:rPr>
          <w:rFonts w:ascii="Times New Roman" w:eastAsia="Calibri" w:hAnsi="Times New Roman" w:cs="Times New Roman"/>
          <w:i/>
          <w:sz w:val="24"/>
          <w:szCs w:val="24"/>
        </w:rPr>
        <w:t>Google</w:t>
      </w:r>
      <w:proofErr w:type="gramEnd"/>
      <w:r w:rsidRPr="00D00CBB">
        <w:rPr>
          <w:rFonts w:ascii="Times New Roman" w:eastAsia="Calibri" w:hAnsi="Times New Roman" w:cs="Times New Roman"/>
          <w:i/>
          <w:sz w:val="24"/>
          <w:szCs w:val="24"/>
        </w:rPr>
        <w:t xml:space="preserve"> Scholar</w:t>
      </w:r>
      <w:r w:rsidRPr="00FF5948">
        <w:rPr>
          <w:rFonts w:ascii="Times New Roman" w:eastAsia="Calibri" w:hAnsi="Times New Roman" w:cs="Times New Roman"/>
          <w:sz w:val="24"/>
          <w:szCs w:val="24"/>
        </w:rPr>
        <w:t xml:space="preserve"> dan </w:t>
      </w:r>
      <w:r>
        <w:rPr>
          <w:rFonts w:ascii="Times New Roman" w:eastAsia="Calibri" w:hAnsi="Times New Roman" w:cs="Times New Roman"/>
          <w:i/>
          <w:sz w:val="24"/>
          <w:szCs w:val="24"/>
          <w:lang w:val="id-ID"/>
        </w:rPr>
        <w:t>Pubmed.</w:t>
      </w:r>
    </w:p>
    <w:p w:rsidR="00AF4B38" w:rsidRDefault="00AF4B38" w:rsidP="00AF4B38">
      <w:pPr>
        <w:pStyle w:val="ListParagraph"/>
        <w:spacing w:after="0" w:line="240" w:lineRule="auto"/>
        <w:ind w:left="0"/>
        <w:jc w:val="both"/>
        <w:rPr>
          <w:rFonts w:ascii="Times New Roman" w:hAnsi="Times New Roman" w:cs="Times New Roman"/>
          <w:sz w:val="24"/>
          <w:szCs w:val="24"/>
        </w:rPr>
      </w:pPr>
      <w:r w:rsidRPr="006C0968">
        <w:rPr>
          <w:rFonts w:ascii="Times New Roman" w:hAnsi="Times New Roman" w:cs="Times New Roman"/>
          <w:sz w:val="24"/>
          <w:szCs w:val="24"/>
        </w:rPr>
        <w:t xml:space="preserve">Hasil </w:t>
      </w:r>
      <w:r w:rsidRPr="00677FDB">
        <w:rPr>
          <w:rFonts w:ascii="Times New Roman" w:hAnsi="Times New Roman" w:cs="Times New Roman"/>
          <w:sz w:val="24"/>
          <w:szCs w:val="24"/>
        </w:rPr>
        <w:t>kajian ju</w:t>
      </w:r>
      <w:r>
        <w:rPr>
          <w:rFonts w:ascii="Times New Roman" w:hAnsi="Times New Roman" w:cs="Times New Roman"/>
          <w:sz w:val="24"/>
          <w:szCs w:val="24"/>
        </w:rPr>
        <w:t>rnal dan kesimpulan untuk mengatasi nyeri ada b</w:t>
      </w:r>
      <w:r w:rsidRPr="00EA26CD">
        <w:rPr>
          <w:rFonts w:ascii="Times New Roman" w:hAnsi="Times New Roman" w:cs="Times New Roman"/>
          <w:sz w:val="24"/>
          <w:szCs w:val="24"/>
        </w:rPr>
        <w:t>eberapa cara dapat dilakukan diantaranya dengan</w:t>
      </w:r>
      <w:r>
        <w:rPr>
          <w:rFonts w:ascii="Times New Roman" w:hAnsi="Times New Roman" w:cs="Times New Roman"/>
          <w:sz w:val="24"/>
          <w:szCs w:val="24"/>
        </w:rPr>
        <w:t xml:space="preserve"> </w:t>
      </w:r>
      <w:r w:rsidRPr="00EA26CD">
        <w:rPr>
          <w:rFonts w:ascii="Times New Roman" w:hAnsi="Times New Roman" w:cs="Times New Roman"/>
          <w:sz w:val="24"/>
          <w:szCs w:val="24"/>
        </w:rPr>
        <w:t xml:space="preserve">terapi </w:t>
      </w:r>
      <w:r w:rsidRPr="00EA26CD">
        <w:rPr>
          <w:rFonts w:ascii="Times New Roman" w:hAnsi="Times New Roman" w:cs="Times New Roman"/>
          <w:i/>
          <w:sz w:val="24"/>
          <w:szCs w:val="24"/>
        </w:rPr>
        <w:t>guided imagery</w:t>
      </w:r>
      <w:r w:rsidRPr="00EA26CD">
        <w:rPr>
          <w:rFonts w:ascii="Times New Roman" w:hAnsi="Times New Roman" w:cs="Times New Roman"/>
          <w:sz w:val="24"/>
          <w:szCs w:val="24"/>
        </w:rPr>
        <w:t>, terapi musik instrumental, teknik relaksasi nafas dalam kompres dingin dan terapi kombinasi terapi latihan nafas dan spiritual.</w:t>
      </w:r>
      <w:r w:rsidRPr="007C0CEB">
        <w:rPr>
          <w:rFonts w:ascii="Times New Roman" w:hAnsi="Times New Roman" w:cs="Times New Roman"/>
          <w:sz w:val="24"/>
          <w:szCs w:val="24"/>
        </w:rPr>
        <w:t xml:space="preserve"> Disarankan petugas kesehatan untuk terus meningkatkan </w:t>
      </w:r>
      <w:r>
        <w:rPr>
          <w:rFonts w:ascii="Times New Roman" w:hAnsi="Times New Roman" w:cs="Times New Roman"/>
          <w:sz w:val="24"/>
          <w:szCs w:val="24"/>
        </w:rPr>
        <w:t>promosi kesehatan untuk memperkenalkan alternatif penurunan tingkat nyeri dengan cara nonfarmakologi.</w:t>
      </w:r>
    </w:p>
    <w:p w:rsidR="00AF4B38" w:rsidRDefault="00AF4B38" w:rsidP="00AF4B38">
      <w:pPr>
        <w:spacing w:after="0" w:line="240" w:lineRule="auto"/>
        <w:jc w:val="both"/>
        <w:rPr>
          <w:rFonts w:ascii="Times New Roman" w:hAnsi="Times New Roman" w:cs="Times New Roman"/>
          <w:sz w:val="24"/>
          <w:szCs w:val="24"/>
          <w:lang w:val="id-ID"/>
        </w:rPr>
      </w:pPr>
    </w:p>
    <w:p w:rsidR="00AF4B38" w:rsidRPr="00780E2D" w:rsidRDefault="00AF4B38" w:rsidP="00AF4B38">
      <w:pPr>
        <w:tabs>
          <w:tab w:val="left" w:pos="1701"/>
        </w:tabs>
        <w:spacing w:after="0" w:line="240" w:lineRule="auto"/>
        <w:jc w:val="both"/>
        <w:rPr>
          <w:rFonts w:ascii="Times New Roman" w:hAnsi="Times New Roman" w:cs="Times New Roman"/>
          <w:sz w:val="24"/>
          <w:szCs w:val="24"/>
          <w:lang w:val="id-ID"/>
        </w:rPr>
      </w:pPr>
      <w:r w:rsidRPr="00C44DF8">
        <w:rPr>
          <w:rFonts w:ascii="Times New Roman" w:hAnsi="Times New Roman" w:cs="Times New Roman"/>
          <w:sz w:val="24"/>
          <w:szCs w:val="24"/>
        </w:rPr>
        <w:t>Kata Kunci</w:t>
      </w:r>
      <w:r w:rsidRPr="00C44DF8">
        <w:rPr>
          <w:rFonts w:ascii="Times New Roman" w:hAnsi="Times New Roman" w:cs="Times New Roman"/>
          <w:sz w:val="24"/>
          <w:szCs w:val="24"/>
        </w:rPr>
        <w:tab/>
        <w:t xml:space="preserve">: </w:t>
      </w:r>
      <w:r>
        <w:rPr>
          <w:rFonts w:ascii="Times New Roman" w:hAnsi="Times New Roman" w:cs="Times New Roman"/>
          <w:sz w:val="24"/>
          <w:szCs w:val="24"/>
          <w:lang w:val="id-ID"/>
        </w:rPr>
        <w:t xml:space="preserve"> Fraktur, Nyeri, Terapi non farmakologi</w:t>
      </w:r>
    </w:p>
    <w:p w:rsidR="00AF4B38" w:rsidRPr="00C44DF8" w:rsidRDefault="00AF4B38" w:rsidP="00AF4B38">
      <w:pPr>
        <w:tabs>
          <w:tab w:val="left" w:pos="1701"/>
        </w:tabs>
        <w:spacing w:after="0" w:line="240" w:lineRule="auto"/>
        <w:rPr>
          <w:rFonts w:ascii="Times New Roman" w:hAnsi="Times New Roman" w:cs="Times New Roman"/>
          <w:sz w:val="24"/>
          <w:szCs w:val="24"/>
        </w:rPr>
      </w:pPr>
      <w:r w:rsidRPr="00C44DF8">
        <w:rPr>
          <w:rFonts w:ascii="Times New Roman" w:hAnsi="Times New Roman" w:cs="Times New Roman"/>
          <w:sz w:val="24"/>
          <w:szCs w:val="24"/>
        </w:rPr>
        <w:t>Daftar Pustaka</w:t>
      </w:r>
      <w:r w:rsidRPr="00C44DF8">
        <w:rPr>
          <w:rFonts w:ascii="Times New Roman" w:hAnsi="Times New Roman" w:cs="Times New Roman"/>
          <w:sz w:val="24"/>
          <w:szCs w:val="24"/>
        </w:rPr>
        <w:tab/>
        <w:t xml:space="preserve">: </w:t>
      </w:r>
      <w:r>
        <w:rPr>
          <w:rFonts w:ascii="Times New Roman" w:hAnsi="Times New Roman" w:cs="Times New Roman"/>
          <w:sz w:val="24"/>
          <w:szCs w:val="24"/>
          <w:lang w:val="id-ID"/>
        </w:rPr>
        <w:t xml:space="preserve"> 27</w:t>
      </w:r>
      <w:r w:rsidRPr="00C44DF8">
        <w:rPr>
          <w:rFonts w:ascii="Times New Roman" w:hAnsi="Times New Roman" w:cs="Times New Roman"/>
          <w:sz w:val="24"/>
          <w:szCs w:val="24"/>
        </w:rPr>
        <w:t xml:space="preserve"> Buku (20</w:t>
      </w:r>
      <w:r w:rsidRPr="00C44DF8">
        <w:rPr>
          <w:rFonts w:ascii="Times New Roman" w:hAnsi="Times New Roman" w:cs="Times New Roman"/>
          <w:sz w:val="24"/>
          <w:szCs w:val="24"/>
          <w:lang w:val="id-ID"/>
        </w:rPr>
        <w:t>1</w:t>
      </w:r>
      <w:r>
        <w:rPr>
          <w:rFonts w:ascii="Times New Roman" w:hAnsi="Times New Roman" w:cs="Times New Roman"/>
          <w:sz w:val="24"/>
          <w:szCs w:val="24"/>
          <w:lang w:val="id-ID"/>
        </w:rPr>
        <w:t>0</w:t>
      </w:r>
      <w:r w:rsidRPr="00C44DF8">
        <w:rPr>
          <w:rFonts w:ascii="Times New Roman" w:hAnsi="Times New Roman" w:cs="Times New Roman"/>
          <w:sz w:val="24"/>
          <w:szCs w:val="24"/>
        </w:rPr>
        <w:t>-20</w:t>
      </w:r>
      <w:r>
        <w:rPr>
          <w:rFonts w:ascii="Times New Roman" w:hAnsi="Times New Roman" w:cs="Times New Roman"/>
          <w:sz w:val="24"/>
          <w:szCs w:val="24"/>
          <w:lang w:val="id-ID"/>
        </w:rPr>
        <w:t>19</w:t>
      </w:r>
      <w:r w:rsidRPr="00C44DF8">
        <w:rPr>
          <w:rFonts w:ascii="Times New Roman" w:hAnsi="Times New Roman" w:cs="Times New Roman"/>
          <w:sz w:val="24"/>
          <w:szCs w:val="24"/>
        </w:rPr>
        <w:t>)</w:t>
      </w:r>
    </w:p>
    <w:p w:rsidR="00AF4B38" w:rsidRDefault="00AF4B38" w:rsidP="00AF4B38">
      <w:pPr>
        <w:spacing w:after="0" w:line="240" w:lineRule="auto"/>
        <w:rPr>
          <w:rFonts w:ascii="Times New Roman" w:hAnsi="Times New Roman" w:cs="Times New Roman"/>
          <w:sz w:val="24"/>
          <w:szCs w:val="24"/>
        </w:rPr>
      </w:pPr>
      <w:r>
        <w:rPr>
          <w:rFonts w:ascii="Times New Roman" w:hAnsi="Times New Roman" w:cs="Times New Roman"/>
          <w:sz w:val="24"/>
          <w:szCs w:val="24"/>
          <w:lang w:val="id-ID"/>
        </w:rPr>
        <w:t xml:space="preserve">                              </w:t>
      </w:r>
    </w:p>
    <w:p w:rsidR="00AF4B38" w:rsidRDefault="00AF4B38" w:rsidP="00AF4B38">
      <w:pPr>
        <w:spacing w:after="0" w:line="240" w:lineRule="auto"/>
        <w:rPr>
          <w:rFonts w:ascii="Times New Roman" w:hAnsi="Times New Roman" w:cs="Times New Roman"/>
          <w:sz w:val="24"/>
          <w:szCs w:val="24"/>
        </w:rPr>
      </w:pPr>
    </w:p>
    <w:p w:rsidR="00AF4B38" w:rsidRDefault="00AF4B38" w:rsidP="00AF4B38">
      <w:pPr>
        <w:spacing w:after="0" w:line="240" w:lineRule="auto"/>
        <w:rPr>
          <w:rFonts w:ascii="Times New Roman" w:hAnsi="Times New Roman" w:cs="Times New Roman"/>
          <w:sz w:val="24"/>
          <w:szCs w:val="24"/>
        </w:rPr>
      </w:pPr>
    </w:p>
    <w:p w:rsidR="00AF4B38" w:rsidRDefault="00AF4B38" w:rsidP="00AF4B38">
      <w:pPr>
        <w:spacing w:after="0" w:line="240" w:lineRule="auto"/>
        <w:rPr>
          <w:rFonts w:ascii="Times New Roman" w:hAnsi="Times New Roman" w:cs="Times New Roman"/>
          <w:sz w:val="24"/>
          <w:szCs w:val="24"/>
        </w:rPr>
      </w:pPr>
    </w:p>
    <w:p w:rsidR="00AF4B38" w:rsidRDefault="00AF4B38" w:rsidP="00AF4B38">
      <w:pPr>
        <w:spacing w:after="0" w:line="240" w:lineRule="auto"/>
        <w:rPr>
          <w:rFonts w:ascii="Times New Roman" w:hAnsi="Times New Roman" w:cs="Times New Roman"/>
          <w:sz w:val="24"/>
          <w:szCs w:val="24"/>
        </w:rPr>
      </w:pPr>
    </w:p>
    <w:p w:rsidR="00AF4B38" w:rsidRDefault="00AF4B38" w:rsidP="00AF4B38">
      <w:pPr>
        <w:spacing w:after="0" w:line="240" w:lineRule="auto"/>
        <w:rPr>
          <w:rFonts w:ascii="Times New Roman" w:hAnsi="Times New Roman" w:cs="Times New Roman"/>
          <w:sz w:val="24"/>
          <w:szCs w:val="24"/>
        </w:rPr>
      </w:pPr>
    </w:p>
    <w:p w:rsidR="00AF4B38" w:rsidRDefault="00AF4B38" w:rsidP="00AF4B38">
      <w:pPr>
        <w:spacing w:after="0" w:line="240" w:lineRule="auto"/>
        <w:rPr>
          <w:rFonts w:ascii="Times New Roman" w:hAnsi="Times New Roman" w:cs="Times New Roman"/>
          <w:sz w:val="24"/>
          <w:szCs w:val="24"/>
        </w:rPr>
      </w:pPr>
    </w:p>
    <w:p w:rsidR="00AF4B38" w:rsidRDefault="00AF4B38" w:rsidP="00AF4B38">
      <w:pPr>
        <w:spacing w:after="0" w:line="240" w:lineRule="auto"/>
        <w:rPr>
          <w:rFonts w:ascii="Times New Roman" w:hAnsi="Times New Roman" w:cs="Times New Roman"/>
          <w:sz w:val="24"/>
          <w:szCs w:val="24"/>
        </w:rPr>
      </w:pPr>
    </w:p>
    <w:p w:rsidR="00AF4B38" w:rsidRDefault="00AF4B38" w:rsidP="00AF4B38">
      <w:pPr>
        <w:spacing w:after="0" w:line="240" w:lineRule="auto"/>
        <w:rPr>
          <w:rFonts w:ascii="Times New Roman" w:hAnsi="Times New Roman" w:cs="Times New Roman"/>
          <w:sz w:val="24"/>
          <w:szCs w:val="24"/>
        </w:rPr>
      </w:pPr>
    </w:p>
    <w:p w:rsidR="00C97756" w:rsidRDefault="00C97756" w:rsidP="00AF4B38">
      <w:pPr>
        <w:spacing w:after="0" w:line="240" w:lineRule="auto"/>
        <w:rPr>
          <w:rFonts w:ascii="Times New Roman" w:hAnsi="Times New Roman" w:cs="Times New Roman"/>
          <w:sz w:val="24"/>
          <w:szCs w:val="24"/>
        </w:rPr>
      </w:pPr>
    </w:p>
    <w:p w:rsidR="00C97756" w:rsidRDefault="00C97756" w:rsidP="00AF4B38">
      <w:pPr>
        <w:spacing w:after="0" w:line="240" w:lineRule="auto"/>
        <w:rPr>
          <w:rFonts w:ascii="Times New Roman" w:hAnsi="Times New Roman" w:cs="Times New Roman"/>
          <w:sz w:val="24"/>
          <w:szCs w:val="24"/>
        </w:rPr>
      </w:pPr>
    </w:p>
    <w:p w:rsidR="00C97756" w:rsidRDefault="00C97756" w:rsidP="00AF4B38">
      <w:pPr>
        <w:spacing w:after="0" w:line="240" w:lineRule="auto"/>
        <w:rPr>
          <w:rFonts w:ascii="Times New Roman" w:hAnsi="Times New Roman" w:cs="Times New Roman"/>
          <w:sz w:val="24"/>
          <w:szCs w:val="24"/>
        </w:rPr>
      </w:pPr>
    </w:p>
    <w:p w:rsidR="00C97756" w:rsidRDefault="00C97756" w:rsidP="00AF4B38">
      <w:pPr>
        <w:spacing w:after="0" w:line="240" w:lineRule="auto"/>
        <w:rPr>
          <w:rFonts w:ascii="Times New Roman" w:hAnsi="Times New Roman" w:cs="Times New Roman"/>
          <w:sz w:val="24"/>
          <w:szCs w:val="24"/>
        </w:rPr>
      </w:pPr>
    </w:p>
    <w:p w:rsidR="00AF4B38" w:rsidRDefault="00AF4B38" w:rsidP="00AF4B38">
      <w:pPr>
        <w:spacing w:after="0" w:line="240" w:lineRule="auto"/>
        <w:rPr>
          <w:rFonts w:ascii="Times New Roman" w:hAnsi="Times New Roman" w:cs="Times New Roman"/>
          <w:sz w:val="24"/>
          <w:szCs w:val="24"/>
        </w:rPr>
      </w:pPr>
    </w:p>
    <w:p w:rsidR="00AF4B38" w:rsidRDefault="00AF4B38" w:rsidP="00AF4B38">
      <w:pPr>
        <w:spacing w:after="0" w:line="240" w:lineRule="auto"/>
        <w:rPr>
          <w:rFonts w:ascii="Times New Roman" w:hAnsi="Times New Roman" w:cs="Times New Roman"/>
          <w:sz w:val="24"/>
          <w:szCs w:val="24"/>
        </w:rPr>
      </w:pPr>
    </w:p>
    <w:p w:rsidR="00AF4B38" w:rsidRDefault="00AF4B38" w:rsidP="00AF4B38">
      <w:pPr>
        <w:spacing w:after="0" w:line="240" w:lineRule="auto"/>
        <w:jc w:val="center"/>
        <w:rPr>
          <w:rFonts w:ascii="Times New Roman" w:hAnsi="Times New Roman" w:cs="Times New Roman"/>
          <w:i/>
          <w:sz w:val="24"/>
          <w:szCs w:val="24"/>
          <w:lang w:val="id-ID"/>
        </w:rPr>
      </w:pPr>
      <w:r w:rsidRPr="0022438A">
        <w:rPr>
          <w:rFonts w:ascii="Times New Roman" w:hAnsi="Times New Roman" w:cs="Times New Roman"/>
          <w:i/>
          <w:sz w:val="24"/>
          <w:szCs w:val="24"/>
          <w:lang w:val="id-ID"/>
        </w:rPr>
        <w:lastRenderedPageBreak/>
        <w:t>ABSTRACT</w:t>
      </w:r>
    </w:p>
    <w:p w:rsidR="00AF4B38" w:rsidRDefault="00AF4B38" w:rsidP="00AF4B38">
      <w:pPr>
        <w:spacing w:after="0" w:line="240" w:lineRule="auto"/>
        <w:jc w:val="center"/>
        <w:rPr>
          <w:rFonts w:ascii="Times New Roman" w:hAnsi="Times New Roman" w:cs="Times New Roman"/>
          <w:i/>
          <w:sz w:val="24"/>
          <w:szCs w:val="24"/>
          <w:lang w:val="id-ID"/>
        </w:rPr>
      </w:pPr>
    </w:p>
    <w:p w:rsidR="00AF4B38" w:rsidRDefault="00AF4B38" w:rsidP="00AF4B38">
      <w:pPr>
        <w:spacing w:after="0" w:line="240" w:lineRule="auto"/>
        <w:jc w:val="center"/>
        <w:rPr>
          <w:rFonts w:ascii="Times New Roman" w:hAnsi="Times New Roman" w:cs="Times New Roman"/>
          <w:i/>
          <w:sz w:val="24"/>
          <w:szCs w:val="24"/>
          <w:lang w:val="id-ID"/>
        </w:rPr>
      </w:pPr>
    </w:p>
    <w:p w:rsidR="00AF4B38" w:rsidRDefault="00AF4B38" w:rsidP="00AF4B38">
      <w:pPr>
        <w:spacing w:after="0" w:line="240" w:lineRule="auto"/>
        <w:jc w:val="center"/>
        <w:rPr>
          <w:rFonts w:ascii="Times New Roman" w:hAnsi="Times New Roman" w:cs="Times New Roman"/>
          <w:i/>
          <w:sz w:val="24"/>
          <w:szCs w:val="24"/>
          <w:lang w:val="id-ID"/>
        </w:rPr>
      </w:pPr>
    </w:p>
    <w:p w:rsidR="00AF4B38" w:rsidRPr="00440D08" w:rsidRDefault="00AF4B38" w:rsidP="00AF4B38">
      <w:pPr>
        <w:spacing w:after="0" w:line="240" w:lineRule="auto"/>
        <w:jc w:val="both"/>
        <w:rPr>
          <w:rFonts w:ascii="Times New Roman" w:hAnsi="Times New Roman" w:cs="Times New Roman"/>
          <w:i/>
          <w:sz w:val="24"/>
          <w:szCs w:val="24"/>
          <w:lang w:val="id-ID"/>
        </w:rPr>
      </w:pPr>
      <w:r w:rsidRPr="00440D08">
        <w:rPr>
          <w:rFonts w:ascii="Times New Roman" w:hAnsi="Times New Roman" w:cs="Times New Roman"/>
          <w:i/>
          <w:sz w:val="24"/>
          <w:szCs w:val="24"/>
          <w:lang w:val="id-ID"/>
        </w:rPr>
        <w:t>The Effect of Non-Pharmacological Therapy on Post-Fracture Surgery Pain</w:t>
      </w:r>
    </w:p>
    <w:p w:rsidR="00AF4B38" w:rsidRPr="00440D08" w:rsidRDefault="00AF4B38" w:rsidP="00AF4B38">
      <w:pPr>
        <w:spacing w:after="0" w:line="240" w:lineRule="auto"/>
        <w:jc w:val="both"/>
        <w:rPr>
          <w:rFonts w:ascii="Times New Roman" w:hAnsi="Times New Roman" w:cs="Times New Roman"/>
          <w:i/>
          <w:sz w:val="24"/>
          <w:szCs w:val="24"/>
          <w:lang w:val="id-ID"/>
        </w:rPr>
      </w:pPr>
    </w:p>
    <w:p w:rsidR="00AF4B38" w:rsidRPr="00440D08" w:rsidRDefault="00AF4B38" w:rsidP="00AF4B38">
      <w:pPr>
        <w:spacing w:after="0" w:line="240" w:lineRule="auto"/>
        <w:jc w:val="both"/>
        <w:rPr>
          <w:rFonts w:ascii="Times New Roman" w:hAnsi="Times New Roman" w:cs="Times New Roman"/>
          <w:i/>
          <w:sz w:val="24"/>
          <w:szCs w:val="24"/>
          <w:lang w:val="id-ID"/>
        </w:rPr>
      </w:pPr>
    </w:p>
    <w:p w:rsidR="00AF4B38" w:rsidRPr="00440D08" w:rsidRDefault="00AF4B38" w:rsidP="00AF4B38">
      <w:pPr>
        <w:spacing w:after="0" w:line="240" w:lineRule="auto"/>
        <w:jc w:val="both"/>
        <w:rPr>
          <w:rFonts w:ascii="Times New Roman" w:hAnsi="Times New Roman" w:cs="Times New Roman"/>
          <w:i/>
          <w:sz w:val="24"/>
          <w:szCs w:val="24"/>
          <w:lang w:val="id-ID"/>
        </w:rPr>
      </w:pPr>
      <w:r>
        <w:rPr>
          <w:rFonts w:ascii="Times New Roman" w:hAnsi="Times New Roman" w:cs="Times New Roman"/>
          <w:i/>
          <w:sz w:val="24"/>
          <w:szCs w:val="24"/>
          <w:lang w:val="id-ID"/>
        </w:rPr>
        <w:t>vii + V CHAPTERS + 45 Pages + 1</w:t>
      </w:r>
      <w:r w:rsidRPr="00440D08">
        <w:rPr>
          <w:rFonts w:ascii="Times New Roman" w:hAnsi="Times New Roman" w:cs="Times New Roman"/>
          <w:i/>
          <w:sz w:val="24"/>
          <w:szCs w:val="24"/>
          <w:lang w:val="id-ID"/>
        </w:rPr>
        <w:t xml:space="preserve"> Table + 1 Chart</w:t>
      </w:r>
    </w:p>
    <w:p w:rsidR="00AF4B38" w:rsidRPr="00440D08" w:rsidRDefault="00AF4B38" w:rsidP="00AF4B38">
      <w:pPr>
        <w:spacing w:after="0" w:line="240" w:lineRule="auto"/>
        <w:jc w:val="both"/>
        <w:rPr>
          <w:rFonts w:ascii="Times New Roman" w:hAnsi="Times New Roman" w:cs="Times New Roman"/>
          <w:i/>
          <w:sz w:val="24"/>
          <w:szCs w:val="24"/>
          <w:lang w:val="id-ID"/>
        </w:rPr>
      </w:pPr>
    </w:p>
    <w:p w:rsidR="00AF4B38" w:rsidRPr="00440D08" w:rsidRDefault="00AF4B38" w:rsidP="00AF4B38">
      <w:pPr>
        <w:spacing w:after="0" w:line="240" w:lineRule="auto"/>
        <w:jc w:val="both"/>
        <w:rPr>
          <w:rFonts w:ascii="Times New Roman" w:hAnsi="Times New Roman" w:cs="Times New Roman"/>
          <w:i/>
          <w:sz w:val="24"/>
          <w:szCs w:val="24"/>
          <w:lang w:val="id-ID"/>
        </w:rPr>
      </w:pPr>
    </w:p>
    <w:p w:rsidR="00AF4B38" w:rsidRPr="00440D08" w:rsidRDefault="00AF4B38" w:rsidP="00AF4B38">
      <w:pPr>
        <w:spacing w:after="0" w:line="240" w:lineRule="auto"/>
        <w:jc w:val="both"/>
        <w:rPr>
          <w:rFonts w:ascii="Times New Roman" w:hAnsi="Times New Roman" w:cs="Times New Roman"/>
          <w:i/>
          <w:sz w:val="24"/>
          <w:szCs w:val="24"/>
          <w:lang w:val="id-ID"/>
        </w:rPr>
      </w:pPr>
      <w:r w:rsidRPr="00440D08">
        <w:rPr>
          <w:rFonts w:ascii="Times New Roman" w:hAnsi="Times New Roman" w:cs="Times New Roman"/>
          <w:i/>
          <w:sz w:val="24"/>
          <w:szCs w:val="24"/>
          <w:lang w:val="id-ID"/>
        </w:rPr>
        <w:t>A fracture is a complete or partial discontinuation of the continuity of bone tissue, which can affect long bones and joints, muscle tissue and blood vessels caused by stress on the bones, falls from a height, work accidents, sports injuries, and degenerative fractures. Fracture management can be done conservatively or operatively (surgery). The conservative process is done by placing a cast and traction while the surgical process on fractures is done by Open Reduction and Internal Fixation. After surgery, the patient will feel pain due to the surgical incision. After surgery, action will be taken to deal with pain, namely with pharmacology using painkillers or with non-pharmacological measures, namely pain management without drugs.</w:t>
      </w:r>
    </w:p>
    <w:p w:rsidR="00AF4B38" w:rsidRPr="00440D08" w:rsidRDefault="00AF4B38" w:rsidP="00AF4B38">
      <w:pPr>
        <w:spacing w:after="0" w:line="240" w:lineRule="auto"/>
        <w:jc w:val="both"/>
        <w:rPr>
          <w:rFonts w:ascii="Times New Roman" w:hAnsi="Times New Roman" w:cs="Times New Roman"/>
          <w:i/>
          <w:sz w:val="24"/>
          <w:szCs w:val="24"/>
          <w:lang w:val="id-ID"/>
        </w:rPr>
      </w:pPr>
      <w:r w:rsidRPr="00440D08">
        <w:rPr>
          <w:rFonts w:ascii="Times New Roman" w:hAnsi="Times New Roman" w:cs="Times New Roman"/>
          <w:i/>
          <w:sz w:val="24"/>
          <w:szCs w:val="24"/>
          <w:lang w:val="id-ID"/>
        </w:rPr>
        <w:t>The general purpose of this study was to determine the effect of non-pharmacologic therapy on post-fracture surgery pain</w:t>
      </w:r>
    </w:p>
    <w:p w:rsidR="00AF4B38" w:rsidRPr="00440D08" w:rsidRDefault="00AF4B38" w:rsidP="00AF4B38">
      <w:pPr>
        <w:spacing w:after="0" w:line="240" w:lineRule="auto"/>
        <w:jc w:val="both"/>
        <w:rPr>
          <w:rFonts w:ascii="Times New Roman" w:hAnsi="Times New Roman" w:cs="Times New Roman"/>
          <w:i/>
          <w:sz w:val="24"/>
          <w:szCs w:val="24"/>
          <w:lang w:val="id-ID"/>
        </w:rPr>
      </w:pPr>
      <w:r w:rsidRPr="00440D08">
        <w:rPr>
          <w:rFonts w:ascii="Times New Roman" w:hAnsi="Times New Roman" w:cs="Times New Roman"/>
          <w:i/>
          <w:sz w:val="24"/>
          <w:szCs w:val="24"/>
          <w:lang w:val="id-ID"/>
        </w:rPr>
        <w:t>The research method used is Literature Review, taking a sample of 5 journals from Google Scholar and Pubmed.</w:t>
      </w:r>
    </w:p>
    <w:p w:rsidR="00AF4B38" w:rsidRPr="00440D08" w:rsidRDefault="00AF4B38" w:rsidP="00AF4B38">
      <w:pPr>
        <w:spacing w:after="0" w:line="240" w:lineRule="auto"/>
        <w:jc w:val="both"/>
        <w:rPr>
          <w:rFonts w:ascii="Times New Roman" w:hAnsi="Times New Roman" w:cs="Times New Roman"/>
          <w:i/>
          <w:sz w:val="24"/>
          <w:szCs w:val="24"/>
          <w:lang w:val="id-ID"/>
        </w:rPr>
      </w:pPr>
      <w:r w:rsidRPr="00440D08">
        <w:rPr>
          <w:rFonts w:ascii="Times New Roman" w:hAnsi="Times New Roman" w:cs="Times New Roman"/>
          <w:i/>
          <w:sz w:val="24"/>
          <w:szCs w:val="24"/>
          <w:lang w:val="id-ID"/>
        </w:rPr>
        <w:t>The results of the journal study and conclusions to overcome pain there are several ways that can be done including guided imagery therapy, instrumental music therapy, breath relaxation techniques in cold compresses and combination therapy of breathing and spiritual exercise therapy. It is recommended that health workers continue to improve health promotion to introduce alternatives to reduce pain levels by non-pharmacological methods.</w:t>
      </w:r>
    </w:p>
    <w:p w:rsidR="00AF4B38" w:rsidRPr="00440D08" w:rsidRDefault="00AF4B38" w:rsidP="00AF4B38">
      <w:pPr>
        <w:spacing w:after="0" w:line="240" w:lineRule="auto"/>
        <w:jc w:val="both"/>
        <w:rPr>
          <w:rFonts w:ascii="Times New Roman" w:hAnsi="Times New Roman" w:cs="Times New Roman"/>
          <w:i/>
          <w:sz w:val="24"/>
          <w:szCs w:val="24"/>
          <w:lang w:val="id-ID"/>
        </w:rPr>
      </w:pPr>
    </w:p>
    <w:p w:rsidR="00AF4B38" w:rsidRPr="00440D08" w:rsidRDefault="00AF4B38" w:rsidP="00AF4B38">
      <w:pPr>
        <w:spacing w:after="0" w:line="240" w:lineRule="auto"/>
        <w:jc w:val="both"/>
        <w:rPr>
          <w:rFonts w:ascii="Times New Roman" w:hAnsi="Times New Roman" w:cs="Times New Roman"/>
          <w:i/>
          <w:sz w:val="24"/>
          <w:szCs w:val="24"/>
          <w:lang w:val="id-ID"/>
        </w:rPr>
      </w:pPr>
      <w:r w:rsidRPr="00440D08">
        <w:rPr>
          <w:rFonts w:ascii="Times New Roman" w:hAnsi="Times New Roman" w:cs="Times New Roman"/>
          <w:i/>
          <w:sz w:val="24"/>
          <w:szCs w:val="24"/>
          <w:lang w:val="id-ID"/>
        </w:rPr>
        <w:t>Keywords: Fracture, Pain, Non-pharmacological therapy</w:t>
      </w:r>
    </w:p>
    <w:p w:rsidR="00AF4B38" w:rsidRPr="00852B09" w:rsidRDefault="00AF4B38" w:rsidP="00AF4B38">
      <w:pPr>
        <w:spacing w:after="0" w:line="240" w:lineRule="auto"/>
        <w:jc w:val="both"/>
        <w:rPr>
          <w:rFonts w:ascii="Times New Roman" w:hAnsi="Times New Roman" w:cs="Times New Roman"/>
          <w:sz w:val="24"/>
          <w:szCs w:val="24"/>
        </w:rPr>
      </w:pPr>
      <w:r w:rsidRPr="00440D08">
        <w:rPr>
          <w:rFonts w:ascii="Times New Roman" w:hAnsi="Times New Roman" w:cs="Times New Roman"/>
          <w:i/>
          <w:sz w:val="24"/>
          <w:szCs w:val="24"/>
          <w:lang w:val="id-ID"/>
        </w:rPr>
        <w:t>Bibliography : 27 Books (2010-2019)</w:t>
      </w:r>
    </w:p>
    <w:p w:rsidR="00AF4B38" w:rsidRDefault="00AF4B38" w:rsidP="008A574D">
      <w:pPr>
        <w:spacing w:after="0" w:line="360" w:lineRule="auto"/>
        <w:ind w:left="4111" w:hanging="3260"/>
        <w:rPr>
          <w:rFonts w:ascii="Times New Roman" w:eastAsiaTheme="minorEastAsia" w:hAnsi="Times New Roman"/>
          <w:sz w:val="24"/>
          <w:u w:val="single"/>
          <w:lang w:val="id-ID"/>
        </w:rPr>
      </w:pPr>
    </w:p>
    <w:p w:rsidR="00AF4B38" w:rsidRDefault="00AF4B38" w:rsidP="008A574D">
      <w:pPr>
        <w:spacing w:after="0" w:line="360" w:lineRule="auto"/>
        <w:ind w:left="4111" w:hanging="3260"/>
        <w:rPr>
          <w:rFonts w:ascii="Times New Roman" w:eastAsiaTheme="minorEastAsia" w:hAnsi="Times New Roman"/>
          <w:sz w:val="24"/>
          <w:u w:val="single"/>
          <w:lang w:val="id-ID"/>
        </w:rPr>
      </w:pPr>
    </w:p>
    <w:p w:rsidR="00AF4B38" w:rsidRDefault="00AF4B38" w:rsidP="008A574D">
      <w:pPr>
        <w:spacing w:after="0" w:line="360" w:lineRule="auto"/>
        <w:ind w:left="4111" w:hanging="3260"/>
        <w:rPr>
          <w:rFonts w:eastAsiaTheme="minorEastAsia"/>
          <w:u w:val="single"/>
          <w:lang w:val="id-ID"/>
        </w:rPr>
      </w:pPr>
    </w:p>
    <w:p w:rsidR="00AF4B38" w:rsidRDefault="00AF4B38" w:rsidP="008A574D">
      <w:pPr>
        <w:spacing w:after="0" w:line="360" w:lineRule="auto"/>
        <w:ind w:left="4111" w:hanging="3260"/>
        <w:rPr>
          <w:rFonts w:eastAsiaTheme="minorEastAsia"/>
          <w:u w:val="single"/>
          <w:lang w:val="id-ID"/>
        </w:rPr>
      </w:pPr>
    </w:p>
    <w:p w:rsidR="00AF4B38" w:rsidRDefault="00AF4B38" w:rsidP="008A574D">
      <w:pPr>
        <w:spacing w:after="0" w:line="360" w:lineRule="auto"/>
        <w:ind w:left="4111" w:hanging="3260"/>
        <w:rPr>
          <w:rFonts w:eastAsiaTheme="minorEastAsia"/>
          <w:u w:val="single"/>
          <w:lang w:val="id-ID"/>
        </w:rPr>
      </w:pPr>
    </w:p>
    <w:p w:rsidR="00AF4B38" w:rsidRDefault="00AF4B38" w:rsidP="008A574D">
      <w:pPr>
        <w:spacing w:after="0" w:line="360" w:lineRule="auto"/>
        <w:ind w:left="4111" w:hanging="3260"/>
        <w:rPr>
          <w:rFonts w:eastAsiaTheme="minorEastAsia"/>
          <w:u w:val="single"/>
          <w:lang w:val="id-ID"/>
        </w:rPr>
      </w:pPr>
    </w:p>
    <w:p w:rsidR="00AF4B38" w:rsidRDefault="00AF4B38" w:rsidP="008A574D">
      <w:pPr>
        <w:spacing w:after="0" w:line="360" w:lineRule="auto"/>
        <w:ind w:left="4111" w:hanging="3260"/>
        <w:rPr>
          <w:rFonts w:eastAsiaTheme="minorEastAsia"/>
          <w:u w:val="single"/>
          <w:lang w:val="id-ID"/>
        </w:rPr>
      </w:pPr>
    </w:p>
    <w:p w:rsidR="00AF4B38" w:rsidRDefault="00AF4B38" w:rsidP="008A574D">
      <w:pPr>
        <w:spacing w:after="0" w:line="360" w:lineRule="auto"/>
        <w:ind w:left="4111" w:hanging="3260"/>
        <w:rPr>
          <w:rFonts w:eastAsiaTheme="minorEastAsia"/>
          <w:u w:val="single"/>
          <w:lang w:val="id-ID"/>
        </w:rPr>
      </w:pPr>
    </w:p>
    <w:p w:rsidR="00AF4B38" w:rsidRDefault="00AF4B38" w:rsidP="008A574D">
      <w:pPr>
        <w:spacing w:after="0" w:line="360" w:lineRule="auto"/>
        <w:ind w:left="4111" w:hanging="3260"/>
        <w:rPr>
          <w:rFonts w:eastAsiaTheme="minorEastAsia"/>
          <w:u w:val="single"/>
          <w:lang w:val="id-ID"/>
        </w:rPr>
      </w:pPr>
    </w:p>
    <w:p w:rsidR="00AF4B38" w:rsidRDefault="00AF4B38" w:rsidP="008A574D">
      <w:pPr>
        <w:spacing w:after="0" w:line="360" w:lineRule="auto"/>
        <w:ind w:left="4111" w:hanging="3260"/>
        <w:rPr>
          <w:rFonts w:eastAsiaTheme="minorEastAsia"/>
          <w:u w:val="single"/>
          <w:lang w:val="id-ID"/>
        </w:rPr>
      </w:pPr>
    </w:p>
    <w:p w:rsidR="00AF4B38" w:rsidRDefault="00AF4B38" w:rsidP="008A574D">
      <w:pPr>
        <w:spacing w:after="0" w:line="360" w:lineRule="auto"/>
        <w:ind w:left="4111" w:hanging="3260"/>
        <w:rPr>
          <w:rFonts w:eastAsiaTheme="minorEastAsia"/>
          <w:u w:val="single"/>
          <w:lang w:val="id-ID"/>
        </w:rPr>
      </w:pPr>
    </w:p>
    <w:p w:rsidR="00CD5A1D" w:rsidRPr="00DF4CA9" w:rsidRDefault="008E16AC" w:rsidP="007062DD">
      <w:pPr>
        <w:spacing w:after="0" w:line="360" w:lineRule="auto"/>
        <w:ind w:left="709" w:hanging="567"/>
        <w:jc w:val="both"/>
        <w:rPr>
          <w:rFonts w:ascii="Times New Roman" w:hAnsi="Times New Roman" w:cs="Times New Roman"/>
          <w:b/>
          <w:sz w:val="24"/>
          <w:szCs w:val="24"/>
        </w:rPr>
      </w:pPr>
      <w:r w:rsidRPr="008E16AC">
        <w:rPr>
          <w:rFonts w:ascii="Times New Roman" w:eastAsia="Arial Unicode MS" w:hAnsi="Times New Roman" w:cs="Times New Roman"/>
          <w:sz w:val="24"/>
          <w:szCs w:val="24"/>
          <w:lang w:val="id-ID"/>
        </w:rPr>
        <w:lastRenderedPageBreak/>
        <w:t xml:space="preserve">                            </w:t>
      </w:r>
      <w:r w:rsidRPr="008E16AC">
        <w:rPr>
          <w:rFonts w:ascii="Times New Roman" w:eastAsia="Arial Unicode MS" w:hAnsi="Times New Roman" w:cs="Times New Roman"/>
          <w:sz w:val="24"/>
          <w:szCs w:val="24"/>
          <w:lang w:val="id-ID"/>
        </w:rPr>
        <w:tab/>
      </w:r>
      <w:r w:rsidRPr="008E16AC">
        <w:rPr>
          <w:rFonts w:ascii="Times New Roman" w:eastAsia="Arial Unicode MS" w:hAnsi="Times New Roman" w:cs="Times New Roman"/>
          <w:sz w:val="24"/>
          <w:szCs w:val="24"/>
          <w:lang w:val="id-ID"/>
        </w:rPr>
        <w:tab/>
      </w:r>
      <w:proofErr w:type="gramStart"/>
      <w:r w:rsidR="00CD5A1D" w:rsidRPr="00DF4CA9">
        <w:rPr>
          <w:rFonts w:ascii="Times New Roman" w:hAnsi="Times New Roman" w:cs="Times New Roman"/>
          <w:b/>
          <w:sz w:val="24"/>
          <w:szCs w:val="24"/>
        </w:rPr>
        <w:t>KATA  PENGANTAR</w:t>
      </w:r>
      <w:proofErr w:type="gramEnd"/>
    </w:p>
    <w:p w:rsidR="00CD5A1D" w:rsidRDefault="00CD5A1D" w:rsidP="00CD5A1D">
      <w:pPr>
        <w:pStyle w:val="ListParagraph"/>
        <w:rPr>
          <w:rFonts w:ascii="Times New Roman" w:hAnsi="Times New Roman" w:cs="Times New Roman"/>
          <w:sz w:val="24"/>
          <w:szCs w:val="24"/>
          <w:lang w:val="en-US"/>
        </w:rPr>
      </w:pPr>
    </w:p>
    <w:p w:rsidR="00CD5A1D" w:rsidRDefault="00CD5A1D" w:rsidP="00CD5A1D">
      <w:pPr>
        <w:pStyle w:val="ListParagraph"/>
        <w:rPr>
          <w:rFonts w:ascii="Times New Roman" w:hAnsi="Times New Roman" w:cs="Times New Roman"/>
          <w:sz w:val="24"/>
          <w:szCs w:val="24"/>
          <w:lang w:val="en-US"/>
        </w:rPr>
      </w:pPr>
    </w:p>
    <w:p w:rsidR="00CD5A1D" w:rsidRPr="007E1F08" w:rsidRDefault="00CD5A1D" w:rsidP="00CD5A1D">
      <w:pPr>
        <w:jc w:val="both"/>
        <w:rPr>
          <w:rFonts w:ascii="Times New Roman" w:hAnsi="Times New Roman" w:cs="Times New Roman"/>
          <w:b/>
          <w:i/>
          <w:sz w:val="24"/>
          <w:szCs w:val="24"/>
        </w:rPr>
      </w:pPr>
      <w:r w:rsidRPr="007E1F08">
        <w:rPr>
          <w:rFonts w:ascii="Times New Roman" w:hAnsi="Times New Roman" w:cs="Times New Roman"/>
          <w:b/>
          <w:i/>
          <w:sz w:val="24"/>
          <w:szCs w:val="24"/>
        </w:rPr>
        <w:t>Bismilahirrahmaanirrahiim,</w:t>
      </w:r>
    </w:p>
    <w:p w:rsidR="00CD5A1D" w:rsidRDefault="00CD5A1D" w:rsidP="00CD5A1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Segala puji dan syukur peneliti panjatkan kekhadirat Ilahi Rabbi, karena atas rahmat dan hidayah-Nya peneliti dapat menyelesaikan penyusunan proposal</w:t>
      </w:r>
      <w:r w:rsidRPr="008329F6">
        <w:rPr>
          <w:rFonts w:ascii="Times New Roman" w:hAnsi="Times New Roman" w:cs="Times New Roman"/>
          <w:sz w:val="24"/>
          <w:szCs w:val="24"/>
        </w:rPr>
        <w:t xml:space="preserve"> </w:t>
      </w:r>
      <w:r>
        <w:rPr>
          <w:rFonts w:ascii="Times New Roman" w:hAnsi="Times New Roman" w:cs="Times New Roman"/>
          <w:sz w:val="24"/>
          <w:szCs w:val="24"/>
        </w:rPr>
        <w:t>ini yang berjudul “</w:t>
      </w:r>
      <w:r w:rsidRPr="000C6995">
        <w:rPr>
          <w:rFonts w:ascii="Times New Roman" w:eastAsia="Times New Roman" w:hAnsi="Times New Roman" w:cs="Times New Roman"/>
          <w:sz w:val="24"/>
          <w:szCs w:val="24"/>
        </w:rPr>
        <w:t>PENGARUH TERAPI NON FARMAKOLOGI TERHADAP NYERI POST OPERASI FRAKTUR</w:t>
      </w:r>
      <w:r>
        <w:rPr>
          <w:rFonts w:ascii="Times New Roman" w:hAnsi="Times New Roman" w:cs="Times New Roman"/>
          <w:sz w:val="24"/>
          <w:szCs w:val="24"/>
        </w:rPr>
        <w:t xml:space="preserve">”. </w:t>
      </w:r>
    </w:p>
    <w:p w:rsidR="00CD5A1D" w:rsidRPr="004375D1" w:rsidRDefault="00CD5A1D" w:rsidP="00CD5A1D">
      <w:pPr>
        <w:spacing w:after="0" w:line="480" w:lineRule="auto"/>
        <w:ind w:firstLine="360"/>
        <w:jc w:val="both"/>
        <w:rPr>
          <w:rFonts w:ascii="Times New Roman" w:hAnsi="Times New Roman" w:cs="Times New Roman"/>
          <w:sz w:val="24"/>
          <w:szCs w:val="24"/>
        </w:rPr>
      </w:pPr>
      <w:r w:rsidRPr="004375D1">
        <w:rPr>
          <w:rFonts w:ascii="Times New Roman" w:hAnsi="Times New Roman" w:cs="Times New Roman"/>
          <w:sz w:val="24"/>
          <w:szCs w:val="24"/>
        </w:rPr>
        <w:t xml:space="preserve">Mengingat keterbatasan pengetahuan, kemampuan </w:t>
      </w:r>
      <w:r>
        <w:rPr>
          <w:rFonts w:ascii="Times New Roman" w:hAnsi="Times New Roman" w:cs="Times New Roman"/>
          <w:sz w:val="24"/>
          <w:szCs w:val="24"/>
        </w:rPr>
        <w:t>dan waktu yang dimiliki, peneliti</w:t>
      </w:r>
      <w:r w:rsidRPr="004375D1">
        <w:rPr>
          <w:rFonts w:ascii="Times New Roman" w:hAnsi="Times New Roman" w:cs="Times New Roman"/>
          <w:sz w:val="24"/>
          <w:szCs w:val="24"/>
        </w:rPr>
        <w:t xml:space="preserve"> menyadari bahwa penyususunan </w:t>
      </w:r>
      <w:r>
        <w:rPr>
          <w:rFonts w:ascii="Times New Roman" w:hAnsi="Times New Roman" w:cs="Times New Roman"/>
          <w:sz w:val="24"/>
          <w:szCs w:val="24"/>
        </w:rPr>
        <w:t>proposal</w:t>
      </w:r>
      <w:r w:rsidRPr="000A1FA5">
        <w:rPr>
          <w:rFonts w:ascii="Times New Roman" w:hAnsi="Times New Roman" w:cs="Times New Roman"/>
          <w:sz w:val="24"/>
          <w:szCs w:val="24"/>
        </w:rPr>
        <w:t xml:space="preserve"> </w:t>
      </w:r>
      <w:r w:rsidRPr="004375D1">
        <w:rPr>
          <w:rFonts w:ascii="Times New Roman" w:hAnsi="Times New Roman" w:cs="Times New Roman"/>
          <w:sz w:val="24"/>
          <w:szCs w:val="24"/>
        </w:rPr>
        <w:t>ini masih j</w:t>
      </w:r>
      <w:r>
        <w:rPr>
          <w:rFonts w:ascii="Times New Roman" w:hAnsi="Times New Roman" w:cs="Times New Roman"/>
          <w:sz w:val="24"/>
          <w:szCs w:val="24"/>
        </w:rPr>
        <w:t>auh dari sempurna, namun peneliti</w:t>
      </w:r>
      <w:r w:rsidRPr="004375D1">
        <w:rPr>
          <w:rFonts w:ascii="Times New Roman" w:hAnsi="Times New Roman" w:cs="Times New Roman"/>
          <w:sz w:val="24"/>
          <w:szCs w:val="24"/>
        </w:rPr>
        <w:t xml:space="preserve"> berharap sekecil apapun makna dari </w:t>
      </w:r>
      <w:r>
        <w:rPr>
          <w:rFonts w:ascii="Times New Roman" w:hAnsi="Times New Roman" w:cs="Times New Roman"/>
          <w:sz w:val="24"/>
          <w:szCs w:val="24"/>
        </w:rPr>
        <w:t>proposal</w:t>
      </w:r>
      <w:r w:rsidRPr="00D36F63">
        <w:rPr>
          <w:rFonts w:ascii="Times New Roman" w:hAnsi="Times New Roman" w:cs="Times New Roman"/>
          <w:sz w:val="24"/>
          <w:szCs w:val="24"/>
        </w:rPr>
        <w:t xml:space="preserve"> </w:t>
      </w:r>
      <w:r w:rsidRPr="004375D1">
        <w:rPr>
          <w:rFonts w:ascii="Times New Roman" w:hAnsi="Times New Roman" w:cs="Times New Roman"/>
          <w:sz w:val="24"/>
          <w:szCs w:val="24"/>
        </w:rPr>
        <w:t>ini dapat</w:t>
      </w:r>
      <w:r>
        <w:rPr>
          <w:rFonts w:ascii="Times New Roman" w:hAnsi="Times New Roman" w:cs="Times New Roman"/>
          <w:sz w:val="24"/>
          <w:szCs w:val="24"/>
        </w:rPr>
        <w:t xml:space="preserve"> memberikan manfaat bagi penelit</w:t>
      </w:r>
      <w:r w:rsidRPr="004375D1">
        <w:rPr>
          <w:rFonts w:ascii="Times New Roman" w:hAnsi="Times New Roman" w:cs="Times New Roman"/>
          <w:sz w:val="24"/>
          <w:szCs w:val="24"/>
        </w:rPr>
        <w:t xml:space="preserve"> maupun bagi siapapun yang </w:t>
      </w:r>
      <w:proofErr w:type="gramStart"/>
      <w:r w:rsidRPr="004375D1">
        <w:rPr>
          <w:rFonts w:ascii="Times New Roman" w:hAnsi="Times New Roman" w:cs="Times New Roman"/>
          <w:sz w:val="24"/>
          <w:szCs w:val="24"/>
        </w:rPr>
        <w:t>membacanya..</w:t>
      </w:r>
      <w:proofErr w:type="gramEnd"/>
    </w:p>
    <w:p w:rsidR="00CD5A1D" w:rsidRPr="00656CE6" w:rsidRDefault="00CD5A1D" w:rsidP="00CD5A1D">
      <w:pPr>
        <w:tabs>
          <w:tab w:val="left" w:pos="284"/>
        </w:tabs>
        <w:spacing w:after="0" w:line="480" w:lineRule="auto"/>
        <w:jc w:val="both"/>
        <w:rPr>
          <w:rFonts w:ascii="Times New Roman" w:eastAsia="Times New Roman" w:hAnsi="Times New Roman" w:cs="Times New Roman"/>
          <w:sz w:val="24"/>
          <w:szCs w:val="24"/>
          <w:lang w:val="sv-SE"/>
        </w:rPr>
      </w:pPr>
      <w:r>
        <w:rPr>
          <w:rFonts w:ascii="Times New Roman" w:hAnsi="Times New Roman" w:cs="Times New Roman"/>
          <w:sz w:val="24"/>
          <w:szCs w:val="24"/>
        </w:rPr>
        <w:t>Disamping itu, peneliti</w:t>
      </w:r>
      <w:r w:rsidRPr="004375D1">
        <w:rPr>
          <w:rFonts w:ascii="Times New Roman" w:hAnsi="Times New Roman" w:cs="Times New Roman"/>
          <w:sz w:val="24"/>
          <w:szCs w:val="24"/>
        </w:rPr>
        <w:t xml:space="preserve"> juga menyadari bahwa tanpa adanya bantuan dan bimbingan serta dorongan dari berbagai pihak </w:t>
      </w:r>
      <w:r>
        <w:rPr>
          <w:rFonts w:ascii="Times New Roman" w:hAnsi="Times New Roman" w:cs="Times New Roman"/>
          <w:sz w:val="24"/>
          <w:szCs w:val="24"/>
        </w:rPr>
        <w:t>proposal</w:t>
      </w:r>
      <w:r w:rsidRPr="00802FEB">
        <w:rPr>
          <w:rFonts w:ascii="Times New Roman" w:hAnsi="Times New Roman" w:cs="Times New Roman"/>
          <w:sz w:val="24"/>
          <w:szCs w:val="24"/>
        </w:rPr>
        <w:t xml:space="preserve"> </w:t>
      </w:r>
      <w:r w:rsidRPr="004375D1">
        <w:rPr>
          <w:rFonts w:ascii="Times New Roman" w:hAnsi="Times New Roman" w:cs="Times New Roman"/>
          <w:sz w:val="24"/>
          <w:szCs w:val="24"/>
        </w:rPr>
        <w:t xml:space="preserve">ini tidak akan terselesaikan, oleh karenanya tak lupa penulis juga memberikan penghargaan setinggi-tingginya kepada yang </w:t>
      </w:r>
      <w:proofErr w:type="gramStart"/>
      <w:r w:rsidRPr="004375D1">
        <w:rPr>
          <w:rFonts w:ascii="Times New Roman" w:hAnsi="Times New Roman" w:cs="Times New Roman"/>
          <w:sz w:val="24"/>
          <w:szCs w:val="24"/>
        </w:rPr>
        <w:t>terhormat :</w:t>
      </w:r>
      <w:proofErr w:type="gramEnd"/>
      <w:r w:rsidRPr="004375D1">
        <w:rPr>
          <w:rFonts w:ascii="Times New Roman" w:hAnsi="Times New Roman" w:cs="Times New Roman"/>
          <w:sz w:val="24"/>
          <w:szCs w:val="24"/>
        </w:rPr>
        <w:t xml:space="preserve"> </w:t>
      </w:r>
      <w:r w:rsidRPr="004375D1">
        <w:rPr>
          <w:rFonts w:ascii="Times New Roman" w:hAnsi="Times New Roman" w:cs="Times New Roman"/>
          <w:sz w:val="24"/>
          <w:szCs w:val="24"/>
        </w:rPr>
        <w:cr/>
      </w:r>
      <w:r>
        <w:rPr>
          <w:rFonts w:ascii="Times New Roman" w:hAnsi="Times New Roman" w:cs="Times New Roman"/>
          <w:sz w:val="24"/>
          <w:szCs w:val="24"/>
        </w:rPr>
        <w:t>1.</w:t>
      </w:r>
      <w:r w:rsidRPr="00656CE6">
        <w:t xml:space="preserve"> </w:t>
      </w:r>
      <w:r w:rsidRPr="00656CE6">
        <w:rPr>
          <w:rFonts w:ascii="Times New Roman" w:eastAsia="Times New Roman" w:hAnsi="Times New Roman" w:cs="Times New Roman"/>
          <w:sz w:val="24"/>
          <w:szCs w:val="24"/>
          <w:lang w:val="sv-SE"/>
        </w:rPr>
        <w:t xml:space="preserve">H. D. Saepudin, </w:t>
      </w:r>
      <w:proofErr w:type="gramStart"/>
      <w:r w:rsidRPr="00656CE6">
        <w:rPr>
          <w:rFonts w:ascii="Times New Roman" w:eastAsia="Times New Roman" w:hAnsi="Times New Roman" w:cs="Times New Roman"/>
          <w:sz w:val="24"/>
          <w:szCs w:val="24"/>
          <w:lang w:val="sv-SE"/>
        </w:rPr>
        <w:t>S.Sos</w:t>
      </w:r>
      <w:proofErr w:type="gramEnd"/>
      <w:r w:rsidRPr="00656CE6">
        <w:rPr>
          <w:rFonts w:ascii="Times New Roman" w:eastAsia="Times New Roman" w:hAnsi="Times New Roman" w:cs="Times New Roman"/>
          <w:sz w:val="24"/>
          <w:szCs w:val="24"/>
          <w:lang w:val="sv-SE"/>
        </w:rPr>
        <w:t xml:space="preserve">., M.Mkes., selaku Ketua Pengurus Yayasan Dharma </w:t>
      </w:r>
      <w:r>
        <w:rPr>
          <w:rFonts w:ascii="Times New Roman" w:eastAsia="Times New Roman" w:hAnsi="Times New Roman" w:cs="Times New Roman"/>
          <w:sz w:val="24"/>
          <w:szCs w:val="24"/>
        </w:rPr>
        <w:tab/>
      </w:r>
      <w:r w:rsidRPr="00656CE6">
        <w:rPr>
          <w:rFonts w:ascii="Times New Roman" w:eastAsia="Times New Roman" w:hAnsi="Times New Roman" w:cs="Times New Roman"/>
          <w:sz w:val="24"/>
          <w:szCs w:val="24"/>
          <w:lang w:val="sv-SE"/>
        </w:rPr>
        <w:t>Husada Insani Garut.</w:t>
      </w:r>
    </w:p>
    <w:p w:rsidR="00CD5A1D" w:rsidRPr="00656CE6" w:rsidRDefault="00CD5A1D" w:rsidP="00CD5A1D">
      <w:pPr>
        <w:tabs>
          <w:tab w:val="left" w:pos="284"/>
        </w:tabs>
        <w:spacing w:after="0" w:line="480" w:lineRule="auto"/>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rPr>
        <w:t xml:space="preserve">3. H. </w:t>
      </w:r>
      <w:r w:rsidRPr="00656CE6">
        <w:rPr>
          <w:rFonts w:ascii="Times New Roman" w:eastAsia="Times New Roman" w:hAnsi="Times New Roman" w:cs="Times New Roman"/>
          <w:sz w:val="24"/>
          <w:szCs w:val="24"/>
          <w:lang w:val="sv-SE"/>
        </w:rPr>
        <w:t xml:space="preserve">Engkus Kusnadi, </w:t>
      </w:r>
      <w:proofErr w:type="gramStart"/>
      <w:r w:rsidRPr="00656CE6">
        <w:rPr>
          <w:rFonts w:ascii="Times New Roman" w:eastAsia="Times New Roman" w:hAnsi="Times New Roman" w:cs="Times New Roman"/>
          <w:sz w:val="24"/>
          <w:szCs w:val="24"/>
          <w:lang w:val="sv-SE"/>
        </w:rPr>
        <w:t>S.Kep</w:t>
      </w:r>
      <w:proofErr w:type="gramEnd"/>
      <w:r w:rsidRPr="00656CE6">
        <w:rPr>
          <w:rFonts w:ascii="Times New Roman" w:eastAsia="Times New Roman" w:hAnsi="Times New Roman" w:cs="Times New Roman"/>
          <w:sz w:val="24"/>
          <w:szCs w:val="24"/>
          <w:lang w:val="sv-SE"/>
        </w:rPr>
        <w:t xml:space="preserve">., M.Kes.,  selaku Ketua  STIKes. Karsa Husada </w:t>
      </w:r>
      <w:r>
        <w:rPr>
          <w:rFonts w:ascii="Times New Roman" w:eastAsia="Times New Roman" w:hAnsi="Times New Roman" w:cs="Times New Roman"/>
          <w:sz w:val="24"/>
          <w:szCs w:val="24"/>
        </w:rPr>
        <w:tab/>
      </w:r>
      <w:r w:rsidRPr="00656CE6">
        <w:rPr>
          <w:rFonts w:ascii="Times New Roman" w:eastAsia="Times New Roman" w:hAnsi="Times New Roman" w:cs="Times New Roman"/>
          <w:sz w:val="24"/>
          <w:szCs w:val="24"/>
          <w:lang w:val="sv-SE"/>
        </w:rPr>
        <w:t>Garut.</w:t>
      </w:r>
    </w:p>
    <w:p w:rsidR="00CD5A1D" w:rsidRPr="00EF354E" w:rsidRDefault="00CD5A1D" w:rsidP="00CD5A1D">
      <w:pPr>
        <w:tabs>
          <w:tab w:val="left" w:pos="284"/>
        </w:tabs>
        <w:spacing w:after="0" w:line="48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Iin Patimah</w:t>
      </w:r>
      <w:r w:rsidRPr="00656CE6">
        <w:rPr>
          <w:rFonts w:ascii="Times New Roman" w:eastAsia="Times New Roman" w:hAnsi="Times New Roman" w:cs="Times New Roman"/>
          <w:sz w:val="24"/>
          <w:szCs w:val="24"/>
          <w:lang w:val="sv-SE"/>
        </w:rPr>
        <w:t xml:space="preserve">, </w:t>
      </w:r>
      <w:proofErr w:type="gramStart"/>
      <w:r w:rsidRPr="00656CE6">
        <w:rPr>
          <w:rFonts w:ascii="Times New Roman" w:eastAsia="Times New Roman" w:hAnsi="Times New Roman" w:cs="Times New Roman"/>
          <w:sz w:val="24"/>
          <w:szCs w:val="24"/>
          <w:lang w:val="sv-SE"/>
        </w:rPr>
        <w:t>S.Kep</w:t>
      </w:r>
      <w:proofErr w:type="gramEnd"/>
      <w:r w:rsidRPr="00656CE6">
        <w:rPr>
          <w:rFonts w:ascii="Times New Roman" w:eastAsia="Times New Roman" w:hAnsi="Times New Roman" w:cs="Times New Roman"/>
          <w:sz w:val="24"/>
          <w:szCs w:val="24"/>
          <w:lang w:val="sv-SE"/>
        </w:rPr>
        <w:t xml:space="preserve">., Ners., </w:t>
      </w:r>
      <w:r>
        <w:rPr>
          <w:rFonts w:ascii="Times New Roman" w:eastAsia="Times New Roman" w:hAnsi="Times New Roman" w:cs="Times New Roman"/>
          <w:sz w:val="24"/>
          <w:szCs w:val="24"/>
        </w:rPr>
        <w:t xml:space="preserve">M.Kep, </w:t>
      </w:r>
      <w:r w:rsidRPr="00656CE6">
        <w:rPr>
          <w:rFonts w:ascii="Times New Roman" w:eastAsia="Times New Roman" w:hAnsi="Times New Roman" w:cs="Times New Roman"/>
          <w:sz w:val="24"/>
          <w:szCs w:val="24"/>
          <w:lang w:val="sv-SE"/>
        </w:rPr>
        <w:t xml:space="preserve">selaku Ketua Program Studi SI Keperawatan </w:t>
      </w:r>
      <w:r>
        <w:rPr>
          <w:rFonts w:ascii="Times New Roman" w:eastAsia="Times New Roman" w:hAnsi="Times New Roman" w:cs="Times New Roman"/>
          <w:sz w:val="24"/>
          <w:szCs w:val="24"/>
          <w:lang w:val="sv-SE"/>
        </w:rPr>
        <w:t>STIKes. Karsa Husada Garut</w:t>
      </w:r>
      <w:r>
        <w:rPr>
          <w:rFonts w:ascii="Times New Roman" w:eastAsia="Times New Roman" w:hAnsi="Times New Roman" w:cs="Times New Roman"/>
          <w:sz w:val="24"/>
          <w:szCs w:val="24"/>
        </w:rPr>
        <w:t xml:space="preserve">, </w:t>
      </w:r>
    </w:p>
    <w:p w:rsidR="00CD5A1D" w:rsidRDefault="00CD5A1D" w:rsidP="00CD5A1D">
      <w:pPr>
        <w:tabs>
          <w:tab w:val="left" w:pos="284"/>
        </w:tabs>
        <w:spacing w:after="0" w:line="480" w:lineRule="auto"/>
        <w:ind w:left="284" w:hanging="284"/>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ab/>
        <w:t>Elang M. Atoilah</w:t>
      </w:r>
      <w:r w:rsidRPr="00671092">
        <w:rPr>
          <w:rFonts w:ascii="Times New Roman" w:eastAsia="Times New Roman" w:hAnsi="Times New Roman" w:cs="Times New Roman"/>
          <w:sz w:val="24"/>
          <w:szCs w:val="24"/>
        </w:rPr>
        <w:t xml:space="preserve">, </w:t>
      </w:r>
      <w:proofErr w:type="gramStart"/>
      <w:r w:rsidRPr="00671092">
        <w:rPr>
          <w:rFonts w:ascii="Times New Roman" w:eastAsia="Times New Roman" w:hAnsi="Times New Roman" w:cs="Times New Roman"/>
          <w:sz w:val="24"/>
          <w:szCs w:val="24"/>
        </w:rPr>
        <w:t>S.Kep</w:t>
      </w:r>
      <w:proofErr w:type="gramEnd"/>
      <w:r w:rsidRPr="00671092">
        <w:rPr>
          <w:rFonts w:ascii="Times New Roman" w:eastAsia="Times New Roman" w:hAnsi="Times New Roman" w:cs="Times New Roman"/>
          <w:sz w:val="24"/>
          <w:szCs w:val="24"/>
        </w:rPr>
        <w:t>., M.Kes</w:t>
      </w:r>
      <w:r w:rsidRPr="00EF354E">
        <w:rPr>
          <w:rFonts w:ascii="Times New Roman" w:eastAsia="Times New Roman" w:hAnsi="Times New Roman" w:cs="Times New Roman"/>
          <w:sz w:val="24"/>
          <w:szCs w:val="24"/>
        </w:rPr>
        <w:t xml:space="preserve">, </w:t>
      </w:r>
      <w:r w:rsidRPr="00656CE6">
        <w:rPr>
          <w:rFonts w:ascii="Times New Roman" w:eastAsia="Times New Roman" w:hAnsi="Times New Roman" w:cs="Times New Roman"/>
          <w:sz w:val="24"/>
          <w:szCs w:val="24"/>
          <w:lang w:val="sv-SE"/>
        </w:rPr>
        <w:t xml:space="preserve"> sebagai pembimbing utama yang telah banyak meluangkan waktu untuk membimbing dan member</w:t>
      </w:r>
      <w:r>
        <w:rPr>
          <w:rFonts w:ascii="Times New Roman" w:eastAsia="Times New Roman" w:hAnsi="Times New Roman" w:cs="Times New Roman"/>
          <w:sz w:val="24"/>
          <w:szCs w:val="24"/>
          <w:lang w:val="sv-SE"/>
        </w:rPr>
        <w:t xml:space="preserve">ikan arahan </w:t>
      </w:r>
      <w:r>
        <w:rPr>
          <w:rFonts w:ascii="Times New Roman" w:eastAsia="Times New Roman" w:hAnsi="Times New Roman" w:cs="Times New Roman"/>
          <w:sz w:val="24"/>
          <w:szCs w:val="24"/>
        </w:rPr>
        <w:t xml:space="preserve">untuk </w:t>
      </w:r>
      <w:r>
        <w:rPr>
          <w:rFonts w:ascii="Times New Roman" w:eastAsia="Times New Roman" w:hAnsi="Times New Roman" w:cs="Times New Roman"/>
          <w:sz w:val="24"/>
          <w:szCs w:val="24"/>
          <w:lang w:val="sv-SE"/>
        </w:rPr>
        <w:t xml:space="preserve">penyelesaian </w:t>
      </w:r>
      <w:r>
        <w:rPr>
          <w:rFonts w:ascii="Times New Roman" w:eastAsia="Times New Roman" w:hAnsi="Times New Roman" w:cs="Times New Roman"/>
          <w:sz w:val="24"/>
          <w:szCs w:val="24"/>
        </w:rPr>
        <w:t>proposal</w:t>
      </w:r>
      <w:r w:rsidRPr="00802FEB">
        <w:rPr>
          <w:rFonts w:ascii="Times New Roman" w:eastAsia="Times New Roman" w:hAnsi="Times New Roman" w:cs="Times New Roman"/>
          <w:sz w:val="24"/>
          <w:szCs w:val="24"/>
        </w:rPr>
        <w:t xml:space="preserve"> </w:t>
      </w:r>
      <w:r w:rsidRPr="00656CE6">
        <w:rPr>
          <w:rFonts w:ascii="Times New Roman" w:eastAsia="Times New Roman" w:hAnsi="Times New Roman" w:cs="Times New Roman"/>
          <w:sz w:val="24"/>
          <w:szCs w:val="24"/>
          <w:lang w:val="sv-SE"/>
        </w:rPr>
        <w:t>ini dengan penuh kesabaran.</w:t>
      </w:r>
    </w:p>
    <w:p w:rsidR="00CD5A1D" w:rsidRPr="00671092" w:rsidRDefault="00CD5A1D" w:rsidP="00CD5A1D">
      <w:pPr>
        <w:tabs>
          <w:tab w:val="left" w:pos="284"/>
        </w:tabs>
        <w:spacing w:after="0" w:line="48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 </w:t>
      </w:r>
      <w:r w:rsidRPr="00671092">
        <w:rPr>
          <w:rFonts w:ascii="Times New Roman" w:eastAsia="Times New Roman" w:hAnsi="Times New Roman" w:cs="Times New Roman"/>
          <w:sz w:val="24"/>
          <w:szCs w:val="24"/>
        </w:rPr>
        <w:tab/>
      </w:r>
      <w:r w:rsidRPr="000C6995">
        <w:rPr>
          <w:rFonts w:ascii="Times New Roman" w:eastAsia="Times New Roman" w:hAnsi="Times New Roman" w:cs="Times New Roman"/>
          <w:sz w:val="24"/>
          <w:szCs w:val="24"/>
        </w:rPr>
        <w:t xml:space="preserve">Eldesssa Vava Rilla, </w:t>
      </w:r>
      <w:proofErr w:type="gramStart"/>
      <w:r w:rsidRPr="000C6995">
        <w:rPr>
          <w:rFonts w:ascii="Times New Roman" w:eastAsia="Times New Roman" w:hAnsi="Times New Roman" w:cs="Times New Roman"/>
          <w:sz w:val="24"/>
          <w:szCs w:val="24"/>
        </w:rPr>
        <w:t>S.Kep</w:t>
      </w:r>
      <w:proofErr w:type="gramEnd"/>
      <w:r w:rsidRPr="000C6995">
        <w:rPr>
          <w:rFonts w:ascii="Times New Roman" w:eastAsia="Times New Roman" w:hAnsi="Times New Roman" w:cs="Times New Roman"/>
          <w:sz w:val="24"/>
          <w:szCs w:val="24"/>
        </w:rPr>
        <w:t>., Ns.,  M.Kep</w:t>
      </w:r>
      <w:r w:rsidRPr="00671092">
        <w:rPr>
          <w:rFonts w:ascii="Times New Roman" w:eastAsia="Times New Roman" w:hAnsi="Times New Roman" w:cs="Times New Roman"/>
          <w:sz w:val="24"/>
          <w:szCs w:val="24"/>
        </w:rPr>
        <w:t xml:space="preserve">., sebagai pembimbing </w:t>
      </w:r>
      <w:r>
        <w:rPr>
          <w:rFonts w:ascii="Times New Roman" w:eastAsia="Times New Roman" w:hAnsi="Times New Roman" w:cs="Times New Roman"/>
          <w:sz w:val="24"/>
          <w:szCs w:val="24"/>
        </w:rPr>
        <w:t>pendamping</w:t>
      </w:r>
      <w:r w:rsidRPr="00671092">
        <w:rPr>
          <w:rFonts w:ascii="Times New Roman" w:eastAsia="Times New Roman" w:hAnsi="Times New Roman" w:cs="Times New Roman"/>
          <w:sz w:val="24"/>
          <w:szCs w:val="24"/>
        </w:rPr>
        <w:t xml:space="preserve"> yang telah banyak membimbing dan memberikan arahan un</w:t>
      </w:r>
      <w:r>
        <w:rPr>
          <w:rFonts w:ascii="Times New Roman" w:eastAsia="Times New Roman" w:hAnsi="Times New Roman" w:cs="Times New Roman"/>
          <w:sz w:val="24"/>
          <w:szCs w:val="24"/>
        </w:rPr>
        <w:t>tuk penyelesaian proposal  ini dengan baik</w:t>
      </w:r>
      <w:r w:rsidRPr="00671092">
        <w:rPr>
          <w:rFonts w:ascii="Times New Roman" w:eastAsia="Times New Roman" w:hAnsi="Times New Roman" w:cs="Times New Roman"/>
          <w:sz w:val="24"/>
          <w:szCs w:val="24"/>
        </w:rPr>
        <w:t>.</w:t>
      </w:r>
    </w:p>
    <w:p w:rsidR="00CD5A1D" w:rsidRPr="00656CE6" w:rsidRDefault="00CD5A1D" w:rsidP="00CD5A1D">
      <w:pPr>
        <w:spacing w:after="0" w:line="480" w:lineRule="auto"/>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rPr>
        <w:t xml:space="preserve">7.  </w:t>
      </w:r>
      <w:r w:rsidRPr="00656CE6">
        <w:rPr>
          <w:rFonts w:ascii="Times New Roman" w:eastAsia="Times New Roman" w:hAnsi="Times New Roman" w:cs="Times New Roman"/>
          <w:sz w:val="24"/>
          <w:szCs w:val="24"/>
          <w:lang w:val="sv-SE"/>
        </w:rPr>
        <w:t>Seluruh Staff Dosen dan kary</w:t>
      </w:r>
      <w:r>
        <w:rPr>
          <w:rFonts w:ascii="Times New Roman" w:eastAsia="Times New Roman" w:hAnsi="Times New Roman" w:cs="Times New Roman"/>
          <w:sz w:val="24"/>
          <w:szCs w:val="24"/>
          <w:lang w:val="sv-SE"/>
        </w:rPr>
        <w:t>awan STIKes. Karsa Husada Garut</w:t>
      </w:r>
    </w:p>
    <w:p w:rsidR="00CD5A1D" w:rsidRPr="00656CE6" w:rsidRDefault="00CD5A1D" w:rsidP="00CD5A1D">
      <w:pPr>
        <w:tabs>
          <w:tab w:val="left" w:pos="284"/>
        </w:tabs>
        <w:spacing w:after="0" w:line="480" w:lineRule="auto"/>
        <w:ind w:left="284" w:hanging="284"/>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rPr>
        <w:t xml:space="preserve">8. </w:t>
      </w:r>
      <w:r w:rsidRPr="00656CE6">
        <w:rPr>
          <w:rFonts w:ascii="Times New Roman" w:eastAsia="Times New Roman" w:hAnsi="Times New Roman" w:cs="Times New Roman"/>
          <w:sz w:val="24"/>
          <w:szCs w:val="24"/>
          <w:lang w:val="sv-SE"/>
        </w:rPr>
        <w:t>Rekan-rekan mahasiswa dan mahasiswi STIKes Karsa Husada Garut yang senasib dan seperjuangan.</w:t>
      </w:r>
    </w:p>
    <w:p w:rsidR="00CD5A1D" w:rsidRPr="00656CE6" w:rsidRDefault="00CD5A1D" w:rsidP="00CD5A1D">
      <w:pPr>
        <w:tabs>
          <w:tab w:val="left" w:pos="284"/>
        </w:tabs>
        <w:spacing w:after="0" w:line="480" w:lineRule="auto"/>
        <w:ind w:hanging="142"/>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rPr>
        <w:t xml:space="preserve">  9. </w:t>
      </w:r>
      <w:r w:rsidRPr="00656CE6">
        <w:rPr>
          <w:rFonts w:ascii="Times New Roman" w:eastAsia="Times New Roman" w:hAnsi="Times New Roman" w:cs="Times New Roman"/>
          <w:sz w:val="24"/>
          <w:szCs w:val="24"/>
          <w:lang w:val="sv-SE"/>
        </w:rPr>
        <w:t xml:space="preserve">Semua pihak yang tidak dapat peneliti sebutkan satu persatu yang telah </w:t>
      </w:r>
      <w:r>
        <w:rPr>
          <w:rFonts w:ascii="Times New Roman" w:eastAsia="Times New Roman" w:hAnsi="Times New Roman" w:cs="Times New Roman"/>
          <w:sz w:val="24"/>
          <w:szCs w:val="24"/>
        </w:rPr>
        <w:tab/>
      </w:r>
      <w:r w:rsidRPr="00656CE6">
        <w:rPr>
          <w:rFonts w:ascii="Times New Roman" w:eastAsia="Times New Roman" w:hAnsi="Times New Roman" w:cs="Times New Roman"/>
          <w:sz w:val="24"/>
          <w:szCs w:val="24"/>
          <w:lang w:val="sv-SE"/>
        </w:rPr>
        <w:t>membantu memberikan dorongan kapada peneliti baik langsung maupun tidak langsung sehingga peneliti dapat menyelesaikan skripsi ini.</w:t>
      </w:r>
    </w:p>
    <w:p w:rsidR="00CD5A1D" w:rsidRDefault="00CD5A1D" w:rsidP="00CD5A1D">
      <w:pPr>
        <w:tabs>
          <w:tab w:val="left" w:pos="426"/>
        </w:tabs>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sidRPr="00656CE6">
        <w:rPr>
          <w:rFonts w:ascii="Times New Roman" w:eastAsia="Times New Roman" w:hAnsi="Times New Roman" w:cs="Times New Roman"/>
          <w:sz w:val="24"/>
          <w:szCs w:val="24"/>
          <w:lang w:val="sv-SE"/>
        </w:rPr>
        <w:t>Peneliti hanya dapat berdoa semoga Alloh SWT membalasnya lebih dari apa yang diberikan. Amiin</w:t>
      </w:r>
      <w:r>
        <w:rPr>
          <w:rFonts w:ascii="Times New Roman" w:eastAsia="Times New Roman" w:hAnsi="Times New Roman" w:cs="Times New Roman"/>
          <w:sz w:val="24"/>
          <w:szCs w:val="24"/>
        </w:rPr>
        <w:t>. Akhir kata</w:t>
      </w:r>
      <w:r w:rsidRPr="00656CE6">
        <w:rPr>
          <w:rFonts w:ascii="Times New Roman" w:eastAsia="Times New Roman" w:hAnsi="Times New Roman" w:cs="Times New Roman"/>
          <w:sz w:val="24"/>
          <w:szCs w:val="24"/>
          <w:lang w:val="sv-SE"/>
        </w:rPr>
        <w:t xml:space="preserve"> semoga </w:t>
      </w:r>
      <w:r w:rsidRPr="000A1FA5">
        <w:rPr>
          <w:rFonts w:ascii="Times New Roman" w:eastAsia="Times New Roman" w:hAnsi="Times New Roman" w:cs="Times New Roman"/>
          <w:sz w:val="24"/>
          <w:szCs w:val="24"/>
        </w:rPr>
        <w:t xml:space="preserve">skripsi </w:t>
      </w:r>
      <w:r w:rsidRPr="00656CE6">
        <w:rPr>
          <w:rFonts w:ascii="Times New Roman" w:eastAsia="Times New Roman" w:hAnsi="Times New Roman" w:cs="Times New Roman"/>
          <w:sz w:val="24"/>
          <w:szCs w:val="24"/>
          <w:lang w:val="sv-SE"/>
        </w:rPr>
        <w:t>ini dapat be</w:t>
      </w:r>
      <w:r>
        <w:rPr>
          <w:rFonts w:ascii="Times New Roman" w:eastAsia="Times New Roman" w:hAnsi="Times New Roman" w:cs="Times New Roman"/>
          <w:sz w:val="24"/>
          <w:szCs w:val="24"/>
          <w:lang w:val="sv-SE"/>
        </w:rPr>
        <w:t>rmanfaat bagi semua pihak, amin</w:t>
      </w:r>
      <w:r>
        <w:rPr>
          <w:rFonts w:ascii="Times New Roman" w:eastAsia="Times New Roman" w:hAnsi="Times New Roman" w:cs="Times New Roman"/>
          <w:sz w:val="24"/>
          <w:szCs w:val="24"/>
        </w:rPr>
        <w:t xml:space="preserve">, terima kasih. </w:t>
      </w:r>
    </w:p>
    <w:p w:rsidR="00CD5A1D" w:rsidRDefault="00CD5A1D" w:rsidP="00CD5A1D">
      <w:pPr>
        <w:tabs>
          <w:tab w:val="left" w:pos="284"/>
        </w:tabs>
        <w:spacing w:after="0" w:line="480" w:lineRule="auto"/>
        <w:jc w:val="both"/>
        <w:rPr>
          <w:rFonts w:ascii="Times New Roman" w:eastAsia="Times New Roman" w:hAnsi="Times New Roman" w:cs="Times New Roman"/>
          <w:sz w:val="24"/>
          <w:szCs w:val="24"/>
        </w:rPr>
      </w:pPr>
      <w:r w:rsidRPr="00656CE6">
        <w:rPr>
          <w:rFonts w:ascii="Times New Roman" w:eastAsia="Times New Roman" w:hAnsi="Times New Roman" w:cs="Times New Roman"/>
          <w:sz w:val="24"/>
          <w:szCs w:val="24"/>
          <w:lang w:val="sv-SE"/>
        </w:rPr>
        <w:t>Wassalam</w:t>
      </w:r>
    </w:p>
    <w:p w:rsidR="00CD5A1D" w:rsidRPr="007E1F08" w:rsidRDefault="00CD5A1D" w:rsidP="00CD5A1D">
      <w:pPr>
        <w:tabs>
          <w:tab w:val="left" w:pos="284"/>
        </w:tabs>
        <w:spacing w:after="0" w:line="480" w:lineRule="auto"/>
        <w:jc w:val="both"/>
        <w:rPr>
          <w:rFonts w:ascii="Times New Roman" w:hAnsi="Times New Roman" w:cs="Times New Roman"/>
          <w:sz w:val="24"/>
          <w:szCs w:val="24"/>
        </w:rPr>
      </w:pPr>
      <w:r w:rsidRPr="00656CE6">
        <w:rPr>
          <w:rFonts w:ascii="Times New Roman" w:eastAsia="Times New Roman" w:hAnsi="Times New Roman" w:cs="Times New Roman"/>
          <w:sz w:val="24"/>
          <w:szCs w:val="24"/>
          <w:lang w:val="sv-SE"/>
        </w:rPr>
        <w:t xml:space="preserve">                                       </w:t>
      </w:r>
      <w:r w:rsidRPr="00656CE6">
        <w:rPr>
          <w:rFonts w:ascii="Times New Roman" w:eastAsia="Times New Roman" w:hAnsi="Times New Roman" w:cs="Times New Roman"/>
          <w:sz w:val="24"/>
          <w:szCs w:val="24"/>
          <w:lang w:val="sv-SE"/>
        </w:rPr>
        <w:tab/>
      </w:r>
      <w:r w:rsidRPr="00656CE6">
        <w:rPr>
          <w:rFonts w:ascii="Times New Roman" w:eastAsia="Times New Roman" w:hAnsi="Times New Roman" w:cs="Times New Roman"/>
          <w:sz w:val="24"/>
          <w:szCs w:val="24"/>
          <w:lang w:val="sv-SE"/>
        </w:rPr>
        <w:tab/>
      </w:r>
      <w:r w:rsidRPr="00656CE6">
        <w:rPr>
          <w:rFonts w:ascii="Times New Roman" w:eastAsia="Times New Roman" w:hAnsi="Times New Roman" w:cs="Times New Roman"/>
          <w:sz w:val="24"/>
          <w:szCs w:val="24"/>
          <w:lang w:val="sv-SE"/>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56CE6">
        <w:rPr>
          <w:rFonts w:ascii="Times New Roman" w:eastAsia="Times New Roman" w:hAnsi="Times New Roman" w:cs="Times New Roman"/>
          <w:sz w:val="24"/>
          <w:szCs w:val="24"/>
          <w:lang w:val="sv-SE"/>
        </w:rPr>
        <w:t xml:space="preserve">Garut, </w:t>
      </w:r>
      <w:r w:rsidRPr="00656CE6">
        <w:rPr>
          <w:rFonts w:ascii="Times New Roman" w:eastAsia="Times New Roman" w:hAnsi="Times New Roman" w:cs="Times New Roman"/>
          <w:sz w:val="24"/>
          <w:szCs w:val="24"/>
          <w:lang w:val="sv-SE"/>
        </w:rPr>
        <w:tab/>
      </w:r>
      <w:r>
        <w:rPr>
          <w:rFonts w:ascii="Times New Roman" w:eastAsia="Times New Roman" w:hAnsi="Times New Roman" w:cs="Times New Roman"/>
          <w:sz w:val="24"/>
          <w:szCs w:val="24"/>
        </w:rPr>
        <w:t xml:space="preserve">     </w:t>
      </w:r>
      <w:r w:rsidR="007A1604">
        <w:rPr>
          <w:rFonts w:ascii="Times New Roman" w:eastAsia="Times New Roman" w:hAnsi="Times New Roman" w:cs="Times New Roman"/>
          <w:sz w:val="24"/>
          <w:szCs w:val="24"/>
          <w:lang w:val="id-ID"/>
        </w:rPr>
        <w:t>Agustus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v-SE"/>
        </w:rPr>
        <w:t>202</w:t>
      </w:r>
      <w:r>
        <w:rPr>
          <w:rFonts w:ascii="Times New Roman" w:eastAsia="Times New Roman" w:hAnsi="Times New Roman" w:cs="Times New Roman"/>
          <w:sz w:val="24"/>
          <w:szCs w:val="24"/>
        </w:rPr>
        <w:t>1</w:t>
      </w:r>
      <w:r w:rsidRPr="00656CE6">
        <w:rPr>
          <w:rFonts w:ascii="Times New Roman" w:eastAsia="Times New Roman" w:hAnsi="Times New Roman" w:cs="Times New Roman"/>
          <w:sz w:val="24"/>
          <w:szCs w:val="24"/>
          <w:lang w:val="sv-SE"/>
        </w:rPr>
        <w:tab/>
      </w:r>
      <w:r w:rsidRPr="00656CE6">
        <w:rPr>
          <w:rFonts w:ascii="Times New Roman" w:eastAsia="Times New Roman" w:hAnsi="Times New Roman" w:cs="Times New Roman"/>
          <w:sz w:val="24"/>
          <w:szCs w:val="24"/>
          <w:lang w:val="sv-SE"/>
        </w:rPr>
        <w:tab/>
      </w:r>
      <w:r w:rsidRPr="00656CE6">
        <w:rPr>
          <w:rFonts w:ascii="Times New Roman" w:eastAsia="Times New Roman" w:hAnsi="Times New Roman" w:cs="Times New Roman"/>
          <w:sz w:val="24"/>
          <w:szCs w:val="24"/>
          <w:lang w:val="sv-SE"/>
        </w:rPr>
        <w:tab/>
      </w:r>
      <w:r w:rsidRPr="00656CE6">
        <w:rPr>
          <w:rFonts w:ascii="Times New Roman" w:eastAsia="Times New Roman" w:hAnsi="Times New Roman" w:cs="Times New Roman"/>
          <w:sz w:val="24"/>
          <w:szCs w:val="24"/>
          <w:lang w:val="sv-SE"/>
        </w:rPr>
        <w:tab/>
      </w:r>
      <w:r w:rsidRPr="00656CE6">
        <w:rPr>
          <w:rFonts w:ascii="Times New Roman" w:eastAsia="Times New Roman" w:hAnsi="Times New Roman" w:cs="Times New Roman"/>
          <w:sz w:val="24"/>
          <w:szCs w:val="24"/>
          <w:lang w:val="sv-SE"/>
        </w:rPr>
        <w:tab/>
      </w:r>
      <w:r w:rsidRPr="00656CE6">
        <w:rPr>
          <w:rFonts w:ascii="Times New Roman" w:eastAsia="Times New Roman" w:hAnsi="Times New Roman" w:cs="Times New Roman"/>
          <w:sz w:val="24"/>
          <w:szCs w:val="24"/>
          <w:lang w:val="sv-SE"/>
        </w:rPr>
        <w:tab/>
      </w:r>
      <w:r w:rsidRPr="00656CE6">
        <w:rPr>
          <w:rFonts w:ascii="Times New Roman" w:eastAsia="Times New Roman" w:hAnsi="Times New Roman" w:cs="Times New Roman"/>
          <w:sz w:val="24"/>
          <w:szCs w:val="24"/>
          <w:lang w:val="sv-SE"/>
        </w:rPr>
        <w:tab/>
        <w:t xml:space="preserve">         </w:t>
      </w:r>
      <w:r>
        <w:rPr>
          <w:rFonts w:ascii="Times New Roman" w:eastAsia="Times New Roman" w:hAnsi="Times New Roman" w:cs="Times New Roman"/>
          <w:sz w:val="24"/>
          <w:szCs w:val="24"/>
        </w:rPr>
        <w:t xml:space="preserve">                 </w:t>
      </w:r>
      <w:r w:rsidR="007A1604">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w:t>
      </w:r>
      <w:r w:rsidRPr="00656CE6">
        <w:rPr>
          <w:rFonts w:ascii="Times New Roman" w:eastAsia="Times New Roman" w:hAnsi="Times New Roman" w:cs="Times New Roman"/>
          <w:sz w:val="24"/>
          <w:szCs w:val="24"/>
          <w:lang w:val="sv-SE"/>
        </w:rPr>
        <w:t>Peneliti</w:t>
      </w:r>
    </w:p>
    <w:p w:rsidR="00CD5A1D" w:rsidRDefault="00CD5A1D" w:rsidP="00F65C44">
      <w:pPr>
        <w:spacing w:after="0" w:line="240" w:lineRule="auto"/>
        <w:jc w:val="center"/>
        <w:rPr>
          <w:rFonts w:ascii="Times New Roman" w:hAnsi="Times New Roman" w:cs="Times New Roman"/>
          <w:b/>
          <w:sz w:val="28"/>
          <w:szCs w:val="28"/>
        </w:rPr>
      </w:pPr>
    </w:p>
    <w:p w:rsidR="00CD5A1D" w:rsidRDefault="00CD5A1D" w:rsidP="00F65C44">
      <w:pPr>
        <w:spacing w:after="0" w:line="240" w:lineRule="auto"/>
        <w:jc w:val="center"/>
        <w:rPr>
          <w:rFonts w:ascii="Times New Roman" w:hAnsi="Times New Roman" w:cs="Times New Roman"/>
          <w:b/>
          <w:sz w:val="28"/>
          <w:szCs w:val="28"/>
        </w:rPr>
      </w:pPr>
    </w:p>
    <w:p w:rsidR="00CD5A1D" w:rsidRDefault="00CD5A1D" w:rsidP="00F65C44">
      <w:pPr>
        <w:spacing w:after="0" w:line="240" w:lineRule="auto"/>
        <w:jc w:val="center"/>
        <w:rPr>
          <w:rFonts w:ascii="Times New Roman" w:hAnsi="Times New Roman" w:cs="Times New Roman"/>
          <w:b/>
          <w:sz w:val="28"/>
          <w:szCs w:val="28"/>
        </w:rPr>
      </w:pPr>
    </w:p>
    <w:p w:rsidR="00CD5A1D" w:rsidRDefault="00CD5A1D" w:rsidP="00F65C44">
      <w:pPr>
        <w:spacing w:after="0" w:line="240" w:lineRule="auto"/>
        <w:jc w:val="center"/>
        <w:rPr>
          <w:rFonts w:ascii="Times New Roman" w:hAnsi="Times New Roman" w:cs="Times New Roman"/>
          <w:b/>
          <w:sz w:val="28"/>
          <w:szCs w:val="28"/>
        </w:rPr>
      </w:pPr>
    </w:p>
    <w:p w:rsidR="00CD5A1D" w:rsidRDefault="00CD5A1D" w:rsidP="00F65C44">
      <w:pPr>
        <w:spacing w:after="0" w:line="240" w:lineRule="auto"/>
        <w:jc w:val="center"/>
        <w:rPr>
          <w:rFonts w:ascii="Times New Roman" w:hAnsi="Times New Roman" w:cs="Times New Roman"/>
          <w:b/>
          <w:sz w:val="28"/>
          <w:szCs w:val="28"/>
        </w:rPr>
      </w:pPr>
    </w:p>
    <w:p w:rsidR="00CD5A1D" w:rsidRDefault="00CD5A1D" w:rsidP="00F65C44">
      <w:pPr>
        <w:spacing w:after="0" w:line="240" w:lineRule="auto"/>
        <w:jc w:val="center"/>
        <w:rPr>
          <w:rFonts w:ascii="Times New Roman" w:hAnsi="Times New Roman" w:cs="Times New Roman"/>
          <w:b/>
          <w:sz w:val="28"/>
          <w:szCs w:val="28"/>
        </w:rPr>
      </w:pPr>
    </w:p>
    <w:p w:rsidR="00CD5A1D" w:rsidRDefault="00CD5A1D" w:rsidP="00F65C44">
      <w:pPr>
        <w:spacing w:after="0" w:line="240" w:lineRule="auto"/>
        <w:jc w:val="center"/>
        <w:rPr>
          <w:rFonts w:ascii="Times New Roman" w:hAnsi="Times New Roman" w:cs="Times New Roman"/>
          <w:b/>
          <w:sz w:val="28"/>
          <w:szCs w:val="28"/>
        </w:rPr>
      </w:pPr>
    </w:p>
    <w:p w:rsidR="007062DD" w:rsidRDefault="007062DD" w:rsidP="00F65C44">
      <w:pPr>
        <w:spacing w:after="0" w:line="240" w:lineRule="auto"/>
        <w:jc w:val="center"/>
        <w:rPr>
          <w:rFonts w:ascii="Times New Roman" w:hAnsi="Times New Roman" w:cs="Times New Roman"/>
          <w:b/>
          <w:sz w:val="28"/>
          <w:szCs w:val="28"/>
        </w:rPr>
      </w:pPr>
    </w:p>
    <w:p w:rsidR="007062DD" w:rsidRDefault="007062DD" w:rsidP="00F65C44">
      <w:pPr>
        <w:spacing w:after="0" w:line="240" w:lineRule="auto"/>
        <w:jc w:val="center"/>
        <w:rPr>
          <w:rFonts w:ascii="Times New Roman" w:hAnsi="Times New Roman" w:cs="Times New Roman"/>
          <w:b/>
          <w:sz w:val="28"/>
          <w:szCs w:val="28"/>
        </w:rPr>
      </w:pPr>
    </w:p>
    <w:p w:rsidR="007062DD" w:rsidRDefault="007062DD" w:rsidP="00F65C44">
      <w:pPr>
        <w:spacing w:after="0" w:line="240" w:lineRule="auto"/>
        <w:jc w:val="center"/>
        <w:rPr>
          <w:rFonts w:ascii="Times New Roman" w:hAnsi="Times New Roman" w:cs="Times New Roman"/>
          <w:b/>
          <w:sz w:val="28"/>
          <w:szCs w:val="28"/>
        </w:rPr>
      </w:pPr>
    </w:p>
    <w:p w:rsidR="007062DD" w:rsidRDefault="007062DD" w:rsidP="00F65C44">
      <w:pPr>
        <w:spacing w:after="0" w:line="240" w:lineRule="auto"/>
        <w:jc w:val="center"/>
        <w:rPr>
          <w:rFonts w:ascii="Times New Roman" w:hAnsi="Times New Roman" w:cs="Times New Roman"/>
          <w:b/>
          <w:sz w:val="28"/>
          <w:szCs w:val="28"/>
        </w:rPr>
      </w:pPr>
    </w:p>
    <w:p w:rsidR="007062DD" w:rsidRDefault="007062DD" w:rsidP="00F65C44">
      <w:pPr>
        <w:spacing w:after="0" w:line="240" w:lineRule="auto"/>
        <w:jc w:val="center"/>
        <w:rPr>
          <w:rFonts w:ascii="Times New Roman" w:hAnsi="Times New Roman" w:cs="Times New Roman"/>
          <w:b/>
          <w:sz w:val="28"/>
          <w:szCs w:val="28"/>
        </w:rPr>
      </w:pPr>
    </w:p>
    <w:p w:rsidR="00CD5A1D" w:rsidRDefault="00CD5A1D" w:rsidP="00F65C44">
      <w:pPr>
        <w:spacing w:after="0" w:line="240" w:lineRule="auto"/>
        <w:jc w:val="center"/>
        <w:rPr>
          <w:rFonts w:ascii="Times New Roman" w:hAnsi="Times New Roman" w:cs="Times New Roman"/>
          <w:b/>
          <w:sz w:val="28"/>
          <w:szCs w:val="28"/>
        </w:rPr>
      </w:pPr>
    </w:p>
    <w:p w:rsidR="007E10E8" w:rsidRPr="007E10E8" w:rsidRDefault="007E10E8" w:rsidP="007E10E8">
      <w:pPr>
        <w:tabs>
          <w:tab w:val="left" w:leader="dot" w:pos="7797"/>
        </w:tabs>
        <w:ind w:right="283"/>
        <w:jc w:val="center"/>
        <w:rPr>
          <w:rFonts w:ascii="Times New Roman" w:eastAsia="Calibri" w:hAnsi="Times New Roman" w:cs="Times New Roman"/>
          <w:b/>
          <w:sz w:val="24"/>
          <w:szCs w:val="24"/>
          <w:lang w:val="id-ID"/>
        </w:rPr>
      </w:pPr>
      <w:r w:rsidRPr="007E10E8">
        <w:rPr>
          <w:rFonts w:ascii="Times New Roman" w:eastAsia="Calibri" w:hAnsi="Times New Roman" w:cs="Times New Roman"/>
          <w:b/>
          <w:sz w:val="24"/>
          <w:szCs w:val="24"/>
          <w:lang w:val="id-ID"/>
        </w:rPr>
        <w:lastRenderedPageBreak/>
        <w:t>DAFTAR ISI</w:t>
      </w:r>
    </w:p>
    <w:p w:rsidR="007E10E8" w:rsidRPr="007E10E8" w:rsidRDefault="007E10E8" w:rsidP="007E10E8">
      <w:pPr>
        <w:tabs>
          <w:tab w:val="left" w:leader="dot" w:pos="7938"/>
        </w:tabs>
        <w:rPr>
          <w:rFonts w:ascii="Times New Roman" w:eastAsia="Calibri" w:hAnsi="Times New Roman" w:cs="Times New Roman"/>
          <w:sz w:val="24"/>
          <w:szCs w:val="24"/>
        </w:rPr>
      </w:pPr>
    </w:p>
    <w:tbl>
      <w:tblPr>
        <w:tblStyle w:val="TableGrid4"/>
        <w:tblW w:w="878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567"/>
      </w:tblGrid>
      <w:tr w:rsidR="007E10E8" w:rsidRPr="007E10E8" w:rsidTr="00051649">
        <w:tc>
          <w:tcPr>
            <w:tcW w:w="8222" w:type="dxa"/>
          </w:tcPr>
          <w:p w:rsidR="007E10E8" w:rsidRPr="007E10E8" w:rsidRDefault="007E10E8" w:rsidP="007E10E8">
            <w:pPr>
              <w:tabs>
                <w:tab w:val="left" w:leader="dot" w:pos="7938"/>
              </w:tabs>
              <w:spacing w:line="360" w:lineRule="auto"/>
              <w:rPr>
                <w:rFonts w:ascii="Times New Roman" w:eastAsia="Calibri" w:hAnsi="Times New Roman" w:cs="Times New Roman"/>
                <w:sz w:val="24"/>
                <w:szCs w:val="24"/>
              </w:rPr>
            </w:pPr>
          </w:p>
          <w:p w:rsidR="007E10E8" w:rsidRPr="007E10E8" w:rsidRDefault="007E10E8" w:rsidP="007E10E8">
            <w:pPr>
              <w:tabs>
                <w:tab w:val="left" w:leader="dot" w:pos="7938"/>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JUDUL.....................................................................................................................</w:t>
            </w:r>
          </w:p>
          <w:p w:rsidR="007E10E8" w:rsidRPr="007E10E8" w:rsidRDefault="007E10E8" w:rsidP="007E10E8">
            <w:pPr>
              <w:tabs>
                <w:tab w:val="left" w:leader="dot" w:pos="7938"/>
              </w:tabs>
              <w:spacing w:line="360" w:lineRule="auto"/>
              <w:rPr>
                <w:rFonts w:ascii="Times New Roman" w:eastAsia="Calibri" w:hAnsi="Times New Roman" w:cs="Times New Roman"/>
                <w:sz w:val="24"/>
                <w:szCs w:val="24"/>
                <w:lang w:val="en-US"/>
              </w:rPr>
            </w:pPr>
            <w:r w:rsidRPr="007E10E8">
              <w:rPr>
                <w:rFonts w:ascii="Times New Roman" w:eastAsia="Calibri" w:hAnsi="Times New Roman" w:cs="Times New Roman"/>
                <w:sz w:val="24"/>
                <w:szCs w:val="24"/>
              </w:rPr>
              <w:t>LEMBAR PERSETUJUAN PERBAIKAN SEMINAR SIDANG SKRIPSI............</w:t>
            </w:r>
          </w:p>
          <w:p w:rsidR="007E10E8" w:rsidRPr="007E10E8" w:rsidRDefault="007E10E8" w:rsidP="007E10E8">
            <w:pPr>
              <w:tabs>
                <w:tab w:val="left" w:leader="dot" w:pos="7938"/>
              </w:tabs>
              <w:spacing w:line="360" w:lineRule="auto"/>
              <w:jc w:val="both"/>
              <w:rPr>
                <w:rFonts w:ascii="Times New Roman" w:eastAsia="Calibri" w:hAnsi="Times New Roman" w:cs="Times New Roman"/>
                <w:sz w:val="24"/>
                <w:szCs w:val="24"/>
              </w:rPr>
            </w:pPr>
            <w:r w:rsidRPr="007E10E8">
              <w:rPr>
                <w:rFonts w:ascii="Times New Roman" w:eastAsia="Calibri" w:hAnsi="Times New Roman" w:cs="Times New Roman"/>
                <w:sz w:val="24"/>
                <w:szCs w:val="24"/>
              </w:rPr>
              <w:t>LEMBAR PENGESAHAN.....................................................................................</w:t>
            </w:r>
          </w:p>
          <w:p w:rsidR="007E10E8" w:rsidRPr="007E10E8" w:rsidRDefault="007E10E8" w:rsidP="007E10E8">
            <w:pPr>
              <w:tabs>
                <w:tab w:val="left" w:leader="dot" w:pos="7938"/>
              </w:tabs>
              <w:spacing w:line="360" w:lineRule="auto"/>
              <w:jc w:val="both"/>
              <w:rPr>
                <w:rFonts w:ascii="Times New Roman" w:eastAsia="Calibri" w:hAnsi="Times New Roman" w:cs="Times New Roman"/>
                <w:sz w:val="24"/>
                <w:szCs w:val="24"/>
              </w:rPr>
            </w:pPr>
            <w:r w:rsidRPr="007E10E8">
              <w:rPr>
                <w:rFonts w:ascii="Times New Roman" w:eastAsia="Calibri" w:hAnsi="Times New Roman" w:cs="Times New Roman"/>
                <w:sz w:val="24"/>
                <w:szCs w:val="24"/>
              </w:rPr>
              <w:t>ABSTRAK..............................................................................................................</w:t>
            </w:r>
          </w:p>
          <w:p w:rsidR="007E10E8" w:rsidRPr="007E10E8" w:rsidRDefault="007E10E8" w:rsidP="007E10E8">
            <w:pPr>
              <w:tabs>
                <w:tab w:val="left" w:leader="dot" w:pos="7938"/>
              </w:tabs>
              <w:spacing w:line="360" w:lineRule="auto"/>
              <w:jc w:val="both"/>
              <w:rPr>
                <w:rFonts w:ascii="Times New Roman" w:eastAsia="Calibri" w:hAnsi="Times New Roman" w:cs="Times New Roman"/>
                <w:i/>
                <w:sz w:val="24"/>
                <w:szCs w:val="24"/>
              </w:rPr>
            </w:pPr>
            <w:r w:rsidRPr="007E10E8">
              <w:rPr>
                <w:rFonts w:ascii="Times New Roman" w:eastAsia="Calibri" w:hAnsi="Times New Roman" w:cs="Times New Roman"/>
                <w:i/>
                <w:sz w:val="24"/>
                <w:szCs w:val="24"/>
              </w:rPr>
              <w:t>ABSTRACT...............................................................................................................</w:t>
            </w:r>
          </w:p>
          <w:p w:rsidR="007E10E8" w:rsidRPr="007E10E8" w:rsidRDefault="007E10E8" w:rsidP="007E10E8">
            <w:pPr>
              <w:tabs>
                <w:tab w:val="left" w:leader="dot" w:pos="7938"/>
              </w:tabs>
              <w:spacing w:line="360" w:lineRule="auto"/>
              <w:jc w:val="both"/>
              <w:rPr>
                <w:rFonts w:ascii="Times New Roman" w:eastAsia="Calibri" w:hAnsi="Times New Roman" w:cs="Times New Roman"/>
                <w:sz w:val="24"/>
                <w:szCs w:val="24"/>
                <w:lang w:val="en-US"/>
              </w:rPr>
            </w:pPr>
            <w:r w:rsidRPr="007E10E8">
              <w:rPr>
                <w:rFonts w:ascii="Times New Roman" w:eastAsia="Calibri" w:hAnsi="Times New Roman" w:cs="Times New Roman"/>
                <w:sz w:val="24"/>
                <w:szCs w:val="24"/>
              </w:rPr>
              <w:t>KATA PENGANTAR</w:t>
            </w:r>
            <w:r w:rsidRPr="007E10E8">
              <w:rPr>
                <w:rFonts w:ascii="Times New Roman" w:eastAsia="Calibri" w:hAnsi="Times New Roman" w:cs="Times New Roman"/>
                <w:sz w:val="24"/>
                <w:szCs w:val="24"/>
                <w:lang w:val="en-US"/>
              </w:rPr>
              <w:t xml:space="preserve"> …………………………………………………</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p>
          <w:p w:rsidR="007E10E8" w:rsidRPr="007E10E8" w:rsidRDefault="007E10E8" w:rsidP="007E10E8">
            <w:pPr>
              <w:tabs>
                <w:tab w:val="left" w:leader="dot" w:pos="7938"/>
                <w:tab w:val="left" w:leader="dot" w:pos="9072"/>
              </w:tabs>
              <w:spacing w:line="360" w:lineRule="auto"/>
              <w:jc w:val="both"/>
              <w:rPr>
                <w:rFonts w:ascii="Times New Roman" w:eastAsia="Calibri" w:hAnsi="Times New Roman" w:cs="Times New Roman"/>
                <w:sz w:val="24"/>
                <w:szCs w:val="24"/>
                <w:lang w:val="en-US"/>
              </w:rPr>
            </w:pPr>
            <w:r w:rsidRPr="007E10E8">
              <w:rPr>
                <w:rFonts w:ascii="Times New Roman" w:eastAsia="Calibri" w:hAnsi="Times New Roman" w:cs="Times New Roman"/>
                <w:sz w:val="24"/>
                <w:szCs w:val="24"/>
              </w:rPr>
              <w:t>DAFTAR ISI</w:t>
            </w:r>
            <w:r w:rsidRPr="007E10E8">
              <w:rPr>
                <w:rFonts w:ascii="Times New Roman" w:eastAsia="Calibri" w:hAnsi="Times New Roman" w:cs="Times New Roman"/>
                <w:sz w:val="24"/>
                <w:szCs w:val="24"/>
                <w:lang w:val="en-US"/>
              </w:rPr>
              <w:t xml:space="preserve"> ……………………………………………………………</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p>
          <w:p w:rsidR="007E10E8" w:rsidRPr="007E10E8" w:rsidRDefault="007E10E8" w:rsidP="007E10E8">
            <w:pPr>
              <w:tabs>
                <w:tab w:val="left" w:leader="dot" w:pos="7938"/>
                <w:tab w:val="left" w:leader="dot" w:pos="9072"/>
              </w:tabs>
              <w:spacing w:line="360" w:lineRule="auto"/>
              <w:jc w:val="both"/>
              <w:rPr>
                <w:rFonts w:ascii="Times New Roman" w:eastAsia="Calibri" w:hAnsi="Times New Roman" w:cs="Times New Roman"/>
                <w:sz w:val="24"/>
                <w:szCs w:val="24"/>
                <w:lang w:val="en-US"/>
              </w:rPr>
            </w:pPr>
            <w:r w:rsidRPr="007E10E8">
              <w:rPr>
                <w:rFonts w:ascii="Times New Roman" w:eastAsia="Calibri" w:hAnsi="Times New Roman" w:cs="Times New Roman"/>
                <w:sz w:val="24"/>
                <w:szCs w:val="24"/>
                <w:lang w:val="en-US"/>
              </w:rPr>
              <w:t>DAFTAR TABEL …………………………………</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p>
          <w:p w:rsidR="007E10E8" w:rsidRPr="007E10E8" w:rsidRDefault="007E10E8" w:rsidP="007E10E8">
            <w:pPr>
              <w:tabs>
                <w:tab w:val="left" w:pos="709"/>
                <w:tab w:val="left" w:leader="dot" w:pos="7938"/>
                <w:tab w:val="left" w:leader="dot" w:pos="9072"/>
              </w:tabs>
              <w:spacing w:line="360" w:lineRule="auto"/>
              <w:jc w:val="both"/>
              <w:rPr>
                <w:rFonts w:ascii="Times New Roman" w:eastAsia="Calibri" w:hAnsi="Times New Roman" w:cs="Times New Roman"/>
                <w:b/>
                <w:sz w:val="24"/>
                <w:szCs w:val="24"/>
              </w:rPr>
            </w:pPr>
            <w:r w:rsidRPr="007E10E8">
              <w:rPr>
                <w:rFonts w:ascii="Times New Roman" w:eastAsia="Calibri" w:hAnsi="Times New Roman" w:cs="Times New Roman"/>
                <w:b/>
                <w:sz w:val="24"/>
                <w:szCs w:val="24"/>
              </w:rPr>
              <w:t>PENDAHULUAN</w:t>
            </w:r>
            <w:r w:rsidRPr="007E10E8">
              <w:rPr>
                <w:rFonts w:ascii="Times New Roman" w:eastAsia="Calibri" w:hAnsi="Times New Roman" w:cs="Times New Roman"/>
                <w:b/>
                <w:sz w:val="24"/>
                <w:szCs w:val="24"/>
                <w:lang w:val="en-US"/>
              </w:rPr>
              <w:t xml:space="preserve"> ………………………….……</w:t>
            </w:r>
            <w:r w:rsidRPr="007E10E8">
              <w:rPr>
                <w:rFonts w:ascii="Times New Roman" w:eastAsia="Calibri" w:hAnsi="Times New Roman" w:cs="Times New Roman"/>
                <w:b/>
                <w:sz w:val="24"/>
                <w:szCs w:val="24"/>
              </w:rPr>
              <w:t>...</w:t>
            </w:r>
            <w:r w:rsidRPr="007E10E8">
              <w:rPr>
                <w:rFonts w:ascii="Times New Roman" w:eastAsia="Calibri" w:hAnsi="Times New Roman" w:cs="Times New Roman"/>
                <w:b/>
                <w:sz w:val="24"/>
                <w:szCs w:val="24"/>
                <w:lang w:val="en-US"/>
              </w:rPr>
              <w:t>……………</w:t>
            </w:r>
            <w:r w:rsidRPr="007E10E8">
              <w:rPr>
                <w:rFonts w:ascii="Times New Roman" w:eastAsia="Calibri" w:hAnsi="Times New Roman" w:cs="Times New Roman"/>
                <w:b/>
                <w:sz w:val="24"/>
                <w:szCs w:val="24"/>
              </w:rPr>
              <w:t>.</w:t>
            </w:r>
            <w:r w:rsidRPr="007E10E8">
              <w:rPr>
                <w:rFonts w:ascii="Times New Roman" w:eastAsia="Calibri" w:hAnsi="Times New Roman" w:cs="Times New Roman"/>
                <w:b/>
                <w:sz w:val="24"/>
                <w:szCs w:val="24"/>
                <w:lang w:val="en-US"/>
              </w:rPr>
              <w:t>………..</w:t>
            </w:r>
            <w:r w:rsidRPr="007E10E8">
              <w:rPr>
                <w:rFonts w:ascii="Times New Roman" w:eastAsia="Calibri" w:hAnsi="Times New Roman" w:cs="Times New Roman"/>
                <w:b/>
                <w:sz w:val="24"/>
                <w:szCs w:val="24"/>
              </w:rPr>
              <w:t>...........</w:t>
            </w:r>
          </w:p>
          <w:p w:rsidR="007E10E8" w:rsidRPr="007E10E8" w:rsidRDefault="007E10E8" w:rsidP="007E10E8">
            <w:pPr>
              <w:tabs>
                <w:tab w:val="left" w:pos="270"/>
                <w:tab w:val="left" w:pos="810"/>
                <w:tab w:val="left" w:leader="dot" w:pos="7938"/>
                <w:tab w:val="left" w:leader="dot" w:pos="9072"/>
              </w:tabs>
              <w:spacing w:line="360" w:lineRule="auto"/>
              <w:ind w:firstLine="360"/>
              <w:jc w:val="both"/>
              <w:rPr>
                <w:rFonts w:ascii="Times New Roman" w:eastAsia="Calibri" w:hAnsi="Times New Roman" w:cs="Times New Roman"/>
                <w:sz w:val="24"/>
                <w:szCs w:val="24"/>
                <w:lang w:val="en-US"/>
              </w:rPr>
            </w:pPr>
            <w:r w:rsidRPr="007E10E8">
              <w:rPr>
                <w:rFonts w:ascii="Times New Roman" w:eastAsia="Calibri" w:hAnsi="Times New Roman" w:cs="Times New Roman"/>
                <w:sz w:val="24"/>
                <w:szCs w:val="24"/>
              </w:rPr>
              <w:t xml:space="preserve">1.1 </w:t>
            </w:r>
            <w:r w:rsidRPr="007E10E8">
              <w:rPr>
                <w:rFonts w:ascii="Times New Roman" w:eastAsia="Calibri" w:hAnsi="Times New Roman" w:cs="Times New Roman"/>
                <w:sz w:val="24"/>
                <w:szCs w:val="24"/>
                <w:lang w:val="en-US"/>
              </w:rPr>
              <w:tab/>
            </w:r>
            <w:r w:rsidRPr="007E10E8">
              <w:rPr>
                <w:rFonts w:ascii="Times New Roman" w:eastAsia="Calibri" w:hAnsi="Times New Roman" w:cs="Times New Roman"/>
                <w:sz w:val="24"/>
                <w:szCs w:val="24"/>
              </w:rPr>
              <w:t>Latar Belakang</w:t>
            </w:r>
            <w:r w:rsidRPr="007E10E8">
              <w:rPr>
                <w:rFonts w:ascii="Times New Roman" w:eastAsia="Calibri" w:hAnsi="Times New Roman" w:cs="Times New Roman"/>
                <w:sz w:val="24"/>
                <w:szCs w:val="24"/>
                <w:lang w:val="en-US"/>
              </w:rPr>
              <w:t xml:space="preserve"> ……………………………..………</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p>
          <w:p w:rsidR="007E10E8" w:rsidRPr="007E10E8" w:rsidRDefault="007E10E8" w:rsidP="007E10E8">
            <w:pPr>
              <w:tabs>
                <w:tab w:val="left" w:pos="270"/>
                <w:tab w:val="left" w:pos="810"/>
                <w:tab w:val="left" w:leader="dot" w:pos="7938"/>
                <w:tab w:val="left" w:leader="dot" w:pos="9072"/>
              </w:tabs>
              <w:spacing w:line="360" w:lineRule="auto"/>
              <w:ind w:firstLine="360"/>
              <w:jc w:val="both"/>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1.2 </w:t>
            </w:r>
            <w:r w:rsidRPr="007E10E8">
              <w:rPr>
                <w:rFonts w:ascii="Times New Roman" w:eastAsia="Calibri" w:hAnsi="Times New Roman" w:cs="Times New Roman"/>
                <w:sz w:val="24"/>
                <w:szCs w:val="24"/>
                <w:lang w:val="en-US"/>
              </w:rPr>
              <w:tab/>
            </w:r>
            <w:r w:rsidRPr="007E10E8">
              <w:rPr>
                <w:rFonts w:ascii="Times New Roman" w:eastAsia="Calibri" w:hAnsi="Times New Roman" w:cs="Times New Roman"/>
                <w:sz w:val="24"/>
                <w:szCs w:val="24"/>
              </w:rPr>
              <w:t>Rumusan Masalah</w:t>
            </w:r>
            <w:r w:rsidRPr="007E10E8">
              <w:rPr>
                <w:rFonts w:ascii="Times New Roman" w:eastAsia="Calibri" w:hAnsi="Times New Roman" w:cs="Times New Roman"/>
                <w:sz w:val="24"/>
                <w:szCs w:val="24"/>
                <w:lang w:val="en-US"/>
              </w:rPr>
              <w:t xml:space="preserve"> ……</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p>
          <w:p w:rsidR="007E10E8" w:rsidRPr="007E10E8" w:rsidRDefault="007E10E8" w:rsidP="007E10E8">
            <w:pPr>
              <w:tabs>
                <w:tab w:val="left" w:pos="270"/>
                <w:tab w:val="left" w:pos="810"/>
                <w:tab w:val="left" w:leader="dot" w:pos="7938"/>
                <w:tab w:val="left" w:leader="dot" w:pos="9072"/>
              </w:tabs>
              <w:spacing w:line="360" w:lineRule="auto"/>
              <w:ind w:firstLine="360"/>
              <w:jc w:val="both"/>
              <w:rPr>
                <w:rFonts w:ascii="Times New Roman" w:eastAsia="Calibri" w:hAnsi="Times New Roman" w:cs="Times New Roman"/>
                <w:sz w:val="24"/>
                <w:szCs w:val="24"/>
                <w:lang w:val="en-US"/>
              </w:rPr>
            </w:pPr>
            <w:r w:rsidRPr="007E10E8">
              <w:rPr>
                <w:rFonts w:ascii="Times New Roman" w:eastAsia="Calibri" w:hAnsi="Times New Roman" w:cs="Times New Roman"/>
                <w:sz w:val="24"/>
                <w:szCs w:val="24"/>
              </w:rPr>
              <w:t xml:space="preserve">1.3 </w:t>
            </w:r>
            <w:r w:rsidRPr="007E10E8">
              <w:rPr>
                <w:rFonts w:ascii="Times New Roman" w:eastAsia="Calibri" w:hAnsi="Times New Roman" w:cs="Times New Roman"/>
                <w:sz w:val="24"/>
                <w:szCs w:val="24"/>
                <w:lang w:val="en-US"/>
              </w:rPr>
              <w:tab/>
            </w:r>
            <w:r w:rsidRPr="007E10E8">
              <w:rPr>
                <w:rFonts w:ascii="Times New Roman" w:eastAsia="Calibri" w:hAnsi="Times New Roman" w:cs="Times New Roman"/>
                <w:sz w:val="24"/>
                <w:szCs w:val="24"/>
              </w:rPr>
              <w:t>Tujuan Penelitian</w:t>
            </w:r>
            <w:r w:rsidRPr="007E10E8">
              <w:rPr>
                <w:rFonts w:ascii="Times New Roman" w:eastAsia="Calibri" w:hAnsi="Times New Roman" w:cs="Times New Roman"/>
                <w:sz w:val="24"/>
                <w:szCs w:val="24"/>
                <w:lang w:val="en-US"/>
              </w:rPr>
              <w:t xml:space="preserve"> ……………………………………</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p>
          <w:p w:rsidR="007E10E8" w:rsidRPr="007E10E8" w:rsidRDefault="007E10E8" w:rsidP="007E10E8">
            <w:pPr>
              <w:tabs>
                <w:tab w:val="left" w:pos="270"/>
                <w:tab w:val="left" w:pos="810"/>
                <w:tab w:val="left" w:leader="dot" w:pos="7938"/>
                <w:tab w:val="left" w:leader="dot" w:pos="9072"/>
              </w:tabs>
              <w:spacing w:line="360" w:lineRule="auto"/>
              <w:ind w:firstLine="360"/>
              <w:jc w:val="both"/>
              <w:rPr>
                <w:rFonts w:ascii="Times New Roman" w:eastAsia="Calibri" w:hAnsi="Times New Roman" w:cs="Times New Roman"/>
                <w:sz w:val="24"/>
                <w:szCs w:val="24"/>
                <w:lang w:val="en-US"/>
              </w:rPr>
            </w:pPr>
            <w:r w:rsidRPr="007E10E8">
              <w:rPr>
                <w:rFonts w:ascii="Times New Roman" w:eastAsia="Calibri" w:hAnsi="Times New Roman" w:cs="Times New Roman"/>
                <w:sz w:val="24"/>
                <w:szCs w:val="24"/>
              </w:rPr>
              <w:t>1.4</w:t>
            </w:r>
            <w:r w:rsidRPr="007E10E8">
              <w:rPr>
                <w:rFonts w:ascii="Times New Roman" w:eastAsia="Calibri" w:hAnsi="Times New Roman" w:cs="Times New Roman"/>
                <w:sz w:val="24"/>
                <w:szCs w:val="24"/>
                <w:lang w:val="en-US"/>
              </w:rPr>
              <w:tab/>
            </w:r>
            <w:r w:rsidRPr="007E10E8">
              <w:rPr>
                <w:rFonts w:ascii="Times New Roman" w:eastAsia="Calibri" w:hAnsi="Times New Roman" w:cs="Times New Roman"/>
                <w:sz w:val="24"/>
                <w:szCs w:val="24"/>
              </w:rPr>
              <w:t>Kegunaan Peneliti</w:t>
            </w:r>
            <w:r w:rsidRPr="007E10E8">
              <w:rPr>
                <w:rFonts w:ascii="Times New Roman" w:eastAsia="Calibri" w:hAnsi="Times New Roman" w:cs="Times New Roman"/>
                <w:sz w:val="24"/>
                <w:szCs w:val="24"/>
                <w:lang w:val="en-US"/>
              </w:rPr>
              <w:t>an ……………..……………………</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p>
          <w:p w:rsidR="007E10E8" w:rsidRPr="007E10E8" w:rsidRDefault="007E10E8" w:rsidP="007E10E8">
            <w:pPr>
              <w:tabs>
                <w:tab w:val="left" w:pos="270"/>
                <w:tab w:val="left" w:pos="810"/>
                <w:tab w:val="left" w:leader="dot" w:pos="7938"/>
                <w:tab w:val="left" w:leader="dot" w:pos="9072"/>
              </w:tabs>
              <w:spacing w:line="360" w:lineRule="auto"/>
              <w:ind w:firstLine="810"/>
              <w:jc w:val="both"/>
              <w:rPr>
                <w:rFonts w:ascii="Times New Roman" w:eastAsia="Calibri" w:hAnsi="Times New Roman" w:cs="Times New Roman"/>
                <w:sz w:val="24"/>
                <w:szCs w:val="24"/>
              </w:rPr>
            </w:pPr>
            <w:r w:rsidRPr="007E10E8">
              <w:rPr>
                <w:rFonts w:ascii="Times New Roman" w:eastAsia="Calibri" w:hAnsi="Times New Roman" w:cs="Times New Roman"/>
                <w:sz w:val="24"/>
                <w:szCs w:val="24"/>
                <w:lang w:val="en-US"/>
              </w:rPr>
              <w:t xml:space="preserve">1.4.1 </w:t>
            </w:r>
            <w:r w:rsidRPr="007E10E8">
              <w:rPr>
                <w:rFonts w:ascii="Times New Roman" w:eastAsia="Calibri" w:hAnsi="Times New Roman" w:cs="Times New Roman"/>
                <w:sz w:val="24"/>
                <w:szCs w:val="24"/>
              </w:rPr>
              <w:t>Kegunaan</w:t>
            </w:r>
            <w:r w:rsidRPr="007E10E8">
              <w:rPr>
                <w:rFonts w:ascii="Times New Roman" w:eastAsia="Calibri" w:hAnsi="Times New Roman" w:cs="Times New Roman"/>
                <w:sz w:val="24"/>
                <w:szCs w:val="24"/>
                <w:lang w:val="en-US"/>
              </w:rPr>
              <w:t xml:space="preserve"> Teoritis ……………………</w:t>
            </w:r>
            <w:proofErr w:type="gramStart"/>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proofErr w:type="gramEnd"/>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p>
          <w:p w:rsidR="007E10E8" w:rsidRPr="007E10E8" w:rsidRDefault="007E10E8" w:rsidP="007E10E8">
            <w:pPr>
              <w:tabs>
                <w:tab w:val="left" w:pos="270"/>
                <w:tab w:val="left" w:pos="810"/>
                <w:tab w:val="left" w:leader="dot" w:pos="7938"/>
                <w:tab w:val="left" w:leader="dot" w:pos="9072"/>
              </w:tabs>
              <w:spacing w:line="360" w:lineRule="auto"/>
              <w:ind w:firstLine="810"/>
              <w:jc w:val="both"/>
              <w:rPr>
                <w:rFonts w:ascii="Times New Roman" w:eastAsia="Calibri" w:hAnsi="Times New Roman" w:cs="Times New Roman"/>
                <w:sz w:val="24"/>
                <w:szCs w:val="24"/>
              </w:rPr>
            </w:pPr>
            <w:r w:rsidRPr="007E10E8">
              <w:rPr>
                <w:rFonts w:ascii="Times New Roman" w:eastAsia="Calibri" w:hAnsi="Times New Roman" w:cs="Times New Roman"/>
                <w:sz w:val="24"/>
                <w:szCs w:val="24"/>
                <w:lang w:val="en-US"/>
              </w:rPr>
              <w:t xml:space="preserve">1.4.2 </w:t>
            </w:r>
            <w:r w:rsidRPr="007E10E8">
              <w:rPr>
                <w:rFonts w:ascii="Times New Roman" w:eastAsia="Calibri" w:hAnsi="Times New Roman" w:cs="Times New Roman"/>
                <w:sz w:val="24"/>
                <w:szCs w:val="24"/>
              </w:rPr>
              <w:t>Kegunaan</w:t>
            </w:r>
            <w:r w:rsidRPr="007E10E8">
              <w:rPr>
                <w:rFonts w:ascii="Times New Roman" w:eastAsia="Calibri" w:hAnsi="Times New Roman" w:cs="Times New Roman"/>
                <w:sz w:val="24"/>
                <w:szCs w:val="24"/>
                <w:lang w:val="en-US"/>
              </w:rPr>
              <w:t xml:space="preserve"> Praktis …</w:t>
            </w:r>
            <w:proofErr w:type="gramStart"/>
            <w:r w:rsidRPr="007E10E8">
              <w:rPr>
                <w:rFonts w:ascii="Times New Roman" w:eastAsia="Calibri" w:hAnsi="Times New Roman" w:cs="Times New Roman"/>
                <w:sz w:val="24"/>
                <w:szCs w:val="24"/>
                <w:lang w:val="en-US"/>
              </w:rPr>
              <w:t>…..</w:t>
            </w:r>
            <w:proofErr w:type="gramEnd"/>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p>
          <w:p w:rsidR="007E10E8" w:rsidRPr="007E10E8" w:rsidRDefault="007E10E8" w:rsidP="007E10E8">
            <w:pPr>
              <w:tabs>
                <w:tab w:val="left" w:pos="709"/>
                <w:tab w:val="left" w:pos="1134"/>
                <w:tab w:val="left" w:leader="dot" w:pos="7938"/>
                <w:tab w:val="left" w:leader="dot" w:pos="9072"/>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b/>
                <w:sz w:val="24"/>
                <w:szCs w:val="24"/>
              </w:rPr>
              <w:t xml:space="preserve">BAB II </w:t>
            </w:r>
            <w:r w:rsidRPr="007E10E8">
              <w:rPr>
                <w:rFonts w:ascii="Times New Roman" w:eastAsia="Calibri" w:hAnsi="Times New Roman" w:cs="Times New Roman"/>
                <w:b/>
                <w:sz w:val="24"/>
                <w:szCs w:val="24"/>
                <w:lang w:val="en-US"/>
              </w:rPr>
              <w:t xml:space="preserve"> </w:t>
            </w:r>
            <w:r w:rsidRPr="007E10E8">
              <w:rPr>
                <w:rFonts w:ascii="Times New Roman" w:eastAsia="Calibri" w:hAnsi="Times New Roman" w:cs="Times New Roman"/>
                <w:b/>
                <w:sz w:val="24"/>
                <w:szCs w:val="24"/>
              </w:rPr>
              <w:t xml:space="preserve">TINJAUAN </w:t>
            </w:r>
            <w:r w:rsidRPr="007E10E8">
              <w:rPr>
                <w:rFonts w:ascii="Times New Roman" w:eastAsia="Calibri" w:hAnsi="Times New Roman" w:cs="Times New Roman"/>
                <w:b/>
                <w:sz w:val="24"/>
                <w:szCs w:val="24"/>
                <w:lang w:val="en-US"/>
              </w:rPr>
              <w:t>PUSTAKA ….……………………………………</w:t>
            </w:r>
            <w:r w:rsidRPr="007E10E8">
              <w:rPr>
                <w:rFonts w:ascii="Times New Roman" w:eastAsia="Calibri" w:hAnsi="Times New Roman" w:cs="Times New Roman"/>
                <w:b/>
                <w:sz w:val="24"/>
                <w:szCs w:val="24"/>
              </w:rPr>
              <w:t>..</w:t>
            </w:r>
            <w:r w:rsidRPr="007E10E8">
              <w:rPr>
                <w:rFonts w:ascii="Times New Roman" w:eastAsia="Calibri" w:hAnsi="Times New Roman" w:cs="Times New Roman"/>
                <w:b/>
                <w:sz w:val="24"/>
                <w:szCs w:val="24"/>
                <w:lang w:val="en-US"/>
              </w:rPr>
              <w:t>……</w:t>
            </w:r>
            <w:r w:rsidRPr="007E10E8">
              <w:rPr>
                <w:rFonts w:ascii="Times New Roman" w:eastAsia="Calibri" w:hAnsi="Times New Roman" w:cs="Times New Roman"/>
                <w:b/>
                <w:sz w:val="24"/>
                <w:szCs w:val="24"/>
              </w:rPr>
              <w:t>.....</w:t>
            </w:r>
          </w:p>
          <w:p w:rsidR="007E10E8" w:rsidRPr="007E10E8" w:rsidRDefault="007E10E8" w:rsidP="007E10E8">
            <w:pPr>
              <w:tabs>
                <w:tab w:val="left" w:pos="810"/>
                <w:tab w:val="left" w:pos="1134"/>
                <w:tab w:val="left" w:leader="dot" w:pos="7938"/>
                <w:tab w:val="left" w:leader="dot" w:pos="9072"/>
              </w:tabs>
              <w:spacing w:line="360" w:lineRule="auto"/>
              <w:ind w:left="360"/>
              <w:rPr>
                <w:rFonts w:ascii="Times New Roman" w:eastAsia="Calibri" w:hAnsi="Times New Roman" w:cs="Times New Roman"/>
                <w:sz w:val="24"/>
                <w:szCs w:val="24"/>
              </w:rPr>
            </w:pPr>
            <w:r w:rsidRPr="007E10E8">
              <w:rPr>
                <w:rFonts w:ascii="Times New Roman" w:eastAsia="Calibri" w:hAnsi="Times New Roman" w:cs="Times New Roman"/>
                <w:sz w:val="24"/>
                <w:szCs w:val="24"/>
                <w:lang w:val="en-US"/>
              </w:rPr>
              <w:t xml:space="preserve">2.1   </w:t>
            </w:r>
            <w:r w:rsidRPr="007E10E8">
              <w:rPr>
                <w:rFonts w:ascii="Times New Roman" w:eastAsia="Calibri" w:hAnsi="Times New Roman" w:cs="Times New Roman"/>
                <w:sz w:val="24"/>
                <w:szCs w:val="24"/>
              </w:rPr>
              <w:t>Fraktur.......</w:t>
            </w:r>
            <w:r w:rsidRPr="007E10E8">
              <w:rPr>
                <w:rFonts w:ascii="Times New Roman" w:eastAsia="Calibri" w:hAnsi="Times New Roman" w:cs="Times New Roman"/>
                <w:sz w:val="24"/>
                <w:szCs w:val="24"/>
                <w:lang w:val="en-US"/>
              </w:rPr>
              <w:t>…. ………</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2.1.1  Definisi fraktur.....................................................</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2.1.2  Penyebab Fraktur...............................................................................</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2.1.3  Tipe Fraktur.............................................................................</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2.1.4  Tanda dan gejala................................................................................</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2.1.5  Patofisiologis.....................................................................................</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2.1.6 Penatalaksanaan.................................................................................</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2.1.7 Konsep Open Reduction Internal Fixation (ORIF)............................</w:t>
            </w:r>
          </w:p>
          <w:p w:rsidR="007E10E8" w:rsidRPr="007E10E8" w:rsidRDefault="007E10E8" w:rsidP="007E10E8">
            <w:pPr>
              <w:tabs>
                <w:tab w:val="left" w:pos="825"/>
                <w:tab w:val="left" w:pos="1134"/>
                <w:tab w:val="left" w:leader="dot" w:pos="7938"/>
                <w:tab w:val="left" w:leader="dot" w:pos="9072"/>
              </w:tabs>
              <w:spacing w:line="360" w:lineRule="auto"/>
              <w:ind w:firstLine="322"/>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2.2    Nyeri.........................................................................................................</w:t>
            </w:r>
          </w:p>
          <w:p w:rsidR="007E10E8" w:rsidRPr="007E10E8" w:rsidRDefault="007E10E8" w:rsidP="007E10E8">
            <w:pPr>
              <w:tabs>
                <w:tab w:val="left" w:pos="810"/>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2.2.1   Definisi.............................................................................................</w:t>
            </w:r>
          </w:p>
          <w:p w:rsidR="007E10E8" w:rsidRPr="007E10E8" w:rsidRDefault="007E10E8" w:rsidP="007E10E8">
            <w:pPr>
              <w:tabs>
                <w:tab w:val="left" w:pos="810"/>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2.2.2   Sifat Nyeri........................................................................................</w:t>
            </w:r>
          </w:p>
          <w:p w:rsidR="007E10E8" w:rsidRPr="007E10E8" w:rsidRDefault="007E10E8" w:rsidP="007E10E8">
            <w:pPr>
              <w:tabs>
                <w:tab w:val="left" w:pos="810"/>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2.2.3. Teori-Teori Nyeri  ............................................................................</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lastRenderedPageBreak/>
              <w:t>2.2.4   Klasifikasi Nyeri  ............................................................................</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2.2.5 Pengkajian Keperawatan tentang Nyeri.............................................</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2.2.6 Pengukuran Nyeri dengan Skala Analog Visual (VAS)....................</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2.2.7 Skala Intensitas Nyeri Numerik 0 – 10...............................................</w:t>
            </w:r>
          </w:p>
          <w:p w:rsidR="007E10E8" w:rsidRPr="007E10E8" w:rsidRDefault="007E10E8" w:rsidP="007E10E8">
            <w:pPr>
              <w:tabs>
                <w:tab w:val="left" w:pos="810"/>
                <w:tab w:val="left" w:pos="1134"/>
                <w:tab w:val="left" w:leader="dot" w:pos="7938"/>
                <w:tab w:val="left" w:leader="dot" w:pos="9072"/>
              </w:tabs>
              <w:spacing w:line="360" w:lineRule="auto"/>
              <w:ind w:firstLine="810"/>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2.2.8 Strategi Penatalaksanaan Nyeri..........................................................       </w:t>
            </w:r>
          </w:p>
          <w:p w:rsidR="007E10E8" w:rsidRPr="007E10E8" w:rsidRDefault="007E10E8" w:rsidP="007E10E8">
            <w:pPr>
              <w:tabs>
                <w:tab w:val="left" w:pos="1134"/>
                <w:tab w:val="left" w:leader="dot" w:pos="7938"/>
                <w:tab w:val="left" w:leader="dot" w:pos="9072"/>
              </w:tabs>
              <w:spacing w:line="360" w:lineRule="auto"/>
              <w:ind w:firstLine="322"/>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2.2.9   Intervensi Farmakologis...................................................................</w:t>
            </w:r>
          </w:p>
          <w:p w:rsidR="007E10E8" w:rsidRPr="007E10E8" w:rsidRDefault="007E10E8" w:rsidP="007E10E8">
            <w:pPr>
              <w:tabs>
                <w:tab w:val="left" w:pos="1134"/>
                <w:tab w:val="left" w:leader="dot" w:pos="7938"/>
                <w:tab w:val="left" w:leader="dot" w:pos="9072"/>
              </w:tabs>
              <w:spacing w:line="360" w:lineRule="auto"/>
              <w:ind w:firstLine="322"/>
              <w:rPr>
                <w:rFonts w:ascii="Times New Roman" w:eastAsia="Calibri" w:hAnsi="Times New Roman" w:cs="Times New Roman"/>
                <w:sz w:val="24"/>
                <w:szCs w:val="24"/>
              </w:rPr>
            </w:pPr>
            <w:r w:rsidRPr="007E10E8">
              <w:rPr>
                <w:rFonts w:ascii="Times New Roman" w:eastAsia="Calibri" w:hAnsi="Times New Roman" w:cs="Times New Roman"/>
                <w:sz w:val="24"/>
                <w:szCs w:val="24"/>
              </w:rPr>
              <w:t>2.3   Distraksi......................................................................................................</w:t>
            </w:r>
          </w:p>
          <w:p w:rsidR="007E10E8" w:rsidRPr="007E10E8" w:rsidRDefault="007E10E8" w:rsidP="007E10E8">
            <w:pPr>
              <w:tabs>
                <w:tab w:val="left" w:pos="889"/>
                <w:tab w:val="left" w:pos="1134"/>
                <w:tab w:val="left" w:leader="dot" w:pos="7938"/>
                <w:tab w:val="left" w:leader="dot" w:pos="9072"/>
              </w:tabs>
              <w:spacing w:line="360" w:lineRule="auto"/>
              <w:ind w:firstLine="322"/>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2.3.1  Imajinasi Terbimbing (Guided Imagecy)..........................................</w:t>
            </w:r>
          </w:p>
          <w:p w:rsidR="007E10E8" w:rsidRPr="007E10E8" w:rsidRDefault="007E10E8" w:rsidP="007E10E8">
            <w:pPr>
              <w:tabs>
                <w:tab w:val="left" w:pos="889"/>
                <w:tab w:val="left" w:pos="1134"/>
                <w:tab w:val="left" w:pos="1305"/>
                <w:tab w:val="left" w:leader="dot" w:pos="7938"/>
                <w:tab w:val="left" w:leader="dot" w:pos="9072"/>
              </w:tabs>
              <w:spacing w:line="360" w:lineRule="auto"/>
              <w:ind w:firstLine="322"/>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2.3.2  Distraksi pernafasan..........................................................................</w:t>
            </w:r>
          </w:p>
          <w:p w:rsidR="007E10E8" w:rsidRPr="007E10E8" w:rsidRDefault="007E10E8" w:rsidP="007E10E8">
            <w:pPr>
              <w:tabs>
                <w:tab w:val="left" w:pos="720"/>
                <w:tab w:val="left" w:pos="2160"/>
                <w:tab w:val="left" w:pos="2880"/>
                <w:tab w:val="left" w:pos="5048"/>
              </w:tabs>
              <w:spacing w:line="360" w:lineRule="auto"/>
              <w:rPr>
                <w:rFonts w:ascii="Times New Roman" w:eastAsia="Calibri" w:hAnsi="Times New Roman" w:cs="Times New Roman"/>
                <w:sz w:val="24"/>
                <w:szCs w:val="24"/>
              </w:rPr>
            </w:pPr>
            <w:r w:rsidRPr="007E10E8">
              <w:rPr>
                <w:rFonts w:ascii="Calibri" w:eastAsia="Calibri" w:hAnsi="Calibri" w:cs="Times New Roman"/>
              </w:rPr>
              <w:t xml:space="preserve">               </w:t>
            </w:r>
            <w:r w:rsidRPr="007E10E8">
              <w:rPr>
                <w:rFonts w:ascii="Times New Roman" w:eastAsia="Calibri" w:hAnsi="Times New Roman" w:cs="Times New Roman"/>
                <w:sz w:val="24"/>
                <w:szCs w:val="24"/>
              </w:rPr>
              <w:t>2.3.3  Distraksi intelektual...........................................................................</w:t>
            </w:r>
            <w:r w:rsidRPr="007E10E8">
              <w:rPr>
                <w:rFonts w:ascii="Times New Roman" w:eastAsia="Calibri" w:hAnsi="Times New Roman" w:cs="Times New Roman"/>
                <w:sz w:val="24"/>
                <w:szCs w:val="24"/>
              </w:rPr>
              <w:tab/>
            </w:r>
          </w:p>
          <w:p w:rsidR="007E10E8" w:rsidRPr="007E10E8" w:rsidRDefault="007E10E8" w:rsidP="007E10E8">
            <w:pPr>
              <w:tabs>
                <w:tab w:val="left" w:pos="720"/>
                <w:tab w:val="left" w:pos="1440"/>
                <w:tab w:val="left" w:pos="2160"/>
                <w:tab w:val="left" w:pos="2880"/>
                <w:tab w:val="left" w:pos="5048"/>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2.3.4  Teknik pernafasan..............................................................................</w:t>
            </w:r>
          </w:p>
          <w:p w:rsidR="007E10E8" w:rsidRPr="007E10E8" w:rsidRDefault="007E10E8" w:rsidP="007E10E8">
            <w:pPr>
              <w:tabs>
                <w:tab w:val="left" w:pos="720"/>
                <w:tab w:val="left" w:pos="1440"/>
                <w:tab w:val="left" w:pos="2160"/>
                <w:tab w:val="left" w:pos="2880"/>
                <w:tab w:val="left" w:pos="5048"/>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2.3.5  Imajinasi terbimbing..........................................................................</w:t>
            </w:r>
          </w:p>
          <w:p w:rsidR="007E10E8" w:rsidRPr="007E10E8" w:rsidRDefault="007E10E8" w:rsidP="007E10E8">
            <w:pPr>
              <w:tabs>
                <w:tab w:val="left" w:pos="720"/>
                <w:tab w:val="left" w:pos="1440"/>
                <w:tab w:val="left" w:pos="2160"/>
                <w:tab w:val="left" w:pos="2880"/>
                <w:tab w:val="left" w:pos="5048"/>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2.3.6  Faktor-faktor yang berhubungan dengan terapi non   </w:t>
            </w:r>
          </w:p>
          <w:p w:rsidR="007E10E8" w:rsidRPr="007E10E8" w:rsidRDefault="007E10E8" w:rsidP="007E10E8">
            <w:pPr>
              <w:tabs>
                <w:tab w:val="left" w:pos="720"/>
                <w:tab w:val="left" w:pos="1440"/>
                <w:tab w:val="left" w:pos="2160"/>
                <w:tab w:val="left" w:pos="2880"/>
                <w:tab w:val="left" w:pos="5048"/>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farmakologi pada pasien fraktur.........................................................</w:t>
            </w:r>
          </w:p>
          <w:p w:rsidR="007E10E8" w:rsidRPr="007E10E8" w:rsidRDefault="007E10E8" w:rsidP="007E10E8">
            <w:pPr>
              <w:tabs>
                <w:tab w:val="left" w:pos="720"/>
                <w:tab w:val="left" w:pos="1440"/>
                <w:tab w:val="left" w:pos="2160"/>
                <w:tab w:val="left" w:pos="2880"/>
                <w:tab w:val="left" w:pos="5048"/>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2.4  Beberapa Penelitian Yang Berhubungan Dengan Penanganganan Nyeri Post</w:t>
            </w:r>
          </w:p>
          <w:p w:rsidR="007E10E8" w:rsidRPr="007E10E8" w:rsidRDefault="007E10E8" w:rsidP="007E10E8">
            <w:pPr>
              <w:tabs>
                <w:tab w:val="left" w:pos="720"/>
                <w:tab w:val="left" w:pos="1440"/>
                <w:tab w:val="left" w:pos="2160"/>
                <w:tab w:val="left" w:pos="2880"/>
                <w:tab w:val="left" w:pos="5048"/>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Operasi Fraktur................................................................................................     </w:t>
            </w:r>
          </w:p>
          <w:p w:rsidR="007E10E8" w:rsidRPr="007E10E8" w:rsidRDefault="007E10E8" w:rsidP="007E10E8">
            <w:pPr>
              <w:tabs>
                <w:tab w:val="left" w:leader="dot" w:pos="7938"/>
                <w:tab w:val="left" w:leader="dot" w:pos="9072"/>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b/>
                <w:sz w:val="24"/>
                <w:szCs w:val="24"/>
              </w:rPr>
              <w:t xml:space="preserve">     </w:t>
            </w:r>
            <w:r w:rsidRPr="007E10E8">
              <w:rPr>
                <w:rFonts w:ascii="Times New Roman" w:eastAsia="Calibri" w:hAnsi="Times New Roman" w:cs="Times New Roman"/>
                <w:b/>
                <w:sz w:val="24"/>
                <w:szCs w:val="24"/>
                <w:lang w:val="en-US"/>
              </w:rPr>
              <w:t>B</w:t>
            </w:r>
            <w:r w:rsidRPr="007E10E8">
              <w:rPr>
                <w:rFonts w:ascii="Times New Roman" w:eastAsia="Calibri" w:hAnsi="Times New Roman" w:cs="Times New Roman"/>
                <w:b/>
                <w:sz w:val="24"/>
                <w:szCs w:val="24"/>
              </w:rPr>
              <w:t xml:space="preserve">AB </w:t>
            </w:r>
            <w:proofErr w:type="gramStart"/>
            <w:r w:rsidRPr="007E10E8">
              <w:rPr>
                <w:rFonts w:ascii="Times New Roman" w:eastAsia="Calibri" w:hAnsi="Times New Roman" w:cs="Times New Roman"/>
                <w:b/>
                <w:sz w:val="24"/>
                <w:szCs w:val="24"/>
                <w:lang w:val="en-US"/>
              </w:rPr>
              <w:t>I</w:t>
            </w:r>
            <w:r w:rsidRPr="007E10E8">
              <w:rPr>
                <w:rFonts w:ascii="Times New Roman" w:eastAsia="Calibri" w:hAnsi="Times New Roman" w:cs="Times New Roman"/>
                <w:b/>
                <w:sz w:val="24"/>
                <w:szCs w:val="24"/>
              </w:rPr>
              <w:t xml:space="preserve">II </w:t>
            </w:r>
            <w:r w:rsidRPr="007E10E8">
              <w:rPr>
                <w:rFonts w:ascii="Times New Roman" w:eastAsia="Calibri" w:hAnsi="Times New Roman" w:cs="Times New Roman"/>
                <w:b/>
                <w:sz w:val="24"/>
                <w:szCs w:val="24"/>
                <w:lang w:val="en-US"/>
              </w:rPr>
              <w:t xml:space="preserve"> METODOLOGI</w:t>
            </w:r>
            <w:proofErr w:type="gramEnd"/>
            <w:r w:rsidRPr="007E10E8">
              <w:rPr>
                <w:rFonts w:ascii="Times New Roman" w:eastAsia="Calibri" w:hAnsi="Times New Roman" w:cs="Times New Roman"/>
                <w:b/>
                <w:sz w:val="24"/>
                <w:szCs w:val="24"/>
                <w:lang w:val="en-US"/>
              </w:rPr>
              <w:t xml:space="preserve"> PENELITIAN……</w:t>
            </w:r>
            <w:r w:rsidR="00C72B2F">
              <w:rPr>
                <w:rFonts w:ascii="Times New Roman" w:eastAsia="Calibri" w:hAnsi="Times New Roman" w:cs="Times New Roman"/>
                <w:b/>
                <w:sz w:val="24"/>
                <w:szCs w:val="24"/>
              </w:rPr>
              <w:t>..</w:t>
            </w:r>
            <w:r w:rsidRPr="007E10E8">
              <w:rPr>
                <w:rFonts w:ascii="Times New Roman" w:eastAsia="Calibri" w:hAnsi="Times New Roman" w:cs="Times New Roman"/>
                <w:b/>
                <w:sz w:val="24"/>
                <w:szCs w:val="24"/>
                <w:lang w:val="en-US"/>
              </w:rPr>
              <w:t>……………..……….…</w:t>
            </w:r>
            <w:r w:rsidRPr="007E10E8">
              <w:rPr>
                <w:rFonts w:ascii="Times New Roman" w:eastAsia="Calibri" w:hAnsi="Times New Roman" w:cs="Times New Roman"/>
                <w:b/>
                <w:sz w:val="24"/>
                <w:szCs w:val="24"/>
              </w:rPr>
              <w:t>.......</w:t>
            </w:r>
          </w:p>
          <w:p w:rsidR="007E10E8" w:rsidRPr="007E10E8" w:rsidRDefault="007E10E8" w:rsidP="007E10E8">
            <w:pPr>
              <w:tabs>
                <w:tab w:val="left" w:pos="810"/>
                <w:tab w:val="left" w:pos="1134"/>
                <w:tab w:val="left" w:leader="dot" w:pos="7938"/>
                <w:tab w:val="left" w:leader="dot" w:pos="9072"/>
              </w:tabs>
              <w:spacing w:line="360" w:lineRule="auto"/>
              <w:ind w:left="360"/>
              <w:rPr>
                <w:rFonts w:ascii="Times New Roman" w:eastAsia="Calibri" w:hAnsi="Times New Roman" w:cs="Times New Roman"/>
                <w:sz w:val="24"/>
                <w:szCs w:val="24"/>
              </w:rPr>
            </w:pPr>
            <w:proofErr w:type="gramStart"/>
            <w:r w:rsidRPr="007E10E8">
              <w:rPr>
                <w:rFonts w:ascii="Times New Roman" w:eastAsia="Calibri" w:hAnsi="Times New Roman" w:cs="Times New Roman"/>
                <w:sz w:val="24"/>
                <w:szCs w:val="24"/>
                <w:lang w:val="en-US"/>
              </w:rPr>
              <w:t xml:space="preserve">3.1  </w:t>
            </w:r>
            <w:r w:rsidRPr="007E10E8">
              <w:rPr>
                <w:rFonts w:ascii="Times New Roman" w:eastAsia="Calibri" w:hAnsi="Times New Roman" w:cs="Times New Roman"/>
                <w:sz w:val="24"/>
                <w:szCs w:val="24"/>
              </w:rPr>
              <w:t>Desain</w:t>
            </w:r>
            <w:proofErr w:type="gramEnd"/>
            <w:r w:rsidRPr="007E10E8">
              <w:rPr>
                <w:rFonts w:ascii="Times New Roman" w:eastAsia="Calibri" w:hAnsi="Times New Roman" w:cs="Times New Roman"/>
                <w:sz w:val="24"/>
                <w:szCs w:val="24"/>
                <w:lang w:val="en-US"/>
              </w:rPr>
              <w:t xml:space="preserve"> Penelitian……………………………</w:t>
            </w:r>
            <w:r w:rsidR="00C72B2F">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 xml:space="preserve">…. </w:t>
            </w:r>
            <w:r w:rsidRPr="007E10E8">
              <w:rPr>
                <w:rFonts w:ascii="Times New Roman" w:eastAsia="Calibri" w:hAnsi="Times New Roman" w:cs="Times New Roman"/>
                <w:sz w:val="24"/>
                <w:szCs w:val="24"/>
              </w:rPr>
              <w:t>......</w:t>
            </w:r>
          </w:p>
          <w:p w:rsidR="007E10E8" w:rsidRPr="007E10E8" w:rsidRDefault="007E10E8" w:rsidP="005A3B62">
            <w:pPr>
              <w:spacing w:line="360" w:lineRule="auto"/>
              <w:ind w:firstLine="359"/>
              <w:rPr>
                <w:rFonts w:ascii="Times New Roman" w:eastAsia="Calibri" w:hAnsi="Times New Roman" w:cs="Times New Roman"/>
                <w:sz w:val="24"/>
                <w:szCs w:val="24"/>
                <w:lang w:val="en-US"/>
              </w:rPr>
            </w:pPr>
            <w:proofErr w:type="gramStart"/>
            <w:r w:rsidRPr="007E10E8">
              <w:rPr>
                <w:rFonts w:ascii="Times New Roman" w:eastAsia="Calibri" w:hAnsi="Times New Roman" w:cs="Times New Roman"/>
                <w:sz w:val="24"/>
                <w:szCs w:val="24"/>
                <w:lang w:val="en-US"/>
              </w:rPr>
              <w:t>3.2</w:t>
            </w:r>
            <w:r w:rsidR="005A3B62">
              <w:rPr>
                <w:rFonts w:ascii="Times New Roman" w:eastAsia="Calibri" w:hAnsi="Times New Roman" w:cs="Times New Roman"/>
                <w:sz w:val="24"/>
                <w:szCs w:val="24"/>
                <w:lang w:val="en-US"/>
              </w:rPr>
              <w:t xml:space="preserve">  </w:t>
            </w:r>
            <w:r w:rsidRPr="007E10E8">
              <w:rPr>
                <w:rFonts w:ascii="Times New Roman" w:eastAsia="Calibri" w:hAnsi="Times New Roman" w:cs="Times New Roman"/>
                <w:sz w:val="24"/>
                <w:szCs w:val="24"/>
              </w:rPr>
              <w:t>Strategi</w:t>
            </w:r>
            <w:proofErr w:type="gramEnd"/>
            <w:r w:rsidRPr="007E10E8">
              <w:rPr>
                <w:rFonts w:ascii="Times New Roman" w:eastAsia="Calibri" w:hAnsi="Times New Roman" w:cs="Times New Roman"/>
                <w:sz w:val="24"/>
                <w:szCs w:val="24"/>
              </w:rPr>
              <w:t xml:space="preserve"> Pencarian Jurnal.........................</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 xml:space="preserve">……. </w:t>
            </w:r>
          </w:p>
          <w:p w:rsidR="007E10E8" w:rsidRPr="007E10E8" w:rsidRDefault="00135FF7" w:rsidP="007E10E8">
            <w:pPr>
              <w:tabs>
                <w:tab w:val="center" w:pos="4183"/>
              </w:tabs>
              <w:spacing w:line="360" w:lineRule="auto"/>
              <w:ind w:hanging="360"/>
              <w:rPr>
                <w:rFonts w:ascii="Times New Roman" w:eastAsia="Calibri" w:hAnsi="Times New Roman" w:cs="Times New Roman"/>
                <w:sz w:val="24"/>
                <w:szCs w:val="24"/>
              </w:rPr>
            </w:pPr>
            <w:r>
              <w:rPr>
                <w:rFonts w:ascii="Times New Roman" w:eastAsia="Calibri" w:hAnsi="Times New Roman" w:cs="Times New Roman"/>
                <w:sz w:val="24"/>
                <w:szCs w:val="24"/>
              </w:rPr>
              <w:t xml:space="preserve">                   3.2.1 Protokol dan R</w:t>
            </w:r>
            <w:r w:rsidR="007E10E8" w:rsidRPr="007E10E8">
              <w:rPr>
                <w:rFonts w:ascii="Times New Roman" w:eastAsia="Calibri" w:hAnsi="Times New Roman" w:cs="Times New Roman"/>
                <w:sz w:val="24"/>
                <w:szCs w:val="24"/>
              </w:rPr>
              <w:t>egistrasi</w:t>
            </w:r>
            <w:r w:rsidR="007E10E8" w:rsidRPr="007E10E8">
              <w:rPr>
                <w:rFonts w:ascii="Times New Roman" w:eastAsia="Calibri" w:hAnsi="Times New Roman" w:cs="Times New Roman"/>
                <w:sz w:val="24"/>
                <w:szCs w:val="24"/>
              </w:rPr>
              <w:tab/>
              <w:t>........................................................................</w:t>
            </w:r>
          </w:p>
          <w:p w:rsidR="007E10E8" w:rsidRPr="007E10E8" w:rsidRDefault="007E10E8" w:rsidP="007E10E8">
            <w:pPr>
              <w:spacing w:line="360" w:lineRule="auto"/>
              <w:ind w:hanging="360"/>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w:t>
            </w:r>
            <w:r w:rsidR="00135FF7">
              <w:rPr>
                <w:rFonts w:ascii="Times New Roman" w:eastAsia="Calibri" w:hAnsi="Times New Roman" w:cs="Times New Roman"/>
                <w:sz w:val="24"/>
                <w:szCs w:val="24"/>
              </w:rPr>
              <w:t xml:space="preserve">           </w:t>
            </w:r>
            <w:r w:rsidRPr="007E10E8">
              <w:rPr>
                <w:rFonts w:ascii="Times New Roman" w:eastAsia="Calibri" w:hAnsi="Times New Roman" w:cs="Times New Roman"/>
                <w:sz w:val="24"/>
                <w:szCs w:val="24"/>
              </w:rPr>
              <w:t>3.2.2 Database Pencarian............................................................................</w:t>
            </w:r>
          </w:p>
          <w:p w:rsidR="007E10E8" w:rsidRPr="007E10E8" w:rsidRDefault="007E10E8" w:rsidP="007E10E8">
            <w:pPr>
              <w:spacing w:line="360" w:lineRule="auto"/>
              <w:ind w:hanging="360"/>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w:t>
            </w:r>
            <w:r w:rsidR="00135FF7">
              <w:rPr>
                <w:rFonts w:ascii="Times New Roman" w:eastAsia="Calibri" w:hAnsi="Times New Roman" w:cs="Times New Roman"/>
                <w:sz w:val="24"/>
                <w:szCs w:val="24"/>
              </w:rPr>
              <w:t xml:space="preserve">           </w:t>
            </w:r>
            <w:r w:rsidRPr="007E10E8">
              <w:rPr>
                <w:rFonts w:ascii="Times New Roman" w:eastAsia="Calibri" w:hAnsi="Times New Roman" w:cs="Times New Roman"/>
                <w:sz w:val="24"/>
                <w:szCs w:val="24"/>
              </w:rPr>
              <w:t xml:space="preserve"> 3.2.3 Kata Kunci.........................................................................................</w:t>
            </w:r>
          </w:p>
          <w:p w:rsidR="007E10E8" w:rsidRPr="007E10E8" w:rsidRDefault="007E10E8" w:rsidP="007E10E8">
            <w:pPr>
              <w:tabs>
                <w:tab w:val="left" w:pos="360"/>
                <w:tab w:val="left" w:leader="dot" w:pos="7938"/>
                <w:tab w:val="left" w:leader="dot" w:pos="9072"/>
              </w:tabs>
              <w:spacing w:line="360" w:lineRule="auto"/>
              <w:ind w:firstLine="360"/>
              <w:rPr>
                <w:rFonts w:ascii="Times New Roman" w:eastAsia="Calibri" w:hAnsi="Times New Roman" w:cs="Times New Roman"/>
                <w:sz w:val="24"/>
                <w:szCs w:val="24"/>
                <w:lang w:val="en-US"/>
              </w:rPr>
            </w:pPr>
            <w:r w:rsidRPr="007E10E8">
              <w:rPr>
                <w:rFonts w:ascii="Times New Roman" w:eastAsia="Calibri" w:hAnsi="Times New Roman" w:cs="Times New Roman"/>
                <w:sz w:val="24"/>
                <w:szCs w:val="24"/>
                <w:lang w:val="en-US"/>
              </w:rPr>
              <w:t>3</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3</w:t>
            </w:r>
            <w:r w:rsidRPr="007E10E8">
              <w:rPr>
                <w:rFonts w:ascii="Times New Roman" w:eastAsia="Calibri" w:hAnsi="Times New Roman" w:cs="Times New Roman"/>
                <w:sz w:val="24"/>
                <w:szCs w:val="24"/>
              </w:rPr>
              <w:t xml:space="preserve">   Kriteria Inklusi dan Eksklusi........</w:t>
            </w:r>
            <w:r w:rsidRPr="007E10E8">
              <w:rPr>
                <w:rFonts w:ascii="Times New Roman" w:eastAsia="Calibri" w:hAnsi="Times New Roman" w:cs="Times New Roman"/>
                <w:sz w:val="24"/>
                <w:szCs w:val="24"/>
                <w:lang w:val="en-US"/>
              </w:rPr>
              <w:t>…………………</w:t>
            </w:r>
            <w:proofErr w:type="gramStart"/>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proofErr w:type="gramEnd"/>
            <w:r w:rsidRPr="007E10E8">
              <w:rPr>
                <w:rFonts w:ascii="Times New Roman" w:eastAsia="Calibri" w:hAnsi="Times New Roman" w:cs="Times New Roman"/>
                <w:sz w:val="24"/>
                <w:szCs w:val="24"/>
                <w:lang w:val="en-US"/>
              </w:rPr>
              <w:t>….…</w:t>
            </w:r>
            <w:r w:rsidRPr="007E10E8">
              <w:rPr>
                <w:rFonts w:ascii="Times New Roman" w:eastAsia="Calibri" w:hAnsi="Times New Roman" w:cs="Times New Roman"/>
                <w:sz w:val="24"/>
                <w:szCs w:val="24"/>
              </w:rPr>
              <w:t>............</w:t>
            </w:r>
            <w:r w:rsidRPr="007E10E8">
              <w:rPr>
                <w:rFonts w:ascii="Times New Roman" w:eastAsia="Calibri" w:hAnsi="Times New Roman" w:cs="Times New Roman"/>
                <w:sz w:val="24"/>
                <w:szCs w:val="24"/>
                <w:lang w:val="en-US"/>
              </w:rPr>
              <w:t>……</w:t>
            </w:r>
          </w:p>
          <w:p w:rsidR="007E10E8" w:rsidRPr="007E10E8" w:rsidRDefault="007E10E8" w:rsidP="007E10E8">
            <w:pPr>
              <w:tabs>
                <w:tab w:val="left" w:pos="360"/>
                <w:tab w:val="left" w:leader="dot" w:pos="7938"/>
                <w:tab w:val="left" w:leader="dot" w:pos="9072"/>
              </w:tabs>
              <w:spacing w:line="360" w:lineRule="auto"/>
              <w:ind w:firstLine="360"/>
              <w:rPr>
                <w:rFonts w:ascii="Times New Roman" w:eastAsia="Calibri" w:hAnsi="Times New Roman" w:cs="Times New Roman"/>
                <w:sz w:val="24"/>
                <w:szCs w:val="24"/>
              </w:rPr>
            </w:pPr>
            <w:r w:rsidRPr="007E10E8">
              <w:rPr>
                <w:rFonts w:ascii="Times New Roman" w:eastAsia="Calibri" w:hAnsi="Times New Roman" w:cs="Times New Roman"/>
                <w:sz w:val="24"/>
                <w:szCs w:val="24"/>
                <w:lang w:val="en-US"/>
              </w:rPr>
              <w:t>3.4</w:t>
            </w:r>
            <w:r w:rsidRPr="007E10E8">
              <w:rPr>
                <w:rFonts w:ascii="Times New Roman" w:eastAsia="Calibri" w:hAnsi="Times New Roman" w:cs="Times New Roman"/>
                <w:sz w:val="24"/>
                <w:szCs w:val="24"/>
              </w:rPr>
              <w:t xml:space="preserve">   Analisa Data...............................................................................................        </w:t>
            </w:r>
          </w:p>
          <w:p w:rsidR="007E10E8" w:rsidRPr="007E10E8" w:rsidRDefault="007E10E8" w:rsidP="007E10E8">
            <w:pPr>
              <w:tabs>
                <w:tab w:val="left" w:pos="0"/>
                <w:tab w:val="left" w:leader="dot" w:pos="7938"/>
                <w:tab w:val="left" w:leader="dot" w:pos="9072"/>
              </w:tabs>
              <w:spacing w:line="360" w:lineRule="auto"/>
              <w:ind w:firstLine="360"/>
              <w:rPr>
                <w:rFonts w:ascii="Times New Roman" w:eastAsia="Calibri" w:hAnsi="Times New Roman" w:cs="Times New Roman"/>
                <w:sz w:val="24"/>
                <w:szCs w:val="24"/>
                <w:lang w:val="en-US"/>
              </w:rPr>
            </w:pPr>
            <w:r w:rsidRPr="007E10E8">
              <w:rPr>
                <w:rFonts w:ascii="Times New Roman" w:eastAsia="Calibri" w:hAnsi="Times New Roman" w:cs="Times New Roman"/>
                <w:sz w:val="24"/>
                <w:szCs w:val="24"/>
                <w:lang w:val="en-US"/>
              </w:rPr>
              <w:t>3.</w:t>
            </w:r>
            <w:r w:rsidRPr="007E10E8">
              <w:rPr>
                <w:rFonts w:ascii="Times New Roman" w:eastAsia="Calibri" w:hAnsi="Times New Roman" w:cs="Times New Roman"/>
                <w:sz w:val="24"/>
                <w:szCs w:val="24"/>
              </w:rPr>
              <w:t>5</w:t>
            </w:r>
            <w:r w:rsidRPr="007E10E8">
              <w:rPr>
                <w:rFonts w:ascii="Times New Roman" w:eastAsia="Calibri" w:hAnsi="Times New Roman" w:cs="Times New Roman"/>
                <w:sz w:val="24"/>
                <w:szCs w:val="24"/>
                <w:lang w:val="en-US"/>
              </w:rPr>
              <w:t xml:space="preserve">  </w:t>
            </w:r>
            <w:r w:rsidRPr="007E10E8">
              <w:rPr>
                <w:rFonts w:ascii="Times New Roman" w:eastAsia="Calibri" w:hAnsi="Times New Roman" w:cs="Times New Roman"/>
                <w:sz w:val="24"/>
                <w:szCs w:val="24"/>
              </w:rPr>
              <w:t xml:space="preserve"> Jadwal.........................................................................................................</w:t>
            </w:r>
            <w:r w:rsidRPr="007E10E8">
              <w:rPr>
                <w:rFonts w:ascii="Times New Roman" w:eastAsia="Calibri" w:hAnsi="Times New Roman" w:cs="Times New Roman"/>
                <w:sz w:val="24"/>
                <w:szCs w:val="24"/>
                <w:lang w:val="en-US"/>
              </w:rPr>
              <w:t>..</w:t>
            </w:r>
          </w:p>
          <w:p w:rsidR="007E10E8" w:rsidRPr="007E10E8" w:rsidRDefault="007E10E8" w:rsidP="007E10E8">
            <w:pPr>
              <w:tabs>
                <w:tab w:val="left" w:leader="dot" w:pos="7938"/>
                <w:tab w:val="left" w:leader="dot" w:pos="9072"/>
              </w:tabs>
              <w:spacing w:line="360" w:lineRule="auto"/>
              <w:rPr>
                <w:rFonts w:ascii="Times New Roman" w:eastAsia="Calibri" w:hAnsi="Times New Roman" w:cs="Times New Roman"/>
                <w:b/>
                <w:sz w:val="24"/>
                <w:szCs w:val="24"/>
              </w:rPr>
            </w:pPr>
            <w:r w:rsidRPr="007E10E8">
              <w:rPr>
                <w:rFonts w:ascii="Times New Roman" w:eastAsia="Calibri" w:hAnsi="Times New Roman" w:cs="Times New Roman"/>
                <w:sz w:val="24"/>
                <w:szCs w:val="24"/>
              </w:rPr>
              <w:t xml:space="preserve">     </w:t>
            </w:r>
            <w:r w:rsidRPr="007E10E8">
              <w:rPr>
                <w:rFonts w:ascii="Times New Roman" w:eastAsia="Calibri" w:hAnsi="Times New Roman" w:cs="Times New Roman"/>
                <w:b/>
                <w:sz w:val="24"/>
                <w:szCs w:val="24"/>
              </w:rPr>
              <w:t>BAB IV  HASIL PENELITIAN DAN PEMBAHASAN....…..……….….......</w:t>
            </w:r>
          </w:p>
          <w:p w:rsidR="007E10E8" w:rsidRPr="007E10E8" w:rsidRDefault="007E10E8" w:rsidP="007E10E8">
            <w:pPr>
              <w:tabs>
                <w:tab w:val="left" w:leader="dot" w:pos="7938"/>
                <w:tab w:val="left" w:leader="dot" w:pos="9072"/>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4.1  </w:t>
            </w:r>
            <w:r w:rsidR="006979D6">
              <w:rPr>
                <w:rFonts w:ascii="Times New Roman" w:eastAsia="Calibri" w:hAnsi="Times New Roman" w:cs="Times New Roman"/>
                <w:sz w:val="24"/>
                <w:szCs w:val="24"/>
              </w:rPr>
              <w:t xml:space="preserve"> </w:t>
            </w:r>
            <w:r w:rsidRPr="007E10E8">
              <w:rPr>
                <w:rFonts w:ascii="Times New Roman" w:eastAsia="Calibri" w:hAnsi="Times New Roman" w:cs="Times New Roman"/>
                <w:sz w:val="24"/>
                <w:szCs w:val="24"/>
              </w:rPr>
              <w:t>Hasil Analisis Jurnal......................................................................................</w:t>
            </w:r>
          </w:p>
          <w:p w:rsidR="007E10E8" w:rsidRPr="007E10E8" w:rsidRDefault="007E10E8" w:rsidP="007E10E8">
            <w:pPr>
              <w:tabs>
                <w:tab w:val="left" w:leader="dot" w:pos="7938"/>
                <w:tab w:val="left" w:leader="dot" w:pos="9072"/>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4.1.1 Karakteristik Jurnal...............................................................................</w:t>
            </w:r>
          </w:p>
          <w:p w:rsidR="007E10E8" w:rsidRPr="007E10E8" w:rsidRDefault="007E10E8" w:rsidP="007E10E8">
            <w:pPr>
              <w:tabs>
                <w:tab w:val="left" w:leader="dot" w:pos="7938"/>
                <w:tab w:val="left" w:leader="dot" w:pos="9072"/>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4.1.2 Karakteristik Responden......................................................................</w:t>
            </w:r>
          </w:p>
          <w:p w:rsidR="007E10E8" w:rsidRDefault="007E10E8" w:rsidP="007E10E8">
            <w:pPr>
              <w:tabs>
                <w:tab w:val="left" w:leader="dot" w:pos="7938"/>
                <w:tab w:val="left" w:leader="dot" w:pos="9072"/>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4.2    Pembahasan..................................................................................................</w:t>
            </w:r>
          </w:p>
          <w:p w:rsidR="007E10E8" w:rsidRPr="007E10E8" w:rsidRDefault="007E10E8" w:rsidP="007E10E8">
            <w:pPr>
              <w:tabs>
                <w:tab w:val="left" w:leader="dot" w:pos="7938"/>
                <w:tab w:val="left" w:leader="dot" w:pos="9072"/>
              </w:tabs>
              <w:spacing w:line="36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7E10E8">
              <w:rPr>
                <w:rFonts w:ascii="Times New Roman" w:eastAsia="Calibri" w:hAnsi="Times New Roman" w:cs="Times New Roman"/>
                <w:sz w:val="24"/>
                <w:szCs w:val="24"/>
              </w:rPr>
              <w:t xml:space="preserve"> </w:t>
            </w:r>
            <w:r w:rsidRPr="007E10E8">
              <w:rPr>
                <w:rFonts w:ascii="Times New Roman" w:eastAsia="Calibri" w:hAnsi="Times New Roman" w:cs="Times New Roman"/>
                <w:b/>
                <w:sz w:val="24"/>
                <w:szCs w:val="24"/>
              </w:rPr>
              <w:t>BAB V  KESIMPULAN DAN SARAN..............................................................</w:t>
            </w:r>
          </w:p>
          <w:p w:rsidR="007E10E8" w:rsidRPr="007E10E8" w:rsidRDefault="007E10E8" w:rsidP="007E10E8">
            <w:pPr>
              <w:tabs>
                <w:tab w:val="left" w:leader="dot" w:pos="7938"/>
                <w:tab w:val="left" w:leader="dot" w:pos="9072"/>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lastRenderedPageBreak/>
              <w:t xml:space="preserve">      4.1  Kesimpulan....................................................................................................</w:t>
            </w:r>
          </w:p>
          <w:p w:rsidR="007E10E8" w:rsidRPr="007E10E8" w:rsidRDefault="007E10E8" w:rsidP="007E10E8">
            <w:pPr>
              <w:tabs>
                <w:tab w:val="left" w:leader="dot" w:pos="7938"/>
                <w:tab w:val="left" w:leader="dot" w:pos="9072"/>
              </w:tabs>
              <w:spacing w:line="360" w:lineRule="auto"/>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      4.2  Saran..............................................................................................................    </w:t>
            </w:r>
          </w:p>
          <w:p w:rsidR="007E10E8" w:rsidRDefault="007E10E8" w:rsidP="007E10E8">
            <w:pPr>
              <w:tabs>
                <w:tab w:val="left" w:leader="dot" w:pos="7938"/>
                <w:tab w:val="left" w:leader="dot" w:pos="9072"/>
              </w:tabs>
              <w:spacing w:line="360" w:lineRule="auto"/>
              <w:rPr>
                <w:rFonts w:ascii="Times New Roman" w:eastAsia="Calibri" w:hAnsi="Times New Roman" w:cs="Times New Roman"/>
                <w:b/>
                <w:sz w:val="24"/>
                <w:szCs w:val="24"/>
              </w:rPr>
            </w:pPr>
            <w:r w:rsidRPr="007E10E8">
              <w:rPr>
                <w:rFonts w:ascii="Times New Roman" w:eastAsia="Calibri" w:hAnsi="Times New Roman" w:cs="Times New Roman"/>
                <w:sz w:val="24"/>
                <w:szCs w:val="24"/>
              </w:rPr>
              <w:t xml:space="preserve">     </w:t>
            </w:r>
            <w:r w:rsidRPr="007E10E8">
              <w:rPr>
                <w:rFonts w:ascii="Times New Roman" w:eastAsia="Calibri" w:hAnsi="Times New Roman" w:cs="Times New Roman"/>
                <w:b/>
                <w:sz w:val="24"/>
                <w:szCs w:val="24"/>
              </w:rPr>
              <w:t>DAFTAR PUSTAKA</w:t>
            </w:r>
          </w:p>
          <w:p w:rsidR="008D65AB" w:rsidRDefault="008D65AB" w:rsidP="007E10E8">
            <w:pPr>
              <w:tabs>
                <w:tab w:val="left" w:leader="dot" w:pos="7938"/>
                <w:tab w:val="left" w:leader="dot" w:pos="9072"/>
              </w:tabs>
              <w:spacing w:line="360" w:lineRule="auto"/>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line="360" w:lineRule="auto"/>
              <w:rPr>
                <w:rFonts w:ascii="Times New Roman" w:eastAsia="Calibri" w:hAnsi="Times New Roman" w:cs="Times New Roman"/>
                <w:b/>
                <w:sz w:val="24"/>
                <w:szCs w:val="24"/>
              </w:rPr>
            </w:pPr>
          </w:p>
          <w:p w:rsidR="007E10E8" w:rsidRPr="007E10E8" w:rsidRDefault="007E10E8" w:rsidP="008D65AB">
            <w:pPr>
              <w:tabs>
                <w:tab w:val="left" w:leader="dot" w:pos="7938"/>
                <w:tab w:val="left" w:leader="dot" w:pos="9072"/>
              </w:tabs>
              <w:spacing w:line="360" w:lineRule="auto"/>
              <w:rPr>
                <w:rFonts w:ascii="Times New Roman" w:eastAsia="Calibri" w:hAnsi="Times New Roman" w:cs="Times New Roman"/>
                <w:sz w:val="24"/>
                <w:szCs w:val="24"/>
                <w:lang w:val="en-US"/>
              </w:rPr>
            </w:pPr>
          </w:p>
        </w:tc>
        <w:tc>
          <w:tcPr>
            <w:tcW w:w="567" w:type="dxa"/>
          </w:tcPr>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 xml:space="preserve">i </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ii</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iii</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iv</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v</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vi</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viii</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1</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1</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4</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5</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5</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5</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5</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8</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8</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9</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9</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9</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10</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11</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11</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15</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17</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17</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18</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18</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lastRenderedPageBreak/>
              <w:t>19</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21</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22</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23</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23</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24</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26</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26</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26</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26</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26</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26</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26</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28</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30</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30</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30</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30</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30</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31</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31</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32</w:t>
            </w:r>
          </w:p>
          <w:p w:rsidR="007E10E8" w:rsidRPr="007E10E8" w:rsidRDefault="009A1D9D" w:rsidP="007E10E8">
            <w:pPr>
              <w:tabs>
                <w:tab w:val="left" w:leader="dot" w:pos="7938"/>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sidRPr="007E10E8">
              <w:rPr>
                <w:rFonts w:ascii="Times New Roman" w:eastAsia="Calibri" w:hAnsi="Times New Roman" w:cs="Times New Roman"/>
                <w:sz w:val="24"/>
                <w:szCs w:val="24"/>
              </w:rPr>
              <w:t>3</w:t>
            </w:r>
            <w:r w:rsidR="009A1D9D">
              <w:rPr>
                <w:rFonts w:ascii="Times New Roman" w:eastAsia="Calibri" w:hAnsi="Times New Roman" w:cs="Times New Roman"/>
                <w:sz w:val="24"/>
                <w:szCs w:val="24"/>
              </w:rPr>
              <w:t>6</w:t>
            </w:r>
          </w:p>
          <w:p w:rsidR="007E10E8" w:rsidRPr="007E10E8" w:rsidRDefault="009A1D9D" w:rsidP="007E10E8">
            <w:pPr>
              <w:tabs>
                <w:tab w:val="left" w:leader="dot" w:pos="7938"/>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36</w:t>
            </w:r>
          </w:p>
          <w:p w:rsidR="007E10E8" w:rsidRPr="007E10E8" w:rsidRDefault="009A1D9D" w:rsidP="007E10E8">
            <w:pPr>
              <w:tabs>
                <w:tab w:val="left" w:leader="dot" w:pos="7938"/>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37</w:t>
            </w:r>
          </w:p>
          <w:p w:rsidR="007E10E8" w:rsidRPr="007E10E8" w:rsidRDefault="009A1D9D" w:rsidP="007E10E8">
            <w:pPr>
              <w:tabs>
                <w:tab w:val="left" w:leader="dot" w:pos="7938"/>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37</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39</w:t>
            </w:r>
          </w:p>
          <w:p w:rsidR="007E10E8" w:rsidRPr="007E10E8" w:rsidRDefault="009A1D9D" w:rsidP="007E10E8">
            <w:pPr>
              <w:tabs>
                <w:tab w:val="left" w:leader="dot" w:pos="7938"/>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47</w:t>
            </w:r>
          </w:p>
          <w:p w:rsidR="007E10E8" w:rsidRPr="007E10E8" w:rsidRDefault="005A3B62" w:rsidP="007E10E8">
            <w:pPr>
              <w:tabs>
                <w:tab w:val="left" w:leader="dot" w:pos="7938"/>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47</w:t>
            </w:r>
          </w:p>
          <w:p w:rsidR="007E10E8" w:rsidRPr="007E10E8" w:rsidRDefault="005A3B62" w:rsidP="007E10E8">
            <w:pPr>
              <w:tabs>
                <w:tab w:val="left" w:leader="dot" w:pos="7938"/>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47</w:t>
            </w:r>
          </w:p>
          <w:p w:rsidR="007E10E8" w:rsidRPr="007E10E8" w:rsidRDefault="007E10E8" w:rsidP="007E10E8">
            <w:pPr>
              <w:tabs>
                <w:tab w:val="left" w:leader="dot" w:pos="7938"/>
              </w:tabs>
              <w:spacing w:line="360" w:lineRule="auto"/>
              <w:jc w:val="center"/>
              <w:rPr>
                <w:rFonts w:ascii="Times New Roman" w:eastAsia="Calibri" w:hAnsi="Times New Roman" w:cs="Times New Roman"/>
                <w:sz w:val="24"/>
                <w:szCs w:val="24"/>
              </w:rPr>
            </w:pPr>
          </w:p>
        </w:tc>
      </w:tr>
    </w:tbl>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8D65AB" w:rsidRDefault="008D65AB"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7E10E8" w:rsidRPr="007E10E8" w:rsidRDefault="007E10E8"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r w:rsidRPr="007E10E8">
        <w:rPr>
          <w:rFonts w:ascii="Times New Roman" w:eastAsia="Calibri" w:hAnsi="Times New Roman" w:cs="Times New Roman"/>
          <w:b/>
          <w:sz w:val="24"/>
          <w:szCs w:val="24"/>
        </w:rPr>
        <w:lastRenderedPageBreak/>
        <w:t>DAFTAR TABEL</w:t>
      </w:r>
    </w:p>
    <w:p w:rsidR="007E10E8" w:rsidRPr="007E10E8" w:rsidRDefault="007E10E8"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7E10E8" w:rsidRPr="007E10E8" w:rsidRDefault="007E10E8" w:rsidP="007E10E8">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7E10E8" w:rsidRPr="007E10E8" w:rsidRDefault="007E10E8" w:rsidP="007E10E8">
      <w:pPr>
        <w:tabs>
          <w:tab w:val="left" w:leader="dot" w:pos="9072"/>
        </w:tabs>
        <w:spacing w:after="0" w:line="360" w:lineRule="auto"/>
        <w:rPr>
          <w:rFonts w:ascii="Times New Roman" w:eastAsia="Calibri" w:hAnsi="Times New Roman" w:cs="Times New Roman"/>
          <w:sz w:val="24"/>
          <w:szCs w:val="24"/>
          <w:lang w:val="id-ID"/>
        </w:rPr>
      </w:pPr>
    </w:p>
    <w:p w:rsidR="007E10E8" w:rsidRPr="007E10E8" w:rsidRDefault="007E10E8" w:rsidP="007E10E8">
      <w:pPr>
        <w:tabs>
          <w:tab w:val="left" w:leader="dot" w:pos="9072"/>
        </w:tabs>
        <w:spacing w:after="0" w:line="360" w:lineRule="auto"/>
        <w:rPr>
          <w:rFonts w:ascii="Times New Roman" w:eastAsia="Calibri" w:hAnsi="Times New Roman" w:cs="Times New Roman"/>
          <w:sz w:val="24"/>
          <w:szCs w:val="24"/>
          <w:lang w:val="id-ID"/>
        </w:rPr>
      </w:pPr>
      <w:r w:rsidRPr="007E10E8">
        <w:rPr>
          <w:rFonts w:ascii="Times New Roman" w:eastAsia="Calibri" w:hAnsi="Times New Roman" w:cs="Times New Roman"/>
          <w:sz w:val="24"/>
          <w:szCs w:val="24"/>
        </w:rPr>
        <w:t xml:space="preserve">Tabel 3.1   </w:t>
      </w:r>
      <w:r w:rsidRPr="007E10E8">
        <w:rPr>
          <w:rFonts w:ascii="Times New Roman" w:eastAsia="Calibri" w:hAnsi="Times New Roman" w:cs="Times New Roman"/>
          <w:sz w:val="24"/>
          <w:szCs w:val="24"/>
          <w:lang w:val="id-ID"/>
        </w:rPr>
        <w:t>Format PICO dalam Literartur Review.............................................  32</w:t>
      </w:r>
    </w:p>
    <w:p w:rsidR="007E10E8" w:rsidRPr="007E10E8" w:rsidRDefault="007E10E8" w:rsidP="007E10E8">
      <w:pPr>
        <w:tabs>
          <w:tab w:val="left" w:leader="dot" w:pos="9072"/>
        </w:tabs>
        <w:spacing w:after="0" w:line="360" w:lineRule="auto"/>
        <w:rPr>
          <w:rFonts w:ascii="Times New Roman" w:eastAsia="Calibri" w:hAnsi="Times New Roman" w:cs="Times New Roman"/>
          <w:sz w:val="24"/>
          <w:szCs w:val="24"/>
          <w:lang w:val="id-ID"/>
        </w:rPr>
      </w:pPr>
      <w:r w:rsidRPr="007E10E8">
        <w:rPr>
          <w:rFonts w:ascii="Times New Roman" w:eastAsia="Calibri" w:hAnsi="Times New Roman" w:cs="Times New Roman"/>
          <w:sz w:val="24"/>
          <w:szCs w:val="24"/>
          <w:lang w:val="id-ID"/>
        </w:rPr>
        <w:t>Tabel 4.1   Hasil Penelitian Artikel Untuk Di Telaah.........................................  36</w:t>
      </w:r>
    </w:p>
    <w:p w:rsidR="00CD5A1D" w:rsidRDefault="00CD5A1D" w:rsidP="00F65C44">
      <w:pPr>
        <w:spacing w:after="0" w:line="240" w:lineRule="auto"/>
        <w:jc w:val="center"/>
        <w:rPr>
          <w:lang w:val="id-ID"/>
        </w:rPr>
        <w:sectPr w:rsidR="00CD5A1D" w:rsidSect="001F07DC">
          <w:pgSz w:w="11907" w:h="16840" w:code="9"/>
          <w:pgMar w:top="2160" w:right="1440" w:bottom="1440" w:left="2070" w:header="720" w:footer="720" w:gutter="0"/>
          <w:pgNumType w:fmt="lowerRoman"/>
          <w:cols w:space="720"/>
          <w:docGrid w:linePitch="360"/>
        </w:sectPr>
      </w:pPr>
    </w:p>
    <w:p w:rsidR="00104968" w:rsidRPr="00104968" w:rsidRDefault="00104968" w:rsidP="00104968">
      <w:pPr>
        <w:keepNext/>
        <w:keepLines/>
        <w:tabs>
          <w:tab w:val="left" w:pos="3261"/>
        </w:tabs>
        <w:spacing w:before="240" w:after="0" w:line="480" w:lineRule="auto"/>
        <w:jc w:val="center"/>
        <w:outlineLvl w:val="0"/>
        <w:rPr>
          <w:rFonts w:ascii="Times New Roman" w:eastAsia="等线 Light" w:hAnsi="Times New Roman" w:cs="Times New Roman"/>
          <w:b/>
          <w:color w:val="000000"/>
          <w:sz w:val="24"/>
          <w:szCs w:val="24"/>
          <w:lang w:val="id-ID"/>
        </w:rPr>
      </w:pPr>
      <w:r w:rsidRPr="00104968">
        <w:rPr>
          <w:rFonts w:ascii="Times New Roman" w:eastAsia="等线 Light" w:hAnsi="Times New Roman" w:cs="Times New Roman"/>
          <w:b/>
          <w:color w:val="000000"/>
          <w:sz w:val="24"/>
          <w:szCs w:val="24"/>
        </w:rPr>
        <w:lastRenderedPageBreak/>
        <w:t>BAB I</w:t>
      </w:r>
      <w:r w:rsidRPr="00104968">
        <w:rPr>
          <w:rFonts w:ascii="Times New Roman" w:eastAsia="等线 Light" w:hAnsi="Times New Roman" w:cs="Times New Roman"/>
          <w:b/>
          <w:color w:val="000000"/>
          <w:sz w:val="24"/>
          <w:szCs w:val="24"/>
          <w:lang w:val="id-ID"/>
        </w:rPr>
        <w:t xml:space="preserve"> </w:t>
      </w:r>
    </w:p>
    <w:p w:rsidR="00104968" w:rsidRPr="00104968" w:rsidRDefault="00104968" w:rsidP="00104968">
      <w:pPr>
        <w:keepNext/>
        <w:keepLines/>
        <w:spacing w:after="0" w:line="480" w:lineRule="auto"/>
        <w:jc w:val="center"/>
        <w:outlineLvl w:val="0"/>
        <w:rPr>
          <w:rFonts w:ascii="Times New Roman" w:eastAsia="等线 Light" w:hAnsi="Times New Roman" w:cs="Times New Roman"/>
          <w:b/>
          <w:color w:val="000000"/>
          <w:sz w:val="24"/>
          <w:szCs w:val="24"/>
        </w:rPr>
      </w:pPr>
      <w:r w:rsidRPr="00104968">
        <w:rPr>
          <w:rFonts w:ascii="Times New Roman" w:eastAsia="等线 Light" w:hAnsi="Times New Roman" w:cs="Times New Roman"/>
          <w:b/>
          <w:color w:val="000000"/>
          <w:sz w:val="24"/>
          <w:szCs w:val="24"/>
        </w:rPr>
        <w:t>PENDAHULUAN</w:t>
      </w:r>
    </w:p>
    <w:p w:rsidR="00104968" w:rsidRPr="00104968" w:rsidRDefault="00104968" w:rsidP="00104968">
      <w:pPr>
        <w:rPr>
          <w:rFonts w:ascii="Calibri" w:eastAsia="DengXian" w:hAnsi="Calibri" w:cs="Arial"/>
        </w:rPr>
      </w:pPr>
    </w:p>
    <w:p w:rsidR="00104968" w:rsidRPr="00104968" w:rsidRDefault="00104968" w:rsidP="00104968">
      <w:pPr>
        <w:numPr>
          <w:ilvl w:val="1"/>
          <w:numId w:val="1"/>
        </w:numPr>
        <w:tabs>
          <w:tab w:val="left" w:pos="567"/>
        </w:tabs>
        <w:spacing w:after="0" w:line="480" w:lineRule="auto"/>
        <w:contextualSpacing/>
        <w:jc w:val="both"/>
        <w:outlineLvl w:val="0"/>
        <w:rPr>
          <w:rFonts w:ascii="Times New Roman" w:eastAsia="SimSun" w:hAnsi="Times New Roman" w:cs="Times New Roman"/>
          <w:b/>
          <w:color w:val="000000"/>
          <w:sz w:val="24"/>
          <w:szCs w:val="24"/>
          <w:lang w:val="id-ID" w:eastAsia="id-ID"/>
        </w:rPr>
      </w:pPr>
      <w:r w:rsidRPr="00104968">
        <w:rPr>
          <w:rFonts w:ascii="Times New Roman" w:eastAsia="SimSun" w:hAnsi="Times New Roman" w:cs="Times New Roman"/>
          <w:b/>
          <w:color w:val="000000"/>
          <w:sz w:val="24"/>
          <w:szCs w:val="24"/>
          <w:lang w:val="id-ID" w:eastAsia="id-ID"/>
        </w:rPr>
        <w:tab/>
        <w:t>Latar Belakang</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Fraktur adalah terputusnya kontinuitas jaringan tulang baik total, partial yang dapat mengenai tulang panjang dan sendi jaringan otot dan pembuluh darah  yang  disebabkan oleh stres pada  tulang, jatuh  dari  ketinggian, kecelakaan  kerja,  cedera  saat  olahraga,fraktur  degeneratif  (osteoporosis, kanker,  tumor  tulang) (Apley  &amp;  Solomon, 2018). Jenis keparahan fraktur bervariasi tergantung lokasi dan jenis fraktur (Lemone, M. Burke, Bauldoff, &amp; Gubrud, 2017).</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Badan  kesehatan  dunia  (WHO)  mencatat  pada  tahun 2013-2018   terdapat  lebih dari 5,7 juta orang meninggal dunia dan 1,3 juta mengalami fraktur. Menurut Kemenkes  di  Indonesia  sendiri  juga  banyak  yang  mengalami  fraktur, fraktur di Indonesia berdasarkan data Riset Kesehatan Dasar (2018) mengemukakan bagian tubuh yang mengalami fraktur adalah ekstermitas  bawah  (67,9%)  sedangkan  ektermitas  atas  (32,7%),  cedera kepala (11,9%), cedera punggung (6,5%), cedera dada (2,6%), dan cedera perut (2,2%) (Kemenkes  RI, 2018). Fraktur  pada  ekstremitas  bawah  akibat dari kecelakaan lalu  lintas memiliki prevalensi paling tinggi diantara fraktur lainnya yaitu sekitar 46,2% dari 45.987 orang dengan  kasus  fraktur ekstremitas bawah akibat kecelakaan lalu lintas (Purnomo &amp; Asyita, 2017).</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 xml:space="preserve">Penatalaksanaan fraktur dapat dilakukan  dengan konservatif maupun operatif  (pembedahan).  Proses  konservatif  dilakukan  dengan  pemasangan gips  dan  traksi  </w:t>
      </w:r>
      <w:r w:rsidRPr="00104968">
        <w:rPr>
          <w:rFonts w:ascii="Times New Roman" w:eastAsia="Times New Roman" w:hAnsi="Times New Roman" w:cs="Times New Roman"/>
          <w:sz w:val="24"/>
          <w:szCs w:val="24"/>
          <w:lang w:val="id-ID" w:eastAsia="id-ID"/>
        </w:rPr>
        <w:lastRenderedPageBreak/>
        <w:t>sedangkan  proses  pembedahan  pada  fraktur  dengan  cara ORIF  (</w:t>
      </w:r>
      <w:r w:rsidRPr="00104968">
        <w:rPr>
          <w:rFonts w:ascii="Times New Roman" w:eastAsia="Times New Roman" w:hAnsi="Times New Roman" w:cs="Times New Roman"/>
          <w:i/>
          <w:sz w:val="24"/>
          <w:szCs w:val="24"/>
          <w:lang w:val="id-ID" w:eastAsia="id-ID"/>
        </w:rPr>
        <w:t>Open Reduction  and Internal Fixation</w:t>
      </w:r>
      <w:r w:rsidRPr="00104968">
        <w:rPr>
          <w:rFonts w:ascii="Times New Roman" w:eastAsia="Times New Roman" w:hAnsi="Times New Roman" w:cs="Times New Roman"/>
          <w:sz w:val="24"/>
          <w:szCs w:val="24"/>
          <w:lang w:val="id-ID" w:eastAsia="id-ID"/>
        </w:rPr>
        <w:t>), fiksasi eksternal dan  graft tulang (Apley &amp; Solomon, 2018).</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Setelah  dilakukannya  tindakan  pembedahan,  pasien  akan  merasakan  nyeri akibat insisi pembedahan (Cahyanti, Anugrahanti, &amp; Wibowo, 2019).  Luka insisi  pembedahan  dapat  mengakibatkan pengeluaran impuls nyeri oleh ujung saraf bebas yang diperantara oleh sistem sensorik (Hermanto, Isro’in, &amp;  Nurhidayat,  2020).  Nyeri  setelah  operasi  disebabkan  oleh  rangsangan mekanik  luka  yang  menyebabkan  tubuh  menghasilkan  mediator-mediator kimia  nyeri.  Mediator  kimia  dapat  mengaktivasi  nociceptor lebih  sensitif secara langusung maupun    tidak  langsung sehingga menyebabkan hiperalgesia (Nasriati, Suryani, &amp; Afandi, 2016).</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Operasi atau pembedahan adalah suatu penanganan medis secara invasif  yang dilakukan untuk mendiagnosa atau mengobati penyakit, injuri, atau  deformitas tubuh yang akan mencederai jaringan yang dapat menimbulkan    perubahan fisiologis tubuh   dan mempengaruhi organ tubuh lainnya (Sjamsuhidajat dan Jong, 2016). Setelah tindakan pembedahan akan dilakukan tindakan untuk menangani rasa nyeri  yaitu  dengan  menggunakan  obat  penghilang  rasa  nyeri  (Brunner &amp; Suddarth, 2016).</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 xml:space="preserve">Secara keseluruhan, pembedahan menyumbang 10% sampai 30% nyeri neuropatik klinis. Diperkirakan sekitar 80% pasien mengalami nyeri setelah operasi, dimana 86% mengalami nyeri sedang dan berat atau ekstrim. Rasa nyeri (quality)yang  timbul  yang  dirasakan  pasien  pasca  bedah  fraktur bervariasi  seperti  menusuk,  berdenyut,  dan  tajam (Handayani, Arifin,  &amp; Manjas, 2019). </w:t>
      </w:r>
      <w:r w:rsidRPr="00104968">
        <w:rPr>
          <w:rFonts w:ascii="Times New Roman" w:eastAsia="Times New Roman" w:hAnsi="Times New Roman" w:cs="Times New Roman"/>
          <w:sz w:val="24"/>
          <w:szCs w:val="24"/>
          <w:lang w:val="id-ID" w:eastAsia="id-ID"/>
        </w:rPr>
        <w:lastRenderedPageBreak/>
        <w:t>Nyeri pasca operasi bisa bersifat neuropatik atau neurogenik dan bisa menjadi kronis jika melibatkan peradangan atau cedera pada saraf yang terjadi selama prosedur pembedahan (Elliott &amp; Smith, 2013).</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 xml:space="preserve">Menurut </w:t>
      </w:r>
      <w:r w:rsidRPr="00104968">
        <w:rPr>
          <w:rFonts w:ascii="Times New Roman" w:eastAsia="Times New Roman" w:hAnsi="Times New Roman" w:cs="Times New Roman"/>
          <w:i/>
          <w:sz w:val="24"/>
          <w:szCs w:val="24"/>
          <w:lang w:val="id-ID" w:eastAsia="id-ID"/>
        </w:rPr>
        <w:t>The  International  Association  for  the  Study  of  Pain</w:t>
      </w:r>
      <w:r w:rsidRPr="00104968">
        <w:rPr>
          <w:rFonts w:ascii="Times New Roman" w:eastAsia="Times New Roman" w:hAnsi="Times New Roman" w:cs="Times New Roman"/>
          <w:sz w:val="24"/>
          <w:szCs w:val="24"/>
          <w:lang w:val="id-ID" w:eastAsia="id-ID"/>
        </w:rPr>
        <w:t>, nyeri adalah suatu pengalaman sensorik yang tidak menyenangkan yang diakibatkan oleh kerusakan jaringan ataupun yang berpotensi merusak jaringan. Nyeri itu merupakan  suatu  hak  yang  kompleks  meliputi  aspek  fisik  dan  psikis.  Aspek fisik meliputi perubahan keadaan umum, denyut nadi, suhu tubuh, pernapasan, sedangkan aspek   psikis akibat nyeri dapat terjadinya stress yang   bisa mengurangi  sistem  imun  dalam proses inflamasi. Nyeri merupakan hak  yang bersifat  dan personal, sehingga masing-masing individu akan memberikan respon yang berbeda terhadap rasa nyeri berdasarkan pengalaman sebelumnya (Judha, Sudarti &amp; Fauziah, 2012).</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 xml:space="preserve">Penatalaksanaan manajemen nyeri ada 2 teknik yaitu dengan cara farmakologi dan non-farmakologi. Penatalaksanaan manajemen   nyeri farmakologi  adalah penatalaksanaan manajemen nyeri dengan menggunakan obat yang  berkolaborasi antara perawat dengan dokter dalam  pemberian  obat anti nyeri, sedangkan teknik non-farmakologi adalah penatalaksanaan manajemen nyeri  tanpa  obat-obatan, penatalaksanaan manajemen nyeri non-farmakologi meliputi </w:t>
      </w:r>
      <w:r w:rsidRPr="00104968">
        <w:rPr>
          <w:rFonts w:ascii="Times New Roman" w:eastAsia="Times New Roman" w:hAnsi="Times New Roman" w:cs="Times New Roman"/>
          <w:i/>
          <w:sz w:val="24"/>
          <w:szCs w:val="24"/>
          <w:lang w:val="id-ID" w:eastAsia="id-ID"/>
        </w:rPr>
        <w:t>Guided imagery,</w:t>
      </w:r>
      <w:r w:rsidRPr="00104968">
        <w:rPr>
          <w:rFonts w:ascii="Times New Roman" w:eastAsia="Times New Roman" w:hAnsi="Times New Roman" w:cs="Times New Roman"/>
          <w:sz w:val="24"/>
          <w:szCs w:val="24"/>
          <w:lang w:val="id-ID" w:eastAsia="id-ID"/>
        </w:rPr>
        <w:t xml:space="preserve"> distraksi dan hypnoanalgesia.</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 xml:space="preserve"> Penanganan farmakologi akan diberikan obat anti inflamasi non steroid  (NSAID) dalam menghalangi proses produksi mediatorperadangan (Arya &amp; Jain, 2013). Pemberian terapi farmakologi terus menerus menyebabkan ketergantungan dan mengganggu kerja beberapa organ pada tubuh (Brashers, 2011). Adapun </w:t>
      </w:r>
      <w:r w:rsidRPr="00104968">
        <w:rPr>
          <w:rFonts w:ascii="Times New Roman" w:eastAsia="Times New Roman" w:hAnsi="Times New Roman" w:cs="Times New Roman"/>
          <w:sz w:val="24"/>
          <w:szCs w:val="24"/>
          <w:lang w:val="id-ID" w:eastAsia="id-ID"/>
        </w:rPr>
        <w:lastRenderedPageBreak/>
        <w:t xml:space="preserve">managemen nyeri non farmakologi bisa dilakukan dengan </w:t>
      </w:r>
      <w:r w:rsidRPr="00104968">
        <w:rPr>
          <w:rFonts w:ascii="Times New Roman" w:eastAsia="Times New Roman" w:hAnsi="Times New Roman" w:cs="Times New Roman"/>
          <w:i/>
          <w:sz w:val="24"/>
          <w:szCs w:val="24"/>
          <w:lang w:val="id-ID" w:eastAsia="id-ID"/>
        </w:rPr>
        <w:t>massage</w:t>
      </w:r>
      <w:r w:rsidRPr="00104968">
        <w:rPr>
          <w:rFonts w:ascii="Times New Roman" w:eastAsia="Times New Roman" w:hAnsi="Times New Roman" w:cs="Times New Roman"/>
          <w:sz w:val="24"/>
          <w:szCs w:val="24"/>
          <w:lang w:val="id-ID" w:eastAsia="id-ID"/>
        </w:rPr>
        <w:t xml:space="preserve"> punggung dan kompres hangat. Pijatan dan tekanan yang kuat selain memberikan </w:t>
      </w:r>
      <w:r w:rsidRPr="00104968">
        <w:rPr>
          <w:rFonts w:ascii="Times New Roman" w:eastAsia="Times New Roman" w:hAnsi="Times New Roman" w:cs="Times New Roman"/>
          <w:i/>
          <w:sz w:val="24"/>
          <w:szCs w:val="24"/>
          <w:lang w:val="id-ID" w:eastAsia="id-ID"/>
        </w:rPr>
        <w:t>block</w:t>
      </w:r>
      <w:r w:rsidRPr="00104968">
        <w:rPr>
          <w:rFonts w:ascii="Times New Roman" w:eastAsia="Times New Roman" w:hAnsi="Times New Roman" w:cs="Times New Roman"/>
          <w:sz w:val="24"/>
          <w:szCs w:val="24"/>
          <w:lang w:val="id-ID" w:eastAsia="id-ID"/>
        </w:rPr>
        <w:t xml:space="preserve"> pada tranmisi nyeri, juga dapat mengaktifkan endhorpine atau senyawa penawar alamiah dalam sistem kontrol desenden dan membuat relaksasi otot sehingga nyeri pun berkurang. Teknik non farmakologi merupakan salah satu intervensi keperawatan secara mandiri untuk mengurangi nyeri yang dirasakan oleh pasien. Teknik relaksasi memberikan individu kontrol diri ketika nyeri muncul dan dapat digunakan pada seseorang sehat ataupun sakit (Perry &amp; Potter, 2013). Penanganan nyeri dengan nonfarmakologi lebih murah, tidak ada efek samping dan pelaksanaannya ada yang dibantu dan ada yang dapat dilakukan sendiri, seperti nonton TV, mendengarkan musik dan sebagainya  (Maryunani, 2012). </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 xml:space="preserve">Fokus perhatian pada nyeri dapat mempengaruhi persepsi nyeri walaupun sudah diberikan obat anti nyeri, untuk mengatasi keluhan nyeri walaupun sudah dilakukan dengan farmakologi, diupayakan dengan pengalihan. Perhatian yang meningkat dihubungkan dengan nyeri yang meningkat juga, sedangkan upaya pengalihan (distraksi) dihubungkan dengan respon nyeri yang menurun. Konsep ini merupakan salah satu konsep yang diterapkan perawat di berbagai terapi untuk menghilangkan nyeri seperti relaksasi, teknik imajinasi terbimbing, dan masase. Dengan memfokuskan perhatian dan konsentrasi pasien pada stimulus yang lain, maka perawat menempatkan nyeri pada kesadaran yang perifer. Biasanya hal ini menyebabkan toleransi nyeri individu meningkat, khususnya terhadap nyeri yang berlangsung hanya selama waktu dsitraksi (Muttaqin, 2012). </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lastRenderedPageBreak/>
        <w:tab/>
        <w:t>Intervensi farmakologi bertujuan untuk meningkatkan aliran darah, baik dengan menambah suplai oksigen maupun dengan mengurangi kebutuhan miokardium akan oksigen. Sedangkan intervensi non farmakologis tujuan utamanya mencakup mencegah nyeri, mengurangi risiko penurunan curah jantung, meningkatkan kemampuan perawatan diri, mengurangi cemas, menghindari salah paham terhadap sifat dasar penyakit dan perawatan yang diberikan, mematuhi program perawatan dini, dan mencegah komplikasi (Muttaqin, 2012).</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Beberapa hasil penelitian terdahulu mengatasi nyeri dengan nonfarmakologi yang menunjukan bahwa terapi musik dapat menurunkan tingkat nyeri seperti yang dilakukan oleh Novita (2017) mengenai Pengaruh Terapi Musik Instrumental terhadap Perubahan Skala Nyeri Pada Pasien Pre Operasi  Fraktur Di Rumkit Tk.III R.W.Monginsidi Teling Dan RSU GMIM Bethesda Tomohon, menunjukan terdapat Pengaruh Terapi Musik Instrumental Terhadap Perubahan Skala Nyeri Pada Pasien Pre Operasi Fraktur. Demikian juga hasil penelitian Wahyuningsih (2019) mengenai Pengaruh Teknik Relaksasi Nafas Dalam Terhadap Tingkat Kecemasan Pasien Pre Operasi Fraktur Femur, menunjukan Terdapat pengaruh yang signifikan pada kelompok intervensi dan kelompok kontrol. Penelitian Rahayu (2012) mengenai Pengaruh Intervensi Nonfarmakologi Dan Farmakologi Terhadap Penurunan Intensitas Nyeri Pada Pasien Penyakit Jantung Koroner Di Ruang ICCU RSU Kota Langsa Tahun 2012, menunjukan bahwa intervensi nyeri nonfarmakologi dan farmakologi memberikan pengaruh yang positif dan signifikan terhadap penurunan intensitas nyeri.</w:t>
      </w:r>
    </w:p>
    <w:p w:rsidR="00104968" w:rsidRPr="00104968" w:rsidRDefault="00104968" w:rsidP="00104968">
      <w:pPr>
        <w:spacing w:after="0" w:line="480" w:lineRule="auto"/>
        <w:ind w:firstLine="567"/>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lastRenderedPageBreak/>
        <w:tab/>
        <w:t>Penelitian sejenis lainnya dilakukan oleh Puspita (2018) mengenai Pengaruh Aroma terapi Lavender Dan Genggam Jari Terhadap Intensitas Nyeri Post Operasi Fraktur Di RS. Ortopedi Prof. Dr. R. Soeharso Surakarta, menunjukan hasil kelompok intervensi lebih efektif dalam menurunkani intensitas nyeri pada pasien post fraktur. Penelitian lainnya yang sejnis dilakukan oleh Sari (2019), mengenai Efektifitas Terapi Musik Mozart Terhadap Penurunan Intensitas Nyeri Pasien Post Operasi Fraktur, menunjukan terapi mozart efektif dalam penurunan intensitas nyeri pasien post operasi Fraktur.</w:t>
      </w:r>
    </w:p>
    <w:p w:rsidR="00104968" w:rsidRPr="00104968" w:rsidRDefault="00104968" w:rsidP="00104968">
      <w:pPr>
        <w:spacing w:after="0" w:line="480" w:lineRule="auto"/>
        <w:ind w:firstLine="709"/>
        <w:jc w:val="both"/>
        <w:rPr>
          <w:rFonts w:ascii="Times New Roman" w:eastAsia="Times New Roman" w:hAnsi="Times New Roman" w:cs="Times New Roman"/>
          <w:sz w:val="24"/>
          <w:szCs w:val="24"/>
          <w:lang w:val="id-ID" w:eastAsia="id-ID"/>
        </w:rPr>
      </w:pPr>
      <w:r w:rsidRPr="00104968">
        <w:rPr>
          <w:rFonts w:ascii="Times New Roman" w:eastAsia="Times New Roman" w:hAnsi="Times New Roman" w:cs="Times New Roman"/>
          <w:sz w:val="24"/>
          <w:szCs w:val="24"/>
          <w:lang w:val="id-ID" w:eastAsia="id-ID"/>
        </w:rPr>
        <w:t xml:space="preserve">Melihat hasil beberapa penelitian terdahulu dan fenomena yang terjadi, meneliti mengenai terapi non farmakologi untuk mengatasi nyeri peneliti tertarik untuk mengkaji mengenai Pengaruh Terapi Non Farmakologi Terhadap Nyeri Post Operasi Fraktur dengan menggunakan </w:t>
      </w:r>
      <w:r w:rsidRPr="00104968">
        <w:rPr>
          <w:rFonts w:ascii="Times New Roman" w:eastAsia="Times New Roman" w:hAnsi="Times New Roman" w:cs="Times New Roman"/>
          <w:i/>
          <w:sz w:val="24"/>
          <w:szCs w:val="24"/>
          <w:lang w:val="id-ID" w:eastAsia="id-ID"/>
        </w:rPr>
        <w:t>Literature Review.</w:t>
      </w:r>
    </w:p>
    <w:p w:rsidR="00104968" w:rsidRPr="00104968" w:rsidRDefault="00104968" w:rsidP="00104968">
      <w:pPr>
        <w:spacing w:after="0" w:line="480" w:lineRule="auto"/>
        <w:ind w:firstLine="709"/>
        <w:jc w:val="both"/>
        <w:rPr>
          <w:rFonts w:ascii="Times New Roman" w:eastAsia="Times New Roman" w:hAnsi="Times New Roman" w:cs="Times New Roman"/>
          <w:sz w:val="24"/>
          <w:szCs w:val="24"/>
          <w:lang w:val="id-ID" w:eastAsia="id-ID"/>
        </w:rPr>
      </w:pPr>
    </w:p>
    <w:p w:rsidR="00104968" w:rsidRPr="00104968" w:rsidRDefault="00104968" w:rsidP="00104968">
      <w:pPr>
        <w:numPr>
          <w:ilvl w:val="1"/>
          <w:numId w:val="1"/>
        </w:numPr>
        <w:tabs>
          <w:tab w:val="left" w:pos="567"/>
          <w:tab w:val="left" w:pos="1134"/>
        </w:tabs>
        <w:spacing w:after="0" w:line="480" w:lineRule="auto"/>
        <w:contextualSpacing/>
        <w:jc w:val="both"/>
        <w:rPr>
          <w:rFonts w:ascii="Times New Roman" w:eastAsia="SimSun" w:hAnsi="Times New Roman" w:cs="Times New Roman"/>
          <w:b/>
          <w:sz w:val="24"/>
          <w:szCs w:val="24"/>
          <w:lang w:val="id-ID" w:eastAsia="id-ID"/>
        </w:rPr>
      </w:pPr>
      <w:r w:rsidRPr="00104968">
        <w:rPr>
          <w:rFonts w:ascii="Times New Roman" w:eastAsia="SimSun" w:hAnsi="Times New Roman" w:cs="Times New Roman"/>
          <w:b/>
          <w:sz w:val="24"/>
          <w:szCs w:val="24"/>
          <w:lang w:val="id-ID" w:eastAsia="id-ID"/>
        </w:rPr>
        <w:tab/>
        <w:t>Rumusan  Masalah</w:t>
      </w:r>
    </w:p>
    <w:p w:rsidR="00104968" w:rsidRPr="00104968" w:rsidRDefault="00104968" w:rsidP="00104968">
      <w:pPr>
        <w:spacing w:after="0" w:line="480" w:lineRule="auto"/>
        <w:jc w:val="both"/>
        <w:rPr>
          <w:rFonts w:ascii="Times New Roman" w:eastAsia="SimSun" w:hAnsi="Times New Roman" w:cs="Times New Roman"/>
          <w:i/>
          <w:sz w:val="24"/>
          <w:szCs w:val="24"/>
          <w:lang w:val="id-ID" w:eastAsia="id-ID"/>
        </w:rPr>
      </w:pPr>
      <w:r w:rsidRPr="00104968">
        <w:rPr>
          <w:rFonts w:ascii="Times New Roman" w:eastAsia="DengXian" w:hAnsi="Times New Roman" w:cs="Times New Roman"/>
          <w:sz w:val="24"/>
          <w:szCs w:val="24"/>
        </w:rPr>
        <w:tab/>
        <w:t>Berdasarkan latar belakang diatas maka dapat dirumuskan permasalahannya yaitu: “</w:t>
      </w:r>
      <w:r w:rsidRPr="00104968">
        <w:rPr>
          <w:rFonts w:ascii="Times New Roman" w:eastAsia="DengXian" w:hAnsi="Times New Roman" w:cs="Times New Roman"/>
          <w:sz w:val="24"/>
          <w:szCs w:val="24"/>
          <w:lang w:val="id-ID"/>
        </w:rPr>
        <w:t>Adakah</w:t>
      </w:r>
      <w:r w:rsidRPr="00104968">
        <w:rPr>
          <w:rFonts w:ascii="Times New Roman" w:eastAsia="SimSun" w:hAnsi="Times New Roman" w:cs="Times New Roman"/>
          <w:sz w:val="24"/>
          <w:szCs w:val="24"/>
          <w:lang w:val="id-ID" w:eastAsia="id-ID"/>
        </w:rPr>
        <w:t xml:space="preserve"> Pengaruh Terapi Non Farmakologi Terhadap Nyeri Post Operasi Fraktur” dengan </w:t>
      </w:r>
      <w:r w:rsidRPr="00104968">
        <w:rPr>
          <w:rFonts w:ascii="Times New Roman" w:eastAsia="SimSun" w:hAnsi="Times New Roman" w:cs="Times New Roman"/>
          <w:i/>
          <w:sz w:val="24"/>
          <w:szCs w:val="24"/>
          <w:lang w:val="id-ID" w:eastAsia="id-ID"/>
        </w:rPr>
        <w:t>Literature Review.</w:t>
      </w:r>
    </w:p>
    <w:p w:rsidR="00104968" w:rsidRPr="00104968" w:rsidRDefault="00104968" w:rsidP="00104968">
      <w:pPr>
        <w:numPr>
          <w:ilvl w:val="1"/>
          <w:numId w:val="1"/>
        </w:numPr>
        <w:spacing w:after="0" w:line="480" w:lineRule="auto"/>
        <w:ind w:left="709" w:hanging="709"/>
        <w:contextualSpacing/>
        <w:jc w:val="both"/>
        <w:rPr>
          <w:rFonts w:ascii="Times New Roman" w:eastAsia="SimSun" w:hAnsi="Times New Roman" w:cs="Times New Roman"/>
          <w:b/>
          <w:sz w:val="24"/>
          <w:szCs w:val="24"/>
          <w:lang w:val="id-ID" w:eastAsia="id-ID"/>
        </w:rPr>
      </w:pPr>
      <w:r w:rsidRPr="00104968">
        <w:rPr>
          <w:rFonts w:ascii="Times New Roman" w:eastAsia="SimSun" w:hAnsi="Times New Roman" w:cs="Times New Roman"/>
          <w:b/>
          <w:sz w:val="24"/>
          <w:szCs w:val="24"/>
          <w:lang w:val="id-ID" w:eastAsia="id-ID"/>
        </w:rPr>
        <w:t>Tujuan Penelitian</w:t>
      </w:r>
    </w:p>
    <w:p w:rsidR="00104968" w:rsidRPr="00104968" w:rsidRDefault="00104968" w:rsidP="00104968">
      <w:pPr>
        <w:numPr>
          <w:ilvl w:val="0"/>
          <w:numId w:val="2"/>
        </w:numPr>
        <w:spacing w:after="0" w:line="480" w:lineRule="auto"/>
        <w:ind w:left="709" w:hanging="709"/>
        <w:contextualSpacing/>
        <w:jc w:val="both"/>
        <w:rPr>
          <w:rFonts w:ascii="Times New Roman" w:eastAsia="SimSun" w:hAnsi="Times New Roman" w:cs="Times New Roman"/>
          <w:b/>
          <w:sz w:val="24"/>
          <w:szCs w:val="24"/>
          <w:lang w:val="id-ID" w:eastAsia="id-ID"/>
        </w:rPr>
      </w:pPr>
      <w:r w:rsidRPr="00104968">
        <w:rPr>
          <w:rFonts w:ascii="Times New Roman" w:eastAsia="SimSun" w:hAnsi="Times New Roman" w:cs="Times New Roman"/>
          <w:b/>
          <w:sz w:val="24"/>
          <w:szCs w:val="24"/>
          <w:lang w:val="id-ID" w:eastAsia="id-ID"/>
        </w:rPr>
        <w:t>Tujuan Umum</w:t>
      </w:r>
    </w:p>
    <w:p w:rsidR="00104968" w:rsidRPr="00104968" w:rsidRDefault="00104968" w:rsidP="00104968">
      <w:pPr>
        <w:spacing w:after="0" w:line="480" w:lineRule="auto"/>
        <w:ind w:firstLine="720"/>
        <w:contextualSpacing/>
        <w:jc w:val="both"/>
        <w:rPr>
          <w:rFonts w:ascii="Times New Roman" w:eastAsia="SimSun" w:hAnsi="Times New Roman" w:cs="Times New Roman"/>
          <w:i/>
          <w:sz w:val="24"/>
          <w:szCs w:val="24"/>
          <w:lang w:val="id-ID" w:eastAsia="id-ID"/>
        </w:rPr>
      </w:pPr>
      <w:r w:rsidRPr="00104968">
        <w:rPr>
          <w:rFonts w:ascii="Times New Roman" w:eastAsia="SimSun" w:hAnsi="Times New Roman" w:cs="Times New Roman"/>
          <w:sz w:val="24"/>
          <w:szCs w:val="24"/>
          <w:lang w:val="id-ID" w:eastAsia="id-ID"/>
        </w:rPr>
        <w:t xml:space="preserve">Tujuan penelitian ini adalah untuk mengetahui Pengaruh Terapi Non Farmakologi Terhadap Nyeri Post Operasi Fraktur menggunakan : </w:t>
      </w:r>
      <w:r w:rsidRPr="00104968">
        <w:rPr>
          <w:rFonts w:ascii="Times New Roman" w:eastAsia="SimSun" w:hAnsi="Times New Roman" w:cs="Times New Roman"/>
          <w:i/>
          <w:sz w:val="24"/>
          <w:szCs w:val="24"/>
          <w:lang w:val="id-ID" w:eastAsia="id-ID"/>
        </w:rPr>
        <w:t>Literarature Review.</w:t>
      </w:r>
    </w:p>
    <w:p w:rsidR="00104968" w:rsidRPr="00104968" w:rsidRDefault="00104968" w:rsidP="00104968">
      <w:pPr>
        <w:spacing w:after="0" w:line="480" w:lineRule="auto"/>
        <w:ind w:firstLine="720"/>
        <w:contextualSpacing/>
        <w:jc w:val="both"/>
        <w:rPr>
          <w:rFonts w:ascii="Times New Roman" w:eastAsia="SimSun" w:hAnsi="Times New Roman" w:cs="Times New Roman"/>
          <w:i/>
          <w:sz w:val="24"/>
          <w:szCs w:val="24"/>
          <w:lang w:val="id-ID" w:eastAsia="id-ID"/>
        </w:rPr>
      </w:pPr>
    </w:p>
    <w:p w:rsidR="00104968" w:rsidRPr="00104968" w:rsidRDefault="00104968" w:rsidP="00104968">
      <w:pPr>
        <w:numPr>
          <w:ilvl w:val="1"/>
          <w:numId w:val="1"/>
        </w:numPr>
        <w:spacing w:after="0" w:line="480" w:lineRule="auto"/>
        <w:ind w:left="709" w:hanging="709"/>
        <w:contextualSpacing/>
        <w:jc w:val="both"/>
        <w:rPr>
          <w:rFonts w:ascii="Times New Roman" w:eastAsia="SimSun" w:hAnsi="Times New Roman" w:cs="Times New Roman"/>
          <w:b/>
          <w:sz w:val="24"/>
          <w:szCs w:val="24"/>
          <w:lang w:val="id-ID" w:eastAsia="id-ID"/>
        </w:rPr>
      </w:pPr>
      <w:r w:rsidRPr="00104968">
        <w:rPr>
          <w:rFonts w:ascii="Times New Roman" w:eastAsia="SimSun" w:hAnsi="Times New Roman" w:cs="Times New Roman"/>
          <w:b/>
          <w:sz w:val="24"/>
          <w:szCs w:val="24"/>
          <w:lang w:val="id-ID" w:eastAsia="id-ID"/>
        </w:rPr>
        <w:lastRenderedPageBreak/>
        <w:t xml:space="preserve">Kegunaan Penelitian </w:t>
      </w:r>
    </w:p>
    <w:p w:rsidR="00104968" w:rsidRPr="00104968" w:rsidRDefault="00104968" w:rsidP="00104968">
      <w:pPr>
        <w:numPr>
          <w:ilvl w:val="2"/>
          <w:numId w:val="1"/>
        </w:numPr>
        <w:spacing w:after="0" w:line="480" w:lineRule="auto"/>
        <w:ind w:left="709" w:hanging="709"/>
        <w:contextualSpacing/>
        <w:jc w:val="both"/>
        <w:rPr>
          <w:rFonts w:ascii="Times New Roman" w:eastAsia="SimSun" w:hAnsi="Times New Roman" w:cs="Times New Roman"/>
          <w:b/>
          <w:sz w:val="24"/>
          <w:szCs w:val="24"/>
          <w:lang w:val="id-ID" w:eastAsia="id-ID"/>
        </w:rPr>
      </w:pPr>
      <w:r w:rsidRPr="00104968">
        <w:rPr>
          <w:rFonts w:ascii="Times New Roman" w:eastAsia="SimSun" w:hAnsi="Times New Roman" w:cs="Times New Roman"/>
          <w:b/>
          <w:sz w:val="24"/>
          <w:szCs w:val="24"/>
          <w:lang w:val="id-ID" w:eastAsia="id-ID"/>
        </w:rPr>
        <w:t xml:space="preserve">Kegunaan Teoritis </w:t>
      </w:r>
    </w:p>
    <w:p w:rsidR="00104968" w:rsidRPr="00104968" w:rsidRDefault="00104968" w:rsidP="00104968">
      <w:pPr>
        <w:spacing w:after="0" w:line="480" w:lineRule="auto"/>
        <w:ind w:left="709"/>
        <w:contextualSpacing/>
        <w:jc w:val="both"/>
        <w:rPr>
          <w:rFonts w:ascii="Times New Roman" w:eastAsia="SimSun" w:hAnsi="Times New Roman" w:cs="Times New Roman"/>
          <w:sz w:val="24"/>
          <w:szCs w:val="24"/>
          <w:lang w:val="id-ID" w:eastAsia="id-ID"/>
        </w:rPr>
      </w:pPr>
      <w:r w:rsidRPr="00104968">
        <w:rPr>
          <w:rFonts w:ascii="Times New Roman" w:eastAsia="SimSun" w:hAnsi="Times New Roman" w:cs="Times New Roman"/>
          <w:sz w:val="24"/>
          <w:szCs w:val="24"/>
          <w:lang w:val="id-ID" w:eastAsia="id-ID"/>
        </w:rPr>
        <w:t>1. Bagi Institusi Pendidikan</w:t>
      </w:r>
    </w:p>
    <w:p w:rsidR="00104968" w:rsidRPr="00104968" w:rsidRDefault="00104968" w:rsidP="00104968">
      <w:pPr>
        <w:spacing w:after="0" w:line="480" w:lineRule="auto"/>
        <w:ind w:left="993" w:hanging="284"/>
        <w:contextualSpacing/>
        <w:jc w:val="both"/>
        <w:rPr>
          <w:rFonts w:ascii="Times New Roman" w:eastAsia="SimSun" w:hAnsi="Times New Roman" w:cs="Times New Roman"/>
          <w:sz w:val="24"/>
          <w:szCs w:val="24"/>
          <w:lang w:val="id-ID" w:eastAsia="id-ID"/>
        </w:rPr>
      </w:pPr>
      <w:r w:rsidRPr="00104968">
        <w:rPr>
          <w:rFonts w:ascii="Times New Roman" w:eastAsia="SimSun" w:hAnsi="Times New Roman" w:cs="Times New Roman"/>
          <w:sz w:val="24"/>
          <w:szCs w:val="24"/>
          <w:lang w:val="id-ID" w:eastAsia="id-ID"/>
        </w:rPr>
        <w:tab/>
        <w:t>Memberikan sumbangan kepustakaan bagi mahasiswa keperawatan untuk pengembangan ilmu pengetahuan keperawatan khususnya dalam pemberian asuhan keperawatan untuk mengatasi nyeri pada pada pasien post operasi fraktur dengan terapi non farmokologi.</w:t>
      </w:r>
    </w:p>
    <w:p w:rsidR="00104968" w:rsidRPr="00104968" w:rsidRDefault="00104968" w:rsidP="00104968">
      <w:pPr>
        <w:spacing w:after="0" w:line="480" w:lineRule="auto"/>
        <w:ind w:left="993" w:hanging="284"/>
        <w:contextualSpacing/>
        <w:jc w:val="both"/>
        <w:rPr>
          <w:rFonts w:ascii="Times New Roman" w:eastAsia="SimSun" w:hAnsi="Times New Roman" w:cs="Times New Roman"/>
          <w:sz w:val="24"/>
          <w:szCs w:val="24"/>
          <w:lang w:val="id-ID" w:eastAsia="id-ID"/>
        </w:rPr>
      </w:pPr>
      <w:r w:rsidRPr="00104968">
        <w:rPr>
          <w:rFonts w:ascii="Times New Roman" w:eastAsia="SimSun" w:hAnsi="Times New Roman" w:cs="Times New Roman"/>
          <w:sz w:val="24"/>
          <w:szCs w:val="24"/>
          <w:lang w:val="id-ID" w:eastAsia="id-ID"/>
        </w:rPr>
        <w:t xml:space="preserve">2. </w:t>
      </w:r>
      <w:r w:rsidRPr="00104968">
        <w:rPr>
          <w:rFonts w:ascii="Times New Roman" w:eastAsia="SimSun" w:hAnsi="Times New Roman" w:cs="Times New Roman"/>
          <w:sz w:val="24"/>
          <w:szCs w:val="24"/>
          <w:lang w:val="id-ID" w:eastAsia="id-ID"/>
        </w:rPr>
        <w:tab/>
        <w:t>Peneliti Lain</w:t>
      </w:r>
    </w:p>
    <w:p w:rsidR="00104968" w:rsidRPr="00104968" w:rsidRDefault="00104968" w:rsidP="00104968">
      <w:pPr>
        <w:spacing w:after="0" w:line="480" w:lineRule="auto"/>
        <w:ind w:left="993" w:hanging="284"/>
        <w:contextualSpacing/>
        <w:jc w:val="both"/>
        <w:rPr>
          <w:rFonts w:ascii="Times New Roman" w:eastAsia="SimSun" w:hAnsi="Times New Roman" w:cs="Times New Roman"/>
          <w:sz w:val="24"/>
          <w:szCs w:val="24"/>
          <w:lang w:val="id-ID" w:eastAsia="id-ID"/>
        </w:rPr>
      </w:pPr>
      <w:r w:rsidRPr="00104968">
        <w:rPr>
          <w:rFonts w:ascii="Times New Roman" w:eastAsia="SimSun" w:hAnsi="Times New Roman" w:cs="Times New Roman"/>
          <w:sz w:val="24"/>
          <w:szCs w:val="24"/>
          <w:lang w:val="id-ID" w:eastAsia="id-ID"/>
        </w:rPr>
        <w:t xml:space="preserve">     Data ini dapat digunakan sebagai referensi awal untuk melakukan penelitian lanjutan mengenai faktor-faktor yang berhubungan dengan faktor-faktor yang berhubungan dengan nyeri fraktur.</w:t>
      </w:r>
    </w:p>
    <w:p w:rsidR="00104968" w:rsidRPr="00104968" w:rsidRDefault="00104968" w:rsidP="00104968">
      <w:pPr>
        <w:numPr>
          <w:ilvl w:val="2"/>
          <w:numId w:val="1"/>
        </w:numPr>
        <w:spacing w:after="0" w:line="480" w:lineRule="auto"/>
        <w:ind w:left="709" w:hanging="709"/>
        <w:contextualSpacing/>
        <w:jc w:val="both"/>
        <w:rPr>
          <w:rFonts w:ascii="Times New Roman" w:eastAsia="SimSun" w:hAnsi="Times New Roman" w:cs="Times New Roman"/>
          <w:b/>
          <w:sz w:val="24"/>
          <w:szCs w:val="24"/>
          <w:lang w:val="id-ID" w:eastAsia="id-ID"/>
        </w:rPr>
      </w:pPr>
      <w:r w:rsidRPr="00104968">
        <w:rPr>
          <w:rFonts w:ascii="Times New Roman" w:eastAsia="SimSun" w:hAnsi="Times New Roman" w:cs="Times New Roman"/>
          <w:b/>
          <w:sz w:val="24"/>
          <w:szCs w:val="24"/>
          <w:lang w:val="id-ID" w:eastAsia="id-ID"/>
        </w:rPr>
        <w:t xml:space="preserve">Kegunaan Praktis </w:t>
      </w:r>
    </w:p>
    <w:p w:rsidR="00104968" w:rsidRPr="00104968" w:rsidRDefault="00104968" w:rsidP="00104968">
      <w:pPr>
        <w:tabs>
          <w:tab w:val="left" w:pos="709"/>
        </w:tabs>
        <w:spacing w:after="0" w:line="480" w:lineRule="auto"/>
        <w:ind w:firstLine="709"/>
        <w:contextualSpacing/>
        <w:jc w:val="both"/>
        <w:rPr>
          <w:rFonts w:ascii="Times New Roman" w:eastAsia="SimSun" w:hAnsi="Times New Roman" w:cs="Times New Roman"/>
          <w:sz w:val="24"/>
          <w:szCs w:val="24"/>
          <w:lang w:val="id-ID" w:eastAsia="id-ID"/>
        </w:rPr>
      </w:pPr>
      <w:r w:rsidRPr="00104968">
        <w:rPr>
          <w:rFonts w:ascii="Times New Roman" w:eastAsia="SimSun" w:hAnsi="Times New Roman" w:cs="Times New Roman"/>
          <w:sz w:val="24"/>
          <w:szCs w:val="24"/>
          <w:lang w:val="id-ID" w:eastAsia="id-ID"/>
        </w:rPr>
        <w:t xml:space="preserve"> 1. Institusi Kesehatan</w:t>
      </w:r>
    </w:p>
    <w:p w:rsidR="00104968" w:rsidRPr="00104968" w:rsidRDefault="00104968" w:rsidP="00104968">
      <w:pPr>
        <w:tabs>
          <w:tab w:val="left" w:pos="709"/>
        </w:tabs>
        <w:spacing w:after="0" w:line="480" w:lineRule="auto"/>
        <w:ind w:left="993" w:hanging="284"/>
        <w:contextualSpacing/>
        <w:jc w:val="both"/>
        <w:rPr>
          <w:rFonts w:ascii="Times New Roman" w:eastAsia="SimSun" w:hAnsi="Times New Roman" w:cs="Times New Roman"/>
          <w:sz w:val="24"/>
          <w:szCs w:val="24"/>
          <w:lang w:val="id-ID" w:eastAsia="id-ID"/>
        </w:rPr>
      </w:pPr>
      <w:r w:rsidRPr="00104968">
        <w:rPr>
          <w:rFonts w:ascii="Times New Roman" w:eastAsia="SimSun" w:hAnsi="Times New Roman" w:cs="Times New Roman"/>
          <w:sz w:val="24"/>
          <w:szCs w:val="24"/>
          <w:lang w:val="id-ID" w:eastAsia="id-ID"/>
        </w:rPr>
        <w:t xml:space="preserve">     Hasil penelitian ini diharapkan dapat digunakan sebagai tambahan informasi untuk meningkatkan asuhan keperawatan dalam penanganan nyeri dengan terapi non farmakologi.</w:t>
      </w:r>
    </w:p>
    <w:p w:rsidR="00104968" w:rsidRPr="00104968" w:rsidRDefault="00104968" w:rsidP="00104968">
      <w:pPr>
        <w:tabs>
          <w:tab w:val="left" w:pos="709"/>
        </w:tabs>
        <w:spacing w:after="0" w:line="480" w:lineRule="auto"/>
        <w:ind w:left="993" w:hanging="284"/>
        <w:contextualSpacing/>
        <w:jc w:val="both"/>
        <w:rPr>
          <w:rFonts w:ascii="Times New Roman" w:eastAsia="SimSun" w:hAnsi="Times New Roman" w:cs="Times New Roman"/>
          <w:sz w:val="24"/>
          <w:szCs w:val="24"/>
          <w:lang w:val="id-ID" w:eastAsia="id-ID"/>
        </w:rPr>
      </w:pPr>
      <w:r w:rsidRPr="00104968">
        <w:rPr>
          <w:rFonts w:ascii="Times New Roman" w:eastAsia="SimSun" w:hAnsi="Times New Roman" w:cs="Times New Roman"/>
          <w:sz w:val="24"/>
          <w:szCs w:val="24"/>
          <w:lang w:val="id-ID" w:eastAsia="id-ID"/>
        </w:rPr>
        <w:t>2.</w:t>
      </w:r>
      <w:r w:rsidRPr="00104968">
        <w:rPr>
          <w:rFonts w:ascii="Times New Roman" w:eastAsia="SimSun" w:hAnsi="Times New Roman" w:cs="Times New Roman"/>
          <w:sz w:val="24"/>
          <w:szCs w:val="24"/>
          <w:lang w:val="id-ID" w:eastAsia="id-ID"/>
        </w:rPr>
        <w:tab/>
        <w:t>Perawat</w:t>
      </w:r>
    </w:p>
    <w:p w:rsidR="00104968" w:rsidRPr="00104968" w:rsidRDefault="00104968" w:rsidP="00104968">
      <w:pPr>
        <w:tabs>
          <w:tab w:val="left" w:pos="709"/>
        </w:tabs>
        <w:spacing w:after="0" w:line="480" w:lineRule="auto"/>
        <w:ind w:left="993" w:hanging="284"/>
        <w:contextualSpacing/>
        <w:jc w:val="both"/>
        <w:rPr>
          <w:rFonts w:ascii="Times New Roman" w:eastAsia="SimSun" w:hAnsi="Times New Roman" w:cs="Times New Roman"/>
          <w:sz w:val="24"/>
          <w:szCs w:val="24"/>
          <w:lang w:val="id-ID" w:eastAsia="id-ID"/>
        </w:rPr>
      </w:pPr>
      <w:r w:rsidRPr="00104968">
        <w:rPr>
          <w:rFonts w:ascii="Times New Roman" w:eastAsia="SimSun" w:hAnsi="Times New Roman" w:cs="Times New Roman"/>
          <w:sz w:val="24"/>
          <w:szCs w:val="24"/>
          <w:lang w:val="id-ID" w:eastAsia="id-ID"/>
        </w:rPr>
        <w:tab/>
        <w:t>Perawat dapat mengetahui tingkat nyeri pada pasien post operasi fraktur, sehingga perawat dapat memberikan pendidikan kesehatan mengenai terapi non farmakologi dalam upaya mengatasi nyeri post operasi fraktur.</w:t>
      </w: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6C675D" w:rsidRPr="006C675D" w:rsidRDefault="006C675D" w:rsidP="006C675D">
      <w:pPr>
        <w:keepNext/>
        <w:keepLines/>
        <w:spacing w:after="0" w:line="480" w:lineRule="auto"/>
        <w:ind w:left="900"/>
        <w:jc w:val="center"/>
        <w:outlineLvl w:val="1"/>
        <w:rPr>
          <w:rFonts w:ascii="Times New Roman" w:eastAsia="Times New Roman" w:hAnsi="Times New Roman" w:cs="Times New Roman"/>
          <w:b/>
          <w:color w:val="000000"/>
          <w:sz w:val="24"/>
          <w:szCs w:val="24"/>
        </w:rPr>
      </w:pPr>
      <w:r w:rsidRPr="006C675D">
        <w:rPr>
          <w:rFonts w:ascii="Times New Roman" w:eastAsia="Times New Roman" w:hAnsi="Times New Roman" w:cs="Times New Roman"/>
          <w:noProof/>
          <w:color w:val="000000"/>
          <w:sz w:val="24"/>
          <w:szCs w:val="24"/>
          <w:lang w:val="id-ID" w:eastAsia="id-ID"/>
        </w:rPr>
        <w:lastRenderedPageBreak/>
        <mc:AlternateContent>
          <mc:Choice Requires="wps">
            <w:drawing>
              <wp:anchor distT="0" distB="0" distL="0" distR="0" simplePos="0" relativeHeight="251681792" behindDoc="0" locked="0" layoutInCell="1" allowOverlap="1" wp14:anchorId="5A9B5047" wp14:editId="1363931B">
                <wp:simplePos x="0" y="0"/>
                <wp:positionH relativeFrom="column">
                  <wp:posOffset>5106670</wp:posOffset>
                </wp:positionH>
                <wp:positionV relativeFrom="paragraph">
                  <wp:posOffset>-5070678</wp:posOffset>
                </wp:positionV>
                <wp:extent cx="933450" cy="574040"/>
                <wp:effectExtent l="0" t="0" r="19050" b="16510"/>
                <wp:wrapNone/>
                <wp:docPr id="104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57404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6C675D" w:rsidRDefault="006C675D" w:rsidP="006C675D">
                            <w:pPr>
                              <w:rPr>
                                <w:rFonts w:ascii="Times New Roman" w:hAnsi="Times New Roman" w:cs="Times New Roman"/>
                                <w:sz w:val="24"/>
                                <w:szCs w:val="24"/>
                              </w:rPr>
                            </w:pPr>
                            <w:r>
                              <w:rPr>
                                <w:rFonts w:ascii="Times New Roman" w:hAnsi="Times New Roman" w:cs="Times New Roman"/>
                                <w:noProof/>
                                <w:sz w:val="24"/>
                                <w:szCs w:val="24"/>
                              </w:rPr>
                              <w:t>Perogram Kesehatan</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A9B5047" id="Rectangle 27" o:spid="_x0000_s1026" style="position:absolute;left:0;text-align:left;margin-left:402.1pt;margin-top:-399.25pt;width:73.5pt;height:45.2pt;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" strokeweight="1pt">
                <v:path arrowok="t"/>
                <v:textbox>
                  <w:txbxContent>
                    <w:p w:rsidR="006C675D" w:rsidRDefault="006C675D" w:rsidP="006C675D">
                      <w:pPr>
                        <w:rPr>
                          <w:rFonts w:ascii="Times New Roman" w:hAnsi="Times New Roman" w:cs="Times New Roman"/>
                          <w:sz w:val="24"/>
                          <w:szCs w:val="24"/>
                        </w:rPr>
                      </w:pPr>
                      <w:r>
                        <w:rPr>
                          <w:rFonts w:ascii="Times New Roman" w:hAnsi="Times New Roman" w:cs="Times New Roman"/>
                          <w:noProof/>
                          <w:sz w:val="24"/>
                          <w:szCs w:val="24"/>
                        </w:rPr>
                        <w:t>Perogram Kesehatan</w:t>
                      </w:r>
                    </w:p>
                  </w:txbxContent>
                </v:textbox>
              </v:rect>
            </w:pict>
          </mc:Fallback>
        </mc:AlternateContent>
      </w:r>
      <w:r w:rsidRPr="006C675D">
        <w:rPr>
          <w:rFonts w:ascii="Times New Roman" w:eastAsia="Times New Roman" w:hAnsi="Times New Roman" w:cs="Times New Roman"/>
          <w:color w:val="000000"/>
          <w:sz w:val="24"/>
          <w:szCs w:val="24"/>
          <w:lang w:val="id-ID"/>
        </w:rPr>
        <w:t xml:space="preserve"> </w:t>
      </w:r>
      <w:r w:rsidRPr="006C675D">
        <w:rPr>
          <w:rFonts w:ascii="Times New Roman" w:eastAsia="Times New Roman" w:hAnsi="Times New Roman" w:cs="Times New Roman"/>
          <w:b/>
          <w:color w:val="000000"/>
          <w:sz w:val="24"/>
          <w:szCs w:val="24"/>
        </w:rPr>
        <w:t>BAB II</w:t>
      </w:r>
    </w:p>
    <w:p w:rsidR="006C675D" w:rsidRPr="006C675D" w:rsidRDefault="006C675D" w:rsidP="006C675D">
      <w:pPr>
        <w:keepNext/>
        <w:keepLines/>
        <w:spacing w:after="0" w:line="480" w:lineRule="auto"/>
        <w:ind w:left="900"/>
        <w:jc w:val="center"/>
        <w:outlineLvl w:val="1"/>
        <w:rPr>
          <w:rFonts w:ascii="Times New Roman" w:eastAsia="Times New Roman" w:hAnsi="Times New Roman" w:cs="Times New Roman"/>
          <w:b/>
          <w:color w:val="000000"/>
          <w:sz w:val="24"/>
          <w:szCs w:val="24"/>
        </w:rPr>
      </w:pPr>
      <w:r w:rsidRPr="006C675D">
        <w:rPr>
          <w:rFonts w:ascii="Times New Roman" w:eastAsia="Times New Roman" w:hAnsi="Times New Roman" w:cs="Times New Roman"/>
          <w:b/>
          <w:color w:val="000000"/>
          <w:sz w:val="24"/>
          <w:szCs w:val="24"/>
        </w:rPr>
        <w:t>TINJAUAN TEORI</w:t>
      </w:r>
    </w:p>
    <w:p w:rsidR="006C675D" w:rsidRPr="006C675D" w:rsidRDefault="006C675D" w:rsidP="006C675D">
      <w:pPr>
        <w:spacing w:after="0" w:line="480" w:lineRule="auto"/>
        <w:ind w:left="900"/>
        <w:rPr>
          <w:rFonts w:ascii="Times New Roman" w:eastAsia="Calibri" w:hAnsi="Times New Roman" w:cs="Times New Roman"/>
          <w:sz w:val="24"/>
          <w:szCs w:val="24"/>
        </w:rPr>
      </w:pPr>
    </w:p>
    <w:p w:rsidR="006C675D" w:rsidRPr="006C675D" w:rsidRDefault="006C675D" w:rsidP="006C675D">
      <w:pPr>
        <w:spacing w:after="0" w:line="480" w:lineRule="auto"/>
        <w:ind w:left="709" w:hanging="709"/>
        <w:rPr>
          <w:rFonts w:ascii="Times New Roman" w:eastAsia="Calibri" w:hAnsi="Times New Roman" w:cs="Times New Roman"/>
          <w:b/>
          <w:sz w:val="24"/>
          <w:szCs w:val="24"/>
        </w:rPr>
      </w:pPr>
      <w:r w:rsidRPr="006C675D">
        <w:rPr>
          <w:rFonts w:ascii="Times New Roman" w:eastAsia="Calibri" w:hAnsi="Times New Roman" w:cs="Times New Roman"/>
          <w:b/>
          <w:sz w:val="24"/>
          <w:szCs w:val="24"/>
        </w:rPr>
        <w:t>2.1</w:t>
      </w:r>
      <w:r w:rsidRPr="006C675D">
        <w:rPr>
          <w:rFonts w:ascii="Times New Roman" w:eastAsia="Calibri" w:hAnsi="Times New Roman" w:cs="Times New Roman"/>
          <w:b/>
          <w:sz w:val="24"/>
          <w:szCs w:val="24"/>
        </w:rPr>
        <w:tab/>
        <w:t>Fraktur</w:t>
      </w:r>
    </w:p>
    <w:p w:rsidR="006C675D" w:rsidRPr="006C675D" w:rsidRDefault="006C675D" w:rsidP="006C675D">
      <w:pPr>
        <w:spacing w:after="0" w:line="480" w:lineRule="auto"/>
        <w:ind w:left="709" w:hanging="709"/>
        <w:rPr>
          <w:rFonts w:ascii="Times New Roman" w:eastAsia="Calibri" w:hAnsi="Times New Roman" w:cs="Times New Roman"/>
          <w:b/>
          <w:sz w:val="24"/>
          <w:szCs w:val="24"/>
        </w:rPr>
      </w:pPr>
      <w:r w:rsidRPr="006C675D">
        <w:rPr>
          <w:rFonts w:ascii="Times New Roman" w:eastAsia="Calibri" w:hAnsi="Times New Roman" w:cs="Times New Roman"/>
          <w:b/>
          <w:sz w:val="24"/>
          <w:szCs w:val="24"/>
          <w:lang w:val="id-ID"/>
        </w:rPr>
        <w:t>2.1.</w:t>
      </w:r>
      <w:r w:rsidRPr="006C675D">
        <w:rPr>
          <w:rFonts w:ascii="Times New Roman" w:eastAsia="Calibri" w:hAnsi="Times New Roman" w:cs="Times New Roman"/>
          <w:b/>
          <w:sz w:val="24"/>
          <w:szCs w:val="24"/>
        </w:rPr>
        <w:t xml:space="preserve">1 </w:t>
      </w:r>
      <w:r w:rsidRPr="006C675D">
        <w:rPr>
          <w:rFonts w:ascii="Times New Roman" w:eastAsia="Calibri" w:hAnsi="Times New Roman" w:cs="Times New Roman"/>
          <w:b/>
          <w:sz w:val="24"/>
          <w:szCs w:val="24"/>
          <w:lang w:val="id-ID"/>
        </w:rPr>
        <w:t xml:space="preserve">  </w:t>
      </w:r>
      <w:r w:rsidRPr="006C675D">
        <w:rPr>
          <w:rFonts w:ascii="Times New Roman" w:eastAsia="Calibri" w:hAnsi="Times New Roman" w:cs="Times New Roman"/>
          <w:b/>
          <w:sz w:val="24"/>
          <w:szCs w:val="24"/>
        </w:rPr>
        <w:t>Definisi</w:t>
      </w:r>
      <w:r w:rsidRPr="006C675D">
        <w:rPr>
          <w:rFonts w:ascii="Times New Roman" w:eastAsia="Calibri" w:hAnsi="Times New Roman" w:cs="Times New Roman"/>
          <w:b/>
          <w:sz w:val="24"/>
          <w:szCs w:val="24"/>
          <w:lang w:val="id-ID"/>
        </w:rPr>
        <w:t xml:space="preserve"> </w:t>
      </w:r>
      <w:r w:rsidRPr="006C675D">
        <w:rPr>
          <w:rFonts w:ascii="Times New Roman" w:eastAsia="Calibri" w:hAnsi="Times New Roman" w:cs="Times New Roman"/>
          <w:b/>
          <w:sz w:val="24"/>
          <w:szCs w:val="24"/>
        </w:rPr>
        <w:t>fraktur</w:t>
      </w:r>
    </w:p>
    <w:p w:rsidR="006C675D" w:rsidRPr="006C675D" w:rsidRDefault="006C675D" w:rsidP="006C675D">
      <w:pPr>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 xml:space="preserve">Fraktur merupakan suatu patahan pada kontinuitas struktur jaringan tulang atau tulang </w:t>
      </w:r>
      <w:proofErr w:type="gramStart"/>
      <w:r w:rsidRPr="006C675D">
        <w:rPr>
          <w:rFonts w:ascii="Times New Roman" w:eastAsia="Calibri" w:hAnsi="Times New Roman" w:cs="Times New Roman"/>
          <w:sz w:val="24"/>
          <w:szCs w:val="24"/>
        </w:rPr>
        <w:t>rawan  yang</w:t>
      </w:r>
      <w:proofErr w:type="gramEnd"/>
      <w:r w:rsidRPr="006C675D">
        <w:rPr>
          <w:rFonts w:ascii="Times New Roman" w:eastAsia="Calibri" w:hAnsi="Times New Roman" w:cs="Times New Roman"/>
          <w:sz w:val="24"/>
          <w:szCs w:val="24"/>
        </w:rPr>
        <w:t xml:space="preserve"> umumnya disebabkan trauma,baik trauama langsung  ataupun  tidak  langsung. Akibat dari suatu trauma pada tulang dapat   bervariasi   tergantung   pada   jenis,</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kekuatan   dan   arahnya   trauma. Patahan tadi mungkin tidak lebih dari suatu retakan, suatu pengisutan atau perimpilan korteks, biasanya patahan itu lengkap dan fragmen tulang bergeser.  Kalau kulit atasnya masih utuh, keadaan ini disebut fraktur tertutup (fraktur sederhana), kalau kulit atau salah satu dari rongga tulang tertembus </w:t>
      </w:r>
      <w:proofErr w:type="gramStart"/>
      <w:r w:rsidRPr="006C675D">
        <w:rPr>
          <w:rFonts w:ascii="Times New Roman" w:eastAsia="Calibri" w:hAnsi="Times New Roman" w:cs="Times New Roman"/>
          <w:sz w:val="24"/>
          <w:szCs w:val="24"/>
        </w:rPr>
        <w:t>keadaan  ini</w:t>
      </w:r>
      <w:proofErr w:type="gramEnd"/>
      <w:r w:rsidRPr="006C675D">
        <w:rPr>
          <w:rFonts w:ascii="Times New Roman" w:eastAsia="Calibri" w:hAnsi="Times New Roman" w:cs="Times New Roman"/>
          <w:sz w:val="24"/>
          <w:szCs w:val="24"/>
        </w:rPr>
        <w:t xml:space="preserve">  disebut  fraktur  terbuka  (fraktur  Compound)  yang cenderung mengalami kontaminasi dan infeksi. (Manurung,</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2018).</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Fraktur adalah gangguan komplek atau tidak komplek pada struktur tulang dan didefenisikan sesuai dengan jenis dan keluasannya.  Fraktur terjadi ketika tulang menjadi subjek</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tekanan yang lebih besar dari yang dapat diserapnya</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(Smeltzer, 2016). Fraktur adalah terputusnya kontinuitas jaringan tulang yang umunya disebabkan oleh rudapaksa atau tekanan eksternal yang datang lebih besar dari yang diserap oleh tulang</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(Nugraha, 2016).</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Fraktur phalank merupakan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terputusnya hubungan </w:t>
      </w:r>
      <w:proofErr w:type="gramStart"/>
      <w:r w:rsidRPr="006C675D">
        <w:rPr>
          <w:rFonts w:ascii="Times New Roman" w:eastAsia="Calibri" w:hAnsi="Times New Roman" w:cs="Times New Roman"/>
          <w:sz w:val="24"/>
          <w:szCs w:val="24"/>
        </w:rPr>
        <w:t>tulang  jari</w:t>
      </w:r>
      <w:proofErr w:type="gramEnd"/>
      <w:r w:rsidRPr="006C675D">
        <w:rPr>
          <w:rFonts w:ascii="Times New Roman" w:eastAsia="Calibri" w:hAnsi="Times New Roman" w:cs="Times New Roman"/>
          <w:sz w:val="24"/>
          <w:szCs w:val="24"/>
        </w:rPr>
        <w:t>-jari yang diakibatkan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trauma lansung maupun tidak langsung (Helmi 2013 dalam Aprilia 2014)</w:t>
      </w:r>
      <w:r w:rsidRPr="006C675D">
        <w:rPr>
          <w:rFonts w:ascii="Times New Roman" w:eastAsia="Calibri" w:hAnsi="Times New Roman" w:cs="Times New Roman"/>
          <w:sz w:val="24"/>
          <w:szCs w:val="24"/>
          <w:lang w:val="id-ID"/>
        </w:rPr>
        <w:t>.</w:t>
      </w:r>
    </w:p>
    <w:p w:rsidR="006C675D" w:rsidRPr="006C675D" w:rsidRDefault="006C675D" w:rsidP="006C675D">
      <w:pPr>
        <w:spacing w:after="0" w:line="480" w:lineRule="auto"/>
        <w:jc w:val="both"/>
        <w:rPr>
          <w:rFonts w:ascii="Times New Roman" w:eastAsia="Calibri" w:hAnsi="Times New Roman" w:cs="Times New Roman"/>
          <w:sz w:val="24"/>
          <w:szCs w:val="24"/>
          <w:lang w:val="id-ID"/>
        </w:rPr>
      </w:pPr>
    </w:p>
    <w:p w:rsidR="006C675D" w:rsidRPr="006C675D" w:rsidRDefault="006C675D" w:rsidP="006C675D">
      <w:pPr>
        <w:spacing w:after="0" w:line="480" w:lineRule="auto"/>
        <w:jc w:val="both"/>
        <w:rPr>
          <w:rFonts w:ascii="Times New Roman" w:eastAsia="Calibri" w:hAnsi="Times New Roman" w:cs="Times New Roman"/>
          <w:b/>
          <w:sz w:val="24"/>
          <w:szCs w:val="24"/>
          <w:lang w:val="id-ID"/>
        </w:rPr>
      </w:pPr>
      <w:r w:rsidRPr="006C675D">
        <w:rPr>
          <w:rFonts w:ascii="Times New Roman" w:eastAsia="Calibri" w:hAnsi="Times New Roman" w:cs="Times New Roman"/>
          <w:b/>
          <w:sz w:val="24"/>
          <w:szCs w:val="24"/>
          <w:lang w:val="id-ID"/>
        </w:rPr>
        <w:lastRenderedPageBreak/>
        <w:t>2.1.</w:t>
      </w:r>
      <w:r w:rsidRPr="006C675D">
        <w:rPr>
          <w:rFonts w:ascii="Times New Roman" w:eastAsia="Calibri" w:hAnsi="Times New Roman" w:cs="Times New Roman"/>
          <w:b/>
          <w:sz w:val="24"/>
          <w:szCs w:val="24"/>
        </w:rPr>
        <w:t>2.</w:t>
      </w:r>
      <w:r w:rsidRPr="006C675D">
        <w:rPr>
          <w:rFonts w:ascii="Times New Roman" w:eastAsia="Calibri" w:hAnsi="Times New Roman" w:cs="Times New Roman"/>
          <w:b/>
          <w:sz w:val="24"/>
          <w:szCs w:val="24"/>
          <w:lang w:val="id-ID"/>
        </w:rPr>
        <w:t xml:space="preserve">  </w:t>
      </w:r>
      <w:r w:rsidRPr="006C675D">
        <w:rPr>
          <w:rFonts w:ascii="Times New Roman" w:eastAsia="Calibri" w:hAnsi="Times New Roman" w:cs="Times New Roman"/>
          <w:b/>
          <w:sz w:val="24"/>
          <w:szCs w:val="24"/>
        </w:rPr>
        <w:t>Penyebab</w:t>
      </w:r>
      <w:r w:rsidRPr="006C675D">
        <w:rPr>
          <w:rFonts w:ascii="Times New Roman" w:eastAsia="Calibri" w:hAnsi="Times New Roman" w:cs="Times New Roman"/>
          <w:b/>
          <w:sz w:val="24"/>
          <w:szCs w:val="24"/>
          <w:lang w:val="id-ID"/>
        </w:rPr>
        <w:t xml:space="preserve"> Fraktur</w:t>
      </w:r>
    </w:p>
    <w:p w:rsidR="006C675D" w:rsidRPr="006C675D" w:rsidRDefault="006C675D" w:rsidP="006C675D">
      <w:pPr>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Menurut Manurung (2018) penyebab dari fraktur yaitu:</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1</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Kekerasan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langsung</w:t>
      </w:r>
    </w:p>
    <w:p w:rsidR="006C675D" w:rsidRPr="006C675D" w:rsidRDefault="006C675D" w:rsidP="006C675D">
      <w:pPr>
        <w:spacing w:after="0" w:line="480" w:lineRule="auto"/>
        <w:ind w:left="426" w:hanging="426"/>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Kekerasan langsung menyebabkan patah tulang pada</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titik terjadinya kekerasan. Fraktur demikian sering bersifat fraktur terbuka dengan garis patah melintang atau miring.</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2</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Kekerasan tidak</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langsung</w:t>
      </w:r>
      <w:r w:rsidRPr="006C675D">
        <w:rPr>
          <w:rFonts w:ascii="Times New Roman" w:eastAsia="Calibri" w:hAnsi="Times New Roman" w:cs="Times New Roman"/>
          <w:sz w:val="24"/>
          <w:szCs w:val="24"/>
          <w:lang w:val="id-ID"/>
        </w:rPr>
        <w:t xml:space="preserve"> </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 xml:space="preserve">Kekerasan tidak langsung menyebabkan patah tulang ditempat yangjauh   dari   </w:t>
      </w:r>
      <w:r w:rsidRPr="006C675D">
        <w:rPr>
          <w:rFonts w:ascii="Times New Roman" w:eastAsia="Calibri" w:hAnsi="Times New Roman" w:cs="Times New Roman"/>
          <w:sz w:val="24"/>
          <w:szCs w:val="24"/>
        </w:rPr>
        <w:tab/>
        <w:t>tempat   terjadinya   kekerasan. Fraktur yang</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patah biasanya adalah bagian yang </w:t>
      </w:r>
      <w:r w:rsidRPr="006C675D">
        <w:rPr>
          <w:rFonts w:ascii="Times New Roman" w:eastAsia="Calibri" w:hAnsi="Times New Roman" w:cs="Times New Roman"/>
          <w:sz w:val="24"/>
          <w:szCs w:val="24"/>
        </w:rPr>
        <w:tab/>
        <w:t>paling lemah dalam jalur hantaran vektor kekerasan.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Adapun menurut Nugraha </w:t>
      </w:r>
      <w:r w:rsidRPr="006C675D">
        <w:rPr>
          <w:rFonts w:ascii="Times New Roman" w:eastAsia="Calibri" w:hAnsi="Times New Roman" w:cs="Times New Roman"/>
          <w:sz w:val="24"/>
          <w:szCs w:val="24"/>
        </w:rPr>
        <w:tab/>
        <w:t xml:space="preserve">(2016) etiologi dari faktur adalah sebagai </w:t>
      </w:r>
      <w:proofErr w:type="gramStart"/>
      <w:r w:rsidRPr="006C675D">
        <w:rPr>
          <w:rFonts w:ascii="Times New Roman" w:eastAsia="Calibri" w:hAnsi="Times New Roman" w:cs="Times New Roman"/>
          <w:sz w:val="24"/>
          <w:szCs w:val="24"/>
        </w:rPr>
        <w:t>berikut :</w:t>
      </w:r>
      <w:proofErr w:type="gramEnd"/>
    </w:p>
    <w:p w:rsidR="006C675D" w:rsidRPr="006C675D" w:rsidRDefault="006C675D" w:rsidP="006C675D">
      <w:pPr>
        <w:spacing w:after="0" w:line="480" w:lineRule="auto"/>
        <w:ind w:left="426"/>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a</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Traumatik  : cedera  langsung,  cedera  tidak  langsung,  dan  tarikanotot.</w:t>
      </w:r>
    </w:p>
    <w:p w:rsidR="006C675D" w:rsidRPr="006C675D" w:rsidRDefault="006C675D" w:rsidP="006C675D">
      <w:pPr>
        <w:spacing w:after="0" w:line="480" w:lineRule="auto"/>
        <w:ind w:left="426"/>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b)</w:t>
      </w:r>
      <w:r w:rsidRPr="006C675D">
        <w:rPr>
          <w:rFonts w:ascii="Times New Roman" w:eastAsia="Calibri" w:hAnsi="Times New Roman" w:cs="Times New Roman"/>
          <w:sz w:val="24"/>
          <w:szCs w:val="24"/>
        </w:rPr>
        <w:tab/>
      </w:r>
      <w:proofErr w:type="gramStart"/>
      <w:r w:rsidRPr="006C675D">
        <w:rPr>
          <w:rFonts w:ascii="Times New Roman" w:eastAsia="Calibri" w:hAnsi="Times New Roman" w:cs="Times New Roman"/>
          <w:sz w:val="24"/>
          <w:szCs w:val="24"/>
        </w:rPr>
        <w:t>Patologis :</w:t>
      </w:r>
      <w:proofErr w:type="gramEnd"/>
      <w:r w:rsidRPr="006C675D">
        <w:rPr>
          <w:rFonts w:ascii="Times New Roman" w:eastAsia="Calibri" w:hAnsi="Times New Roman" w:cs="Times New Roman"/>
          <w:sz w:val="24"/>
          <w:szCs w:val="24"/>
        </w:rPr>
        <w:t xml:space="preserve"> tumor tulang (jinak atauganas)</w:t>
      </w:r>
    </w:p>
    <w:p w:rsidR="006C675D" w:rsidRPr="006C675D" w:rsidRDefault="006C675D" w:rsidP="006C675D">
      <w:pPr>
        <w:tabs>
          <w:tab w:val="left" w:pos="426"/>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lang w:val="id-ID"/>
        </w:rPr>
        <w:t>2.1.</w:t>
      </w:r>
      <w:r w:rsidRPr="006C675D">
        <w:rPr>
          <w:rFonts w:ascii="Times New Roman" w:eastAsia="Calibri" w:hAnsi="Times New Roman" w:cs="Times New Roman"/>
          <w:b/>
          <w:sz w:val="24"/>
          <w:szCs w:val="24"/>
        </w:rPr>
        <w:t>3.</w:t>
      </w:r>
      <w:r w:rsidRPr="006C675D">
        <w:rPr>
          <w:rFonts w:ascii="Times New Roman" w:eastAsia="Calibri" w:hAnsi="Times New Roman" w:cs="Times New Roman"/>
          <w:b/>
          <w:sz w:val="24"/>
          <w:szCs w:val="24"/>
        </w:rPr>
        <w:tab/>
        <w:t>Tipe Fraktur</w:t>
      </w:r>
    </w:p>
    <w:p w:rsidR="006C675D" w:rsidRPr="006C675D" w:rsidRDefault="006C675D" w:rsidP="006C675D">
      <w:pPr>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Menurut Smeltzer (2016) Tipe dari fraktur yaitu:</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1</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Fraktur</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Komplet: patah di seluruh penampang</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lintang tulang, yang sering kali </w:t>
      </w:r>
      <w:r w:rsidRPr="006C675D">
        <w:rPr>
          <w:rFonts w:ascii="Times New Roman" w:eastAsia="Calibri" w:hAnsi="Times New Roman" w:cs="Times New Roman"/>
          <w:sz w:val="24"/>
          <w:szCs w:val="24"/>
        </w:rPr>
        <w:tab/>
        <w:t>tergeser.</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2</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Fraktur</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Inkomplet: patah terjadi hanya pada sebagian dari penampang lintang tulang.</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3</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Fraktur remuk</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(comminuted): patah degan beberapa Fragmen tulang.</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4</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Fraktur</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tertutup: patah yang tidak menyebabkan robekan di kulit.</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lastRenderedPageBreak/>
        <w:t>5</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 xml:space="preserve">Fraktur terbuka: patah dengan luka pada kulit atau </w:t>
      </w:r>
      <w:proofErr w:type="gramStart"/>
      <w:r w:rsidRPr="006C675D">
        <w:rPr>
          <w:rFonts w:ascii="Times New Roman" w:eastAsia="Calibri" w:hAnsi="Times New Roman" w:cs="Times New Roman"/>
          <w:sz w:val="24"/>
          <w:szCs w:val="24"/>
        </w:rPr>
        <w:t>membran  mukosa</w:t>
      </w:r>
      <w:proofErr w:type="gramEnd"/>
      <w:r w:rsidRPr="006C675D">
        <w:rPr>
          <w:rFonts w:ascii="Times New Roman" w:eastAsia="Calibri" w:hAnsi="Times New Roman" w:cs="Times New Roman"/>
          <w:sz w:val="24"/>
          <w:szCs w:val="24"/>
        </w:rPr>
        <w:t xml:space="preserve"> </w:t>
      </w:r>
      <w:r w:rsidRPr="006C675D">
        <w:rPr>
          <w:rFonts w:ascii="Times New Roman" w:eastAsia="Calibri" w:hAnsi="Times New Roman" w:cs="Times New Roman"/>
          <w:sz w:val="24"/>
          <w:szCs w:val="24"/>
        </w:rPr>
        <w:tab/>
        <w:t xml:space="preserve">meluas ke </w:t>
      </w:r>
      <w:r w:rsidRPr="006C675D">
        <w:rPr>
          <w:rFonts w:ascii="Times New Roman" w:eastAsia="Calibri" w:hAnsi="Times New Roman" w:cs="Times New Roman"/>
          <w:sz w:val="24"/>
          <w:szCs w:val="24"/>
        </w:rPr>
        <w:tab/>
        <w:t>tulang yang fraktur. fraktur terbuka diberi peringkat sebagai berikut:</w:t>
      </w:r>
    </w:p>
    <w:p w:rsidR="006C675D" w:rsidRPr="006C675D" w:rsidRDefault="006C675D" w:rsidP="006C675D">
      <w:pPr>
        <w:spacing w:after="0" w:line="480" w:lineRule="auto"/>
        <w:ind w:firstLine="426"/>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a</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Derajat I: luka bersih sepanjang kurang dari 1cm.</w:t>
      </w:r>
    </w:p>
    <w:p w:rsidR="006C675D" w:rsidRPr="006C675D" w:rsidRDefault="006C675D" w:rsidP="006C675D">
      <w:pPr>
        <w:spacing w:after="0" w:line="480" w:lineRule="auto"/>
        <w:ind w:firstLine="426"/>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b</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DerajatII  :  luka  lebih  luas  tanpa  kerusakanjaringanlunak  yang luas.</w:t>
      </w:r>
    </w:p>
    <w:p w:rsidR="006C675D" w:rsidRPr="006C675D" w:rsidRDefault="006C675D" w:rsidP="006C675D">
      <w:pPr>
        <w:spacing w:after="0" w:line="480" w:lineRule="auto"/>
        <w:ind w:firstLine="426"/>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c</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Derajat III:luka sangat terkontaminasi dan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menyebabkan jaringan lunak </w:t>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t>yang luas (tipe paling berat).</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6</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 xml:space="preserve">Fraktur dapat juga dideskripsikan menurut penempatan fragmen secara </w:t>
      </w:r>
      <w:r w:rsidRPr="006C675D">
        <w:rPr>
          <w:rFonts w:ascii="Times New Roman" w:eastAsia="Calibri" w:hAnsi="Times New Roman" w:cs="Times New Roman"/>
          <w:sz w:val="24"/>
          <w:szCs w:val="24"/>
        </w:rPr>
        <w:tab/>
        <w:t>anatomik, terutama jika fraktur tergeser atau tidak</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tergeser.</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7</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Fraktur intra-artikular meluas kepermukaan sendi</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tulang.</w:t>
      </w:r>
    </w:p>
    <w:p w:rsidR="006C675D" w:rsidRPr="006C675D" w:rsidRDefault="006C675D" w:rsidP="006C675D">
      <w:pPr>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lang w:val="id-ID"/>
        </w:rPr>
        <w:t xml:space="preserve">2.1.4.  </w:t>
      </w:r>
      <w:r w:rsidRPr="006C675D">
        <w:rPr>
          <w:rFonts w:ascii="Times New Roman" w:eastAsia="Calibri" w:hAnsi="Times New Roman" w:cs="Times New Roman"/>
          <w:b/>
          <w:sz w:val="24"/>
          <w:szCs w:val="24"/>
        </w:rPr>
        <w:t>Tanda dan gejala</w:t>
      </w:r>
    </w:p>
    <w:p w:rsidR="006C675D" w:rsidRPr="006C675D" w:rsidRDefault="006C675D" w:rsidP="006C675D">
      <w:pPr>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 xml:space="preserve">Menurut </w:t>
      </w:r>
      <w:proofErr w:type="gramStart"/>
      <w:r w:rsidRPr="006C675D">
        <w:rPr>
          <w:rFonts w:ascii="Times New Roman" w:eastAsia="Calibri" w:hAnsi="Times New Roman" w:cs="Times New Roman"/>
          <w:sz w:val="24"/>
          <w:szCs w:val="24"/>
        </w:rPr>
        <w:t>Nugraha,dkk</w:t>
      </w:r>
      <w:proofErr w:type="gramEnd"/>
      <w:r w:rsidRPr="006C675D">
        <w:rPr>
          <w:rFonts w:ascii="Times New Roman" w:eastAsia="Calibri" w:hAnsi="Times New Roman" w:cs="Times New Roman"/>
          <w:sz w:val="24"/>
          <w:szCs w:val="24"/>
        </w:rPr>
        <w:t xml:space="preserve"> (2016) tanda dan gejala dari fraktur yaitu :</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1</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Deformitas, yaitu fragmen tulang berpindah daritempatnya.</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2</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 xml:space="preserve">Bengkak, yaitu edema muncul secara cepat dari lokasi dan ekstravasasi darah </w:t>
      </w:r>
      <w:r w:rsidRPr="006C675D">
        <w:rPr>
          <w:rFonts w:ascii="Times New Roman" w:eastAsia="Calibri" w:hAnsi="Times New Roman" w:cs="Times New Roman"/>
          <w:sz w:val="24"/>
          <w:szCs w:val="24"/>
        </w:rPr>
        <w:tab/>
        <w:t>terjadi dalam jaringan yang berdekatan denganfraktur.</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3</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Ekimosis.</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4</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Spasme otot, yaitu spasme involunter dekatfraktur.</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5</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Nyeri tekan.</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6</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Nyeri.</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7</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 xml:space="preserve">Kehilangan   </w:t>
      </w:r>
      <w:proofErr w:type="gramStart"/>
      <w:r w:rsidRPr="006C675D">
        <w:rPr>
          <w:rFonts w:ascii="Times New Roman" w:eastAsia="Calibri" w:hAnsi="Times New Roman" w:cs="Times New Roman"/>
          <w:sz w:val="24"/>
          <w:szCs w:val="24"/>
        </w:rPr>
        <w:t>sensasi  (</w:t>
      </w:r>
      <w:proofErr w:type="gramEnd"/>
      <w:r w:rsidRPr="006C675D">
        <w:rPr>
          <w:rFonts w:ascii="Times New Roman" w:eastAsia="Calibri" w:hAnsi="Times New Roman" w:cs="Times New Roman"/>
          <w:sz w:val="24"/>
          <w:szCs w:val="24"/>
        </w:rPr>
        <w:t xml:space="preserve">mati   rasa,   mungkin   terjadi   akibat   </w:t>
      </w:r>
      <w:r w:rsidRPr="006C675D">
        <w:rPr>
          <w:rFonts w:ascii="Times New Roman" w:eastAsia="Calibri" w:hAnsi="Times New Roman" w:cs="Times New Roman"/>
          <w:sz w:val="24"/>
          <w:szCs w:val="24"/>
        </w:rPr>
        <w:tab/>
        <w:t>kerusakan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saraf/perdarahan).</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8</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Pergerakan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abnormal.</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9</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Hilangnya darah.</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10</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Krepitasi.</w:t>
      </w:r>
    </w:p>
    <w:p w:rsidR="006C675D" w:rsidRPr="006C675D" w:rsidRDefault="006C675D" w:rsidP="006C675D">
      <w:pPr>
        <w:tabs>
          <w:tab w:val="left" w:pos="567"/>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lang w:val="id-ID"/>
        </w:rPr>
        <w:lastRenderedPageBreak/>
        <w:t>2.1.</w:t>
      </w:r>
      <w:r w:rsidRPr="006C675D">
        <w:rPr>
          <w:rFonts w:ascii="Times New Roman" w:eastAsia="Calibri" w:hAnsi="Times New Roman" w:cs="Times New Roman"/>
          <w:b/>
          <w:sz w:val="24"/>
          <w:szCs w:val="24"/>
        </w:rPr>
        <w:t>5.</w:t>
      </w:r>
      <w:r w:rsidRPr="006C675D">
        <w:rPr>
          <w:rFonts w:ascii="Times New Roman" w:eastAsia="Calibri" w:hAnsi="Times New Roman" w:cs="Times New Roman"/>
          <w:b/>
          <w:sz w:val="24"/>
          <w:szCs w:val="24"/>
        </w:rPr>
        <w:tab/>
      </w:r>
      <w:r w:rsidRPr="006C675D">
        <w:rPr>
          <w:rFonts w:ascii="Times New Roman" w:eastAsia="Calibri" w:hAnsi="Times New Roman" w:cs="Times New Roman"/>
          <w:b/>
          <w:sz w:val="24"/>
          <w:szCs w:val="24"/>
          <w:lang w:val="id-ID"/>
        </w:rPr>
        <w:t xml:space="preserve"> </w:t>
      </w:r>
      <w:r w:rsidRPr="006C675D">
        <w:rPr>
          <w:rFonts w:ascii="Times New Roman" w:eastAsia="Calibri" w:hAnsi="Times New Roman" w:cs="Times New Roman"/>
          <w:b/>
          <w:sz w:val="24"/>
          <w:szCs w:val="24"/>
        </w:rPr>
        <w:t>Patofisiologis</w:t>
      </w:r>
    </w:p>
    <w:p w:rsidR="006C675D" w:rsidRPr="006C675D" w:rsidRDefault="006C675D" w:rsidP="006C675D">
      <w:pPr>
        <w:tabs>
          <w:tab w:val="left" w:pos="567"/>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Fraktur adalah gangguan </w:t>
      </w:r>
      <w:proofErr w:type="gramStart"/>
      <w:r w:rsidRPr="006C675D">
        <w:rPr>
          <w:rFonts w:ascii="Times New Roman" w:eastAsia="Calibri" w:hAnsi="Times New Roman" w:cs="Times New Roman"/>
          <w:sz w:val="24"/>
          <w:szCs w:val="24"/>
        </w:rPr>
        <w:t>pada  tulang</w:t>
      </w:r>
      <w:proofErr w:type="gramEnd"/>
      <w:r w:rsidRPr="006C675D">
        <w:rPr>
          <w:rFonts w:ascii="Times New Roman" w:eastAsia="Calibri" w:hAnsi="Times New Roman" w:cs="Times New Roman"/>
          <w:sz w:val="24"/>
          <w:szCs w:val="24"/>
        </w:rPr>
        <w:t xml:space="preserve">  yang disebabkan  oleh trauma, stres,   gangguan </w:t>
      </w:r>
      <w:r w:rsidR="00B34992">
        <w:rPr>
          <w:rFonts w:ascii="Times New Roman" w:eastAsia="Calibri" w:hAnsi="Times New Roman" w:cs="Times New Roman"/>
          <w:sz w:val="24"/>
          <w:szCs w:val="24"/>
        </w:rPr>
        <w:t xml:space="preserve">fisik, gangguan metabolic </w:t>
      </w:r>
      <w:r w:rsidRPr="006C675D">
        <w:rPr>
          <w:rFonts w:ascii="Times New Roman" w:eastAsia="Calibri" w:hAnsi="Times New Roman" w:cs="Times New Roman"/>
          <w:sz w:val="24"/>
          <w:szCs w:val="24"/>
        </w:rPr>
        <w:t xml:space="preserve"> dan   proses   patologis. Kerusakan   pembuluh   darah   pada   </w:t>
      </w:r>
      <w:proofErr w:type="gramStart"/>
      <w:r w:rsidRPr="006C675D">
        <w:rPr>
          <w:rFonts w:ascii="Times New Roman" w:eastAsia="Calibri" w:hAnsi="Times New Roman" w:cs="Times New Roman"/>
          <w:sz w:val="24"/>
          <w:szCs w:val="24"/>
        </w:rPr>
        <w:t>fraktur  mengakibatkan</w:t>
      </w:r>
      <w:proofErr w:type="gramEnd"/>
      <w:r w:rsidRPr="006C675D">
        <w:rPr>
          <w:rFonts w:ascii="Times New Roman" w:eastAsia="Calibri" w:hAnsi="Times New Roman" w:cs="Times New Roman"/>
          <w:sz w:val="24"/>
          <w:szCs w:val="24"/>
        </w:rPr>
        <w:t xml:space="preserve">  perdarahan sehingga volume darah menurun dan terjadi</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perubahan perfusi jaringan. Hematoma yang terjadi mengeksudasi plasma dan berpoliferasi menjadi edema lokal sehingga terjadi penumpukan di dalam tubuh. Fraktur terbuka atau tertutup mengenai serabut saraf yang</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menimbulkan gangguan rasa nyaman nyeri. Setelah terjadi fraktur, periosteum dan pembuluh darah serta saraf dalam korteks, sumsum, dan jaringan lunak yang membungkus tulang rusak.  Perdarahan terjadi karena kerusakan tersebut dan terbentuk hematoma di rongga medula tulang. Jaringan tulang segera berdekatan ke bagian   tulang   yang   patah. Jaringan   yang mengalami   nekrosis   ini menstimulasi terjadinya    respons inflmasi yang di </w:t>
      </w:r>
      <w:r w:rsidR="00B34992">
        <w:rPr>
          <w:rFonts w:ascii="Times New Roman" w:eastAsia="Calibri" w:hAnsi="Times New Roman" w:cs="Times New Roman"/>
          <w:sz w:val="24"/>
          <w:szCs w:val="24"/>
        </w:rPr>
        <w:t xml:space="preserve">tandai </w:t>
      </w:r>
      <w:r w:rsidRPr="006C675D">
        <w:rPr>
          <w:rFonts w:ascii="Times New Roman" w:eastAsia="Calibri" w:hAnsi="Times New Roman" w:cs="Times New Roman"/>
          <w:sz w:val="24"/>
          <w:szCs w:val="24"/>
        </w:rPr>
        <w:t xml:space="preserve">dengan vasodilatasi, eksudasi plasma dan leukosit, dan infiltrasi </w:t>
      </w:r>
      <w:proofErr w:type="gramStart"/>
      <w:r w:rsidRPr="006C675D">
        <w:rPr>
          <w:rFonts w:ascii="Times New Roman" w:eastAsia="Calibri" w:hAnsi="Times New Roman" w:cs="Times New Roman"/>
          <w:sz w:val="24"/>
          <w:szCs w:val="24"/>
        </w:rPr>
        <w:t>sel  darah</w:t>
      </w:r>
      <w:proofErr w:type="gramEnd"/>
      <w:r w:rsidRPr="006C675D">
        <w:rPr>
          <w:rFonts w:ascii="Times New Roman" w:eastAsia="Calibri" w:hAnsi="Times New Roman" w:cs="Times New Roman"/>
          <w:sz w:val="24"/>
          <w:szCs w:val="24"/>
        </w:rPr>
        <w:t xml:space="preserve"> putih. Kejadian ini merupakan dasardari proses penyembuhan tulang nantinya. (Nugraha</w:t>
      </w:r>
      <w:r w:rsidRPr="006C675D">
        <w:rPr>
          <w:rFonts w:ascii="Times New Roman" w:eastAsia="Calibri" w:hAnsi="Times New Roman" w:cs="Times New Roman"/>
          <w:sz w:val="24"/>
          <w:szCs w:val="24"/>
          <w:lang w:val="id-ID"/>
        </w:rPr>
        <w:t>,</w:t>
      </w:r>
      <w:r w:rsidRPr="006C675D">
        <w:rPr>
          <w:rFonts w:ascii="Times New Roman" w:eastAsia="Calibri" w:hAnsi="Times New Roman" w:cs="Times New Roman"/>
          <w:sz w:val="24"/>
          <w:szCs w:val="24"/>
        </w:rPr>
        <w:t xml:space="preserve"> 2016).</w:t>
      </w:r>
    </w:p>
    <w:p w:rsidR="006C675D" w:rsidRPr="006C675D" w:rsidRDefault="006C675D" w:rsidP="006C675D">
      <w:pPr>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lang w:val="id-ID"/>
        </w:rPr>
        <w:t>2.1.6.</w:t>
      </w:r>
      <w:r w:rsidRPr="006C675D">
        <w:rPr>
          <w:rFonts w:ascii="Times New Roman" w:eastAsia="Calibri" w:hAnsi="Times New Roman" w:cs="Times New Roman"/>
          <w:b/>
          <w:sz w:val="24"/>
          <w:szCs w:val="24"/>
          <w:lang w:val="id-ID"/>
        </w:rPr>
        <w:tab/>
      </w:r>
      <w:r w:rsidRPr="006C675D">
        <w:rPr>
          <w:rFonts w:ascii="Times New Roman" w:eastAsia="Calibri" w:hAnsi="Times New Roman" w:cs="Times New Roman"/>
          <w:b/>
          <w:sz w:val="24"/>
          <w:szCs w:val="24"/>
        </w:rPr>
        <w:t>Penatalaksanaan</w:t>
      </w:r>
    </w:p>
    <w:p w:rsidR="006C675D" w:rsidRPr="006C675D" w:rsidRDefault="006C675D" w:rsidP="006C675D">
      <w:pPr>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Menurut Bararah &amp; Jauhar (2013) penatalaksanaan fraktur meliputi:</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1</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Reduksi untuk memperbaiki kesegarisan tulang(menarik).</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2.</w:t>
      </w:r>
      <w:r w:rsidRPr="006C675D">
        <w:rPr>
          <w:rFonts w:ascii="Times New Roman" w:eastAsia="Calibri" w:hAnsi="Times New Roman" w:cs="Times New Roman"/>
          <w:sz w:val="24"/>
          <w:szCs w:val="24"/>
        </w:rPr>
        <w:tab/>
        <w:t>Immobilisasi untuk mempertahankan posisi</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reduksi, memfasilitasi</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union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seperti:</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a</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Eksternal : gips,</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traksi</w:t>
      </w:r>
    </w:p>
    <w:p w:rsid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b)</w:t>
      </w:r>
      <w:r w:rsidRPr="006C675D">
        <w:rPr>
          <w:rFonts w:ascii="Times New Roman" w:eastAsia="Calibri" w:hAnsi="Times New Roman" w:cs="Times New Roman"/>
          <w:sz w:val="24"/>
          <w:szCs w:val="24"/>
        </w:rPr>
        <w:tab/>
      </w:r>
      <w:proofErr w:type="gramStart"/>
      <w:r w:rsidRPr="006C675D">
        <w:rPr>
          <w:rFonts w:ascii="Times New Roman" w:eastAsia="Calibri" w:hAnsi="Times New Roman" w:cs="Times New Roman"/>
          <w:sz w:val="24"/>
          <w:szCs w:val="24"/>
        </w:rPr>
        <w:t>Internal :</w:t>
      </w:r>
      <w:proofErr w:type="gramEnd"/>
      <w:r w:rsidRPr="006C675D">
        <w:rPr>
          <w:rFonts w:ascii="Times New Roman" w:eastAsia="Calibri" w:hAnsi="Times New Roman" w:cs="Times New Roman"/>
          <w:sz w:val="24"/>
          <w:szCs w:val="24"/>
        </w:rPr>
        <w:t xml:space="preserve"> nail, plate</w:t>
      </w:r>
    </w:p>
    <w:p w:rsidR="00B34992" w:rsidRPr="006C675D" w:rsidRDefault="00B34992" w:rsidP="006C675D">
      <w:pPr>
        <w:tabs>
          <w:tab w:val="left" w:pos="426"/>
        </w:tabs>
        <w:spacing w:after="0" w:line="480" w:lineRule="auto"/>
        <w:jc w:val="both"/>
        <w:rPr>
          <w:rFonts w:ascii="Times New Roman" w:eastAsia="Calibri" w:hAnsi="Times New Roman" w:cs="Times New Roman"/>
          <w:sz w:val="24"/>
          <w:szCs w:val="24"/>
        </w:rPr>
      </w:pP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lastRenderedPageBreak/>
        <w:t>3</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Rehabilitasi, mengembalikan ke fungsi</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semula.</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t xml:space="preserve">Menurut Smeltzer (2016) penatalaksanaan keperawatan fraktur </w:t>
      </w:r>
      <w:proofErr w:type="gramStart"/>
      <w:r w:rsidRPr="006C675D">
        <w:rPr>
          <w:rFonts w:ascii="Times New Roman" w:eastAsia="Calibri" w:hAnsi="Times New Roman" w:cs="Times New Roman"/>
          <w:sz w:val="24"/>
          <w:szCs w:val="24"/>
        </w:rPr>
        <w:t>yaitu :</w:t>
      </w:r>
      <w:proofErr w:type="gramEnd"/>
    </w:p>
    <w:p w:rsidR="006C675D" w:rsidRPr="006C675D" w:rsidRDefault="006C675D" w:rsidP="006C675D">
      <w:pPr>
        <w:tabs>
          <w:tab w:val="left" w:pos="426"/>
        </w:tabs>
        <w:spacing w:after="0" w:line="480" w:lineRule="auto"/>
        <w:ind w:left="851"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1</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Penatalaksanaan fraktur</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tertutup</w:t>
      </w:r>
    </w:p>
    <w:p w:rsidR="006C675D" w:rsidRPr="006C675D" w:rsidRDefault="006C675D" w:rsidP="00B34992">
      <w:pPr>
        <w:tabs>
          <w:tab w:val="left" w:pos="1276"/>
        </w:tabs>
        <w:spacing w:after="0" w:line="480" w:lineRule="auto"/>
        <w:ind w:left="1276"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a</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 xml:space="preserve">Informasikan  pasien mengenai metode </w:t>
      </w:r>
      <w:r w:rsidR="00B34992">
        <w:rPr>
          <w:rFonts w:ascii="Times New Roman" w:eastAsia="Calibri" w:hAnsi="Times New Roman" w:cs="Times New Roman"/>
          <w:sz w:val="24"/>
          <w:szCs w:val="24"/>
        </w:rPr>
        <w:t xml:space="preserve">pengontrolan  edemadan nyeri </w:t>
      </w:r>
      <w:r w:rsidRPr="006C675D">
        <w:rPr>
          <w:rFonts w:ascii="Times New Roman" w:eastAsia="Calibri" w:hAnsi="Times New Roman" w:cs="Times New Roman"/>
          <w:sz w:val="24"/>
          <w:szCs w:val="24"/>
        </w:rPr>
        <w:t xml:space="preserve">yang tepat (misalkan, meninggikan ekstremitas setinggi jantung, </w:t>
      </w:r>
      <w:r w:rsidRPr="006C675D">
        <w:rPr>
          <w:rFonts w:ascii="Times New Roman" w:eastAsia="Calibri" w:hAnsi="Times New Roman" w:cs="Times New Roman"/>
          <w:sz w:val="24"/>
          <w:szCs w:val="24"/>
        </w:rPr>
        <w:tab/>
        <w:t>menggunakan analgesik sesuai</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resep)</w:t>
      </w:r>
    </w:p>
    <w:p w:rsidR="006C675D" w:rsidRPr="006C675D" w:rsidRDefault="006C675D" w:rsidP="006C675D">
      <w:pPr>
        <w:tabs>
          <w:tab w:val="left" w:pos="1276"/>
        </w:tabs>
        <w:spacing w:after="0" w:line="480" w:lineRule="auto"/>
        <w:ind w:left="1276"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b</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Ajarkan  latihan  untuk  mempertahankan  kesehatan  otot  yang  tidak terganggu  dan  memperkuat  otot  yang  diperlukan  untuk  berpindah tempat dan untuk menggunakan alat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bantu.</w:t>
      </w:r>
    </w:p>
    <w:p w:rsidR="006C675D" w:rsidRPr="006C675D" w:rsidRDefault="006C675D" w:rsidP="006C675D">
      <w:pPr>
        <w:tabs>
          <w:tab w:val="left" w:pos="709"/>
          <w:tab w:val="left" w:pos="1276"/>
        </w:tabs>
        <w:spacing w:after="0" w:line="480" w:lineRule="auto"/>
        <w:ind w:left="851"/>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c</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Ajarkan pasien tentang cara menggunakan alat bantu denganaman.</w:t>
      </w:r>
    </w:p>
    <w:p w:rsidR="006C675D" w:rsidRPr="006C675D" w:rsidRDefault="006C675D" w:rsidP="006C675D">
      <w:pPr>
        <w:tabs>
          <w:tab w:val="left" w:pos="709"/>
          <w:tab w:val="left" w:pos="1276"/>
        </w:tabs>
        <w:spacing w:after="0" w:line="480" w:lineRule="auto"/>
        <w:ind w:left="851"/>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d</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 xml:space="preserve">Bantu pasien memodifikasi </w:t>
      </w:r>
      <w:r w:rsidR="00B34992">
        <w:rPr>
          <w:rFonts w:ascii="Times New Roman" w:eastAsia="Calibri" w:hAnsi="Times New Roman" w:cs="Times New Roman"/>
          <w:sz w:val="24"/>
          <w:szCs w:val="24"/>
        </w:rPr>
        <w:t xml:space="preserve">lingkungan rumah </w:t>
      </w:r>
      <w:r w:rsidRPr="006C675D">
        <w:rPr>
          <w:rFonts w:ascii="Times New Roman" w:eastAsia="Calibri" w:hAnsi="Times New Roman" w:cs="Times New Roman"/>
          <w:sz w:val="24"/>
          <w:szCs w:val="24"/>
        </w:rPr>
        <w:t xml:space="preserve">mereka sesuai </w:t>
      </w:r>
      <w:r w:rsidRPr="006C675D">
        <w:rPr>
          <w:rFonts w:ascii="Times New Roman" w:eastAsia="Calibri" w:hAnsi="Times New Roman" w:cs="Times New Roman"/>
          <w:sz w:val="24"/>
          <w:szCs w:val="24"/>
        </w:rPr>
        <w:tab/>
        <w:t>kebutuhan dan mencari bantuan personal jika diperlukan.</w:t>
      </w:r>
    </w:p>
    <w:p w:rsidR="006C675D" w:rsidRPr="006C675D" w:rsidRDefault="006C675D" w:rsidP="006C675D">
      <w:pPr>
        <w:tabs>
          <w:tab w:val="left" w:pos="709"/>
          <w:tab w:val="left" w:pos="1276"/>
        </w:tabs>
        <w:spacing w:after="0" w:line="480" w:lineRule="auto"/>
        <w:ind w:left="851"/>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e</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 xml:space="preserve">Berikan  pendidikan  kesehatan  kepada  pasien  mengenai  perawatan </w:t>
      </w:r>
      <w:r w:rsidRPr="006C675D">
        <w:rPr>
          <w:rFonts w:ascii="Times New Roman" w:eastAsia="Calibri" w:hAnsi="Times New Roman" w:cs="Times New Roman"/>
          <w:sz w:val="24"/>
          <w:szCs w:val="24"/>
        </w:rPr>
        <w:tab/>
        <w:t xml:space="preserve">diri, informasi medikasi, pemantauan kemungkinan komplikasi, dan </w:t>
      </w:r>
      <w:r w:rsidRPr="006C675D">
        <w:rPr>
          <w:rFonts w:ascii="Times New Roman" w:eastAsia="Calibri" w:hAnsi="Times New Roman" w:cs="Times New Roman"/>
          <w:sz w:val="24"/>
          <w:szCs w:val="24"/>
        </w:rPr>
        <w:tab/>
        <w:t>perlunya supervisi layanan kesehatan yang</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berkelanjutan.</w:t>
      </w:r>
    </w:p>
    <w:p w:rsidR="006C675D" w:rsidRPr="006C675D" w:rsidRDefault="006C675D" w:rsidP="006C675D">
      <w:pPr>
        <w:tabs>
          <w:tab w:val="left" w:pos="709"/>
        </w:tabs>
        <w:spacing w:after="0" w:line="480" w:lineRule="auto"/>
        <w:ind w:left="1134" w:hanging="708"/>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2</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Penatalaksanaan </w:t>
      </w:r>
      <w:r w:rsidRPr="006C675D">
        <w:rPr>
          <w:rFonts w:ascii="Times New Roman" w:eastAsia="Calibri" w:hAnsi="Times New Roman" w:cs="Times New Roman"/>
          <w:sz w:val="24"/>
          <w:szCs w:val="24"/>
          <w:lang w:val="id-ID"/>
        </w:rPr>
        <w:t>f</w:t>
      </w:r>
      <w:r w:rsidRPr="006C675D">
        <w:rPr>
          <w:rFonts w:ascii="Times New Roman" w:eastAsia="Calibri" w:hAnsi="Times New Roman" w:cs="Times New Roman"/>
          <w:sz w:val="24"/>
          <w:szCs w:val="24"/>
        </w:rPr>
        <w:t>raktur</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terbuka</w:t>
      </w:r>
    </w:p>
    <w:p w:rsidR="006C675D" w:rsidRPr="006C675D" w:rsidRDefault="006C675D" w:rsidP="006C675D">
      <w:pPr>
        <w:tabs>
          <w:tab w:val="left" w:pos="709"/>
        </w:tabs>
        <w:spacing w:after="0" w:line="480" w:lineRule="auto"/>
        <w:ind w:left="1134" w:hanging="708"/>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a</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Sasaran penatalaksanaan   adalah untuk   mencegah   infeksi   luka, jaringan  lunak,  dan  tulang  serta  untuk  meningkatkan  pemulihan tulang  dan jaringan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lunak. Pada kasus fraktur terbuka,</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terdapat risiko osteomielitis, tetanus, dan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gangren.</w:t>
      </w:r>
    </w:p>
    <w:p w:rsidR="006C675D" w:rsidRPr="006C675D" w:rsidRDefault="006C675D" w:rsidP="006C675D">
      <w:pPr>
        <w:tabs>
          <w:tab w:val="left" w:pos="709"/>
          <w:tab w:val="left" w:pos="1134"/>
        </w:tabs>
        <w:spacing w:after="0" w:line="480" w:lineRule="auto"/>
        <w:ind w:left="1134"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b)</w:t>
      </w:r>
      <w:r w:rsidRPr="006C675D">
        <w:rPr>
          <w:rFonts w:ascii="Times New Roman" w:eastAsia="Calibri" w:hAnsi="Times New Roman" w:cs="Times New Roman"/>
          <w:sz w:val="24"/>
          <w:szCs w:val="24"/>
        </w:rPr>
        <w:tab/>
        <w:t xml:space="preserve">Kolaborasi pemberian antibiotik dengan segera </w:t>
      </w:r>
      <w:r w:rsidR="00B34992">
        <w:rPr>
          <w:rFonts w:ascii="Times New Roman" w:eastAsia="Calibri" w:hAnsi="Times New Roman" w:cs="Times New Roman"/>
          <w:sz w:val="24"/>
          <w:szCs w:val="24"/>
        </w:rPr>
        <w:t xml:space="preserve">saat </w:t>
      </w:r>
      <w:r w:rsidRPr="006C675D">
        <w:rPr>
          <w:rFonts w:ascii="Times New Roman" w:eastAsia="Calibri" w:hAnsi="Times New Roman" w:cs="Times New Roman"/>
          <w:sz w:val="24"/>
          <w:szCs w:val="24"/>
        </w:rPr>
        <w:t>pasien tiba di rumah sakit bersama dengan tetanus toksoid jika diperlukan.</w:t>
      </w:r>
    </w:p>
    <w:p w:rsidR="006C675D" w:rsidRPr="006C675D" w:rsidRDefault="006C675D" w:rsidP="006C675D">
      <w:pPr>
        <w:tabs>
          <w:tab w:val="left" w:pos="709"/>
          <w:tab w:val="left" w:pos="1134"/>
        </w:tabs>
        <w:spacing w:after="0" w:line="480" w:lineRule="auto"/>
        <w:ind w:left="1134"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c</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Lakukan irigasi luka dan debridemen.</w:t>
      </w:r>
    </w:p>
    <w:p w:rsidR="006C675D" w:rsidRPr="006C675D" w:rsidRDefault="006C675D" w:rsidP="006C675D">
      <w:pPr>
        <w:tabs>
          <w:tab w:val="left" w:pos="709"/>
          <w:tab w:val="left" w:pos="1134"/>
        </w:tabs>
        <w:spacing w:after="0" w:line="480" w:lineRule="auto"/>
        <w:ind w:left="1134"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lastRenderedPageBreak/>
        <w:t>d</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Tinggikan ekstremitas untuk meminilkanedema.</w:t>
      </w:r>
    </w:p>
    <w:p w:rsidR="006C675D" w:rsidRPr="006C675D" w:rsidRDefault="006C675D" w:rsidP="006C675D">
      <w:pPr>
        <w:tabs>
          <w:tab w:val="left" w:pos="709"/>
          <w:tab w:val="left" w:pos="1134"/>
        </w:tabs>
        <w:spacing w:after="0" w:line="480" w:lineRule="auto"/>
        <w:ind w:left="1134"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e</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Kaji status neurovaskular dengansering.</w:t>
      </w:r>
    </w:p>
    <w:p w:rsidR="006C675D" w:rsidRPr="006C675D" w:rsidRDefault="006C675D" w:rsidP="006C675D">
      <w:pPr>
        <w:tabs>
          <w:tab w:val="left" w:pos="709"/>
          <w:tab w:val="left" w:pos="993"/>
        </w:tabs>
        <w:spacing w:after="0" w:line="480" w:lineRule="auto"/>
        <w:ind w:left="1134"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f</w:t>
      </w:r>
      <w:r w:rsidRPr="006C675D">
        <w:rPr>
          <w:rFonts w:ascii="Times New Roman" w:eastAsia="Calibri" w:hAnsi="Times New Roman" w:cs="Times New Roman"/>
          <w:sz w:val="24"/>
          <w:szCs w:val="24"/>
        </w:rPr>
        <w:t xml:space="preserve">) </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Ukur suhu tubuh pasien dalam interval teratur, dan pantau tanda –tandavital.</w:t>
      </w:r>
    </w:p>
    <w:p w:rsidR="006C675D" w:rsidRPr="006C675D" w:rsidRDefault="006C675D" w:rsidP="006C675D">
      <w:pPr>
        <w:spacing w:after="0" w:line="480" w:lineRule="auto"/>
        <w:ind w:left="1134"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g</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Pemeriksaan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Diagnostik</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Pemeriksaan radiologi</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bertujuan </w:t>
      </w:r>
      <w:r w:rsidRPr="006C675D">
        <w:rPr>
          <w:rFonts w:ascii="Times New Roman" w:eastAsia="Calibri" w:hAnsi="Times New Roman" w:cs="Times New Roman"/>
          <w:sz w:val="24"/>
          <w:szCs w:val="24"/>
          <w:lang w:val="id-ID"/>
        </w:rPr>
        <w:t>u</w:t>
      </w:r>
      <w:r w:rsidRPr="006C675D">
        <w:rPr>
          <w:rFonts w:ascii="Times New Roman" w:eastAsia="Calibri" w:hAnsi="Times New Roman" w:cs="Times New Roman"/>
          <w:sz w:val="24"/>
          <w:szCs w:val="24"/>
        </w:rPr>
        <w:t>ntuk menentukan keparahan kerusakan tulang dan jaringan lunak yang berhubungan dengan derajat energi   dari   trauma   itu sendiri. Bayangan udara di jaringan lunak merupakan petunjuk dalam melakukan pembersihan luka atau irigasi dalam melakukan   debridement. Bila   bayangan udara   tersebut idak berhubungan dengan daerah fraktur maka dapat ditentukan bahwa fraktur tersebut adalah fraktur tertutup (Manurung, 2018</w:t>
      </w:r>
      <w:proofErr w:type="gramStart"/>
      <w:r w:rsidRPr="006C675D">
        <w:rPr>
          <w:rFonts w:ascii="Times New Roman" w:eastAsia="Calibri" w:hAnsi="Times New Roman" w:cs="Times New Roman"/>
          <w:sz w:val="24"/>
          <w:szCs w:val="24"/>
        </w:rPr>
        <w:t>).Menurut</w:t>
      </w:r>
      <w:proofErr w:type="gramEnd"/>
      <w:r w:rsidRPr="006C675D">
        <w:rPr>
          <w:rFonts w:ascii="Times New Roman" w:eastAsia="Calibri" w:hAnsi="Times New Roman" w:cs="Times New Roman"/>
          <w:sz w:val="24"/>
          <w:szCs w:val="24"/>
        </w:rPr>
        <w:t xml:space="preserve">  Bararah  &amp;  Jauhar  (2013)  pemeriksaan  diagnostik yang  sering dilakukan pada fraktur adalah :</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1</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i/>
          <w:sz w:val="24"/>
          <w:szCs w:val="24"/>
        </w:rPr>
        <w:t>X-ray</w:t>
      </w:r>
      <w:r w:rsidRPr="006C675D">
        <w:rPr>
          <w:rFonts w:ascii="Times New Roman" w:eastAsia="Calibri" w:hAnsi="Times New Roman" w:cs="Times New Roman"/>
          <w:sz w:val="24"/>
          <w:szCs w:val="24"/>
        </w:rPr>
        <w:t>: menentukan lokasi/luasnya fraktur.</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2</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Scan tulang: mengidentifikasi kerusakan jaringanlunakpada tulang.</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3.</w:t>
      </w:r>
      <w:r w:rsidRPr="006C675D">
        <w:rPr>
          <w:rFonts w:ascii="Times New Roman" w:eastAsia="Calibri" w:hAnsi="Times New Roman" w:cs="Times New Roman"/>
          <w:sz w:val="24"/>
          <w:szCs w:val="24"/>
        </w:rPr>
        <w:tab/>
        <w:t>Arteriogram: memastikan ada tidaknya kerusakan vaskuler.</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4.</w:t>
      </w:r>
      <w:r w:rsidRPr="006C675D">
        <w:rPr>
          <w:rFonts w:ascii="Times New Roman" w:eastAsia="Calibri" w:hAnsi="Times New Roman" w:cs="Times New Roman"/>
          <w:sz w:val="24"/>
          <w:szCs w:val="24"/>
        </w:rPr>
        <w:tab/>
        <w:t>Hitung darah</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lengkap: hemokonsentrasi mungkin meningkat, menurun pada </w:t>
      </w:r>
      <w:r w:rsidRPr="006C675D">
        <w:rPr>
          <w:rFonts w:ascii="Times New Roman" w:eastAsia="Calibri" w:hAnsi="Times New Roman" w:cs="Times New Roman"/>
          <w:sz w:val="24"/>
          <w:szCs w:val="24"/>
        </w:rPr>
        <w:tab/>
        <w:t>perdarahan, peningkatan   leukosit   sebagai   respon   terhadap peradangan.</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5.</w:t>
      </w:r>
      <w:r w:rsidRPr="006C675D">
        <w:rPr>
          <w:rFonts w:ascii="Times New Roman" w:eastAsia="Calibri" w:hAnsi="Times New Roman" w:cs="Times New Roman"/>
          <w:sz w:val="24"/>
          <w:szCs w:val="24"/>
        </w:rPr>
        <w:tab/>
        <w:t xml:space="preserve">Kretinin: trauma otot meningkatkan beban kretnin </w:t>
      </w:r>
      <w:proofErr w:type="gramStart"/>
      <w:r w:rsidRPr="006C675D">
        <w:rPr>
          <w:rFonts w:ascii="Times New Roman" w:eastAsia="Calibri" w:hAnsi="Times New Roman" w:cs="Times New Roman"/>
          <w:sz w:val="24"/>
          <w:szCs w:val="24"/>
        </w:rPr>
        <w:t>untuk  klirens</w:t>
      </w:r>
      <w:proofErr w:type="gramEnd"/>
      <w:r w:rsidRPr="006C675D">
        <w:rPr>
          <w:rFonts w:ascii="Times New Roman" w:eastAsia="Calibri" w:hAnsi="Times New Roman" w:cs="Times New Roman"/>
          <w:sz w:val="24"/>
          <w:szCs w:val="24"/>
        </w:rPr>
        <w:t xml:space="preserve"> ginjal.</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6</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 xml:space="preserve">Profilkoagulasi:  perubahan   dapat   terjadi   pada   kehilangan darah, transfusi </w:t>
      </w:r>
      <w:r w:rsidRPr="006C675D">
        <w:rPr>
          <w:rFonts w:ascii="Times New Roman" w:eastAsia="Calibri" w:hAnsi="Times New Roman" w:cs="Times New Roman"/>
          <w:sz w:val="24"/>
          <w:szCs w:val="24"/>
        </w:rPr>
        <w:tab/>
        <w:t>atau</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cidera.</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7</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Komplikasi</w:t>
      </w:r>
    </w:p>
    <w:p w:rsidR="006C675D" w:rsidRPr="006C675D" w:rsidRDefault="006C675D" w:rsidP="006C675D">
      <w:pPr>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Menurut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Nugraha (2016) komplikasi yang dapat timbul dari fraktur ialah:</w:t>
      </w:r>
    </w:p>
    <w:p w:rsidR="006C675D" w:rsidRPr="006C675D" w:rsidRDefault="006C675D" w:rsidP="006C675D">
      <w:pPr>
        <w:tabs>
          <w:tab w:val="left" w:pos="426"/>
        </w:tabs>
        <w:spacing w:after="0" w:line="480" w:lineRule="auto"/>
        <w:ind w:left="709" w:hanging="709"/>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lastRenderedPageBreak/>
        <w:t xml:space="preserve">       </w:t>
      </w:r>
      <w:r w:rsidRPr="006C675D">
        <w:rPr>
          <w:rFonts w:ascii="Times New Roman" w:eastAsia="Calibri" w:hAnsi="Times New Roman" w:cs="Times New Roman"/>
          <w:sz w:val="24"/>
          <w:szCs w:val="24"/>
        </w:rPr>
        <w:t>a.</w:t>
      </w:r>
      <w:r w:rsidRPr="006C675D">
        <w:rPr>
          <w:rFonts w:ascii="Times New Roman" w:eastAsia="Calibri" w:hAnsi="Times New Roman" w:cs="Times New Roman"/>
          <w:sz w:val="24"/>
          <w:szCs w:val="24"/>
        </w:rPr>
        <w:tab/>
        <w:t>Komplikasi awal, yaitu kerusakan arteri, sindrom kompartemen fat embolism syndrome, infeksi, syok, dan nekrosisavaskular.</w:t>
      </w:r>
    </w:p>
    <w:p w:rsidR="006C675D" w:rsidRPr="006C675D" w:rsidRDefault="006C675D" w:rsidP="006C675D">
      <w:pPr>
        <w:tabs>
          <w:tab w:val="left" w:pos="709"/>
        </w:tabs>
        <w:spacing w:after="0" w:line="480" w:lineRule="auto"/>
        <w:ind w:left="993" w:hanging="567"/>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1</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Kerusakan  arteri:  pecahnya  arteri  karena  trauma  bisa  ditandai dengan  tidak  adanya  nadi,  crt  menurun,  sianosis  bagian  distal, hematoma  melebar,  dan  dingin  pada  ekstermitas akibat tindakan darurat   splinting, perubahan   posisi   pada yang sakit, tindakan reduksi, dan pembedahan.</w:t>
      </w:r>
    </w:p>
    <w:p w:rsidR="006C675D" w:rsidRPr="006C675D" w:rsidRDefault="006C675D" w:rsidP="006C675D">
      <w:pPr>
        <w:tabs>
          <w:tab w:val="left" w:pos="993"/>
        </w:tabs>
        <w:spacing w:after="0" w:line="480" w:lineRule="auto"/>
        <w:ind w:left="993" w:hanging="567"/>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 xml:space="preserve">     2</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Sindrom</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kompartemen:merupakan komplikasi serius yang terjadi karena  terjebaknya otot,  tulang,  saraf,  dan  pembuluh  darah  dalam jaringan  parut.  Ini disebabkan oleh edema atau perdarahan yang menekan   otot, </w:t>
      </w:r>
      <w:proofErr w:type="gramStart"/>
      <w:r w:rsidRPr="006C675D">
        <w:rPr>
          <w:rFonts w:ascii="Times New Roman" w:eastAsia="Calibri" w:hAnsi="Times New Roman" w:cs="Times New Roman"/>
          <w:sz w:val="24"/>
          <w:szCs w:val="24"/>
        </w:rPr>
        <w:t>saraf,  dan</w:t>
      </w:r>
      <w:proofErr w:type="gramEnd"/>
      <w:r w:rsidRPr="006C675D">
        <w:rPr>
          <w:rFonts w:ascii="Times New Roman" w:eastAsia="Calibri" w:hAnsi="Times New Roman" w:cs="Times New Roman"/>
          <w:sz w:val="24"/>
          <w:szCs w:val="24"/>
        </w:rPr>
        <w:t xml:space="preserve">   pembuluh   darah. Selain   itu   karena tekanan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dari luar seperti gips yang terlalukuat</w:t>
      </w:r>
    </w:p>
    <w:p w:rsidR="006C675D" w:rsidRPr="006C675D" w:rsidRDefault="006C675D" w:rsidP="006C675D">
      <w:pPr>
        <w:tabs>
          <w:tab w:val="left" w:pos="993"/>
        </w:tabs>
        <w:spacing w:after="0" w:line="480" w:lineRule="auto"/>
        <w:ind w:left="993" w:hanging="284"/>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3</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Fat  embolism</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syndrome:adalah  komplikasi  serius  yang  sering terjadi pada kasus fraktur tulang panjang. FES terjadi karena sel-sel lemak yang</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dihasilkan sumsum tulang</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masuk ke aliran darah dan menyebabkan tingkat oksigen dalam darah kondisi yang ditandai dengan </w:t>
      </w:r>
      <w:r w:rsidR="00B34992">
        <w:rPr>
          <w:rFonts w:ascii="Times New Roman" w:eastAsia="Calibri" w:hAnsi="Times New Roman" w:cs="Times New Roman"/>
          <w:sz w:val="24"/>
          <w:szCs w:val="24"/>
        </w:rPr>
        <w:t xml:space="preserve">gangguan </w:t>
      </w:r>
      <w:proofErr w:type="gramStart"/>
      <w:r w:rsidRPr="006C675D">
        <w:rPr>
          <w:rFonts w:ascii="Times New Roman" w:eastAsia="Calibri" w:hAnsi="Times New Roman" w:cs="Times New Roman"/>
          <w:sz w:val="24"/>
          <w:szCs w:val="24"/>
        </w:rPr>
        <w:t>pernapasan,  takikardia</w:t>
      </w:r>
      <w:proofErr w:type="gramEnd"/>
      <w:r w:rsidRPr="006C675D">
        <w:rPr>
          <w:rFonts w:ascii="Times New Roman" w:eastAsia="Calibri" w:hAnsi="Times New Roman" w:cs="Times New Roman"/>
          <w:sz w:val="24"/>
          <w:szCs w:val="24"/>
        </w:rPr>
        <w:t>,  hipertensi,  takipnea,  dan demam.</w:t>
      </w:r>
    </w:p>
    <w:p w:rsidR="006C675D" w:rsidRPr="006C675D" w:rsidRDefault="006C675D" w:rsidP="006C675D">
      <w:pPr>
        <w:tabs>
          <w:tab w:val="left" w:pos="993"/>
        </w:tabs>
        <w:spacing w:after="0" w:line="480" w:lineRule="auto"/>
        <w:ind w:left="1134"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4</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 xml:space="preserve">Infeksi: trauma pada jaringan dapat menurunkan sistem pertahanan tubuh. Pada trauma ortopedik, infeksi dimulai pada kulit dan masuk kedalam tubuh bisa juga karena </w:t>
      </w:r>
      <w:r w:rsidR="00B34992">
        <w:rPr>
          <w:rFonts w:ascii="Times New Roman" w:eastAsia="Calibri" w:hAnsi="Times New Roman" w:cs="Times New Roman"/>
          <w:sz w:val="24"/>
          <w:szCs w:val="24"/>
        </w:rPr>
        <w:t xml:space="preserve">penggunaan </w:t>
      </w:r>
      <w:proofErr w:type="gramStart"/>
      <w:r w:rsidRPr="006C675D">
        <w:rPr>
          <w:rFonts w:ascii="Times New Roman" w:eastAsia="Calibri" w:hAnsi="Times New Roman" w:cs="Times New Roman"/>
          <w:sz w:val="24"/>
          <w:szCs w:val="24"/>
        </w:rPr>
        <w:t>bahan  asing</w:t>
      </w:r>
      <w:proofErr w:type="gramEnd"/>
      <w:r w:rsidRPr="006C675D">
        <w:rPr>
          <w:rFonts w:ascii="Times New Roman" w:eastAsia="Calibri" w:hAnsi="Times New Roman" w:cs="Times New Roman"/>
          <w:sz w:val="24"/>
          <w:szCs w:val="24"/>
        </w:rPr>
        <w:t xml:space="preserve">  dalam pembedahan seperti pin dan plat </w:t>
      </w:r>
    </w:p>
    <w:p w:rsidR="006C675D" w:rsidRPr="006C675D" w:rsidRDefault="006C675D" w:rsidP="006C675D">
      <w:pPr>
        <w:tabs>
          <w:tab w:val="left" w:pos="1134"/>
        </w:tabs>
        <w:spacing w:after="0" w:line="480" w:lineRule="auto"/>
        <w:ind w:left="1134"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 xml:space="preserve"> 5</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Syok: terjadi  karena  kehilangan  banyak  darah  dan  meningkatnya permeabilitas kapiler yang bisa menyebabkan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menurunnya oksigenasi.</w:t>
      </w:r>
    </w:p>
    <w:p w:rsidR="006C675D" w:rsidRPr="006C675D" w:rsidRDefault="006C675D" w:rsidP="006C675D">
      <w:pPr>
        <w:tabs>
          <w:tab w:val="left" w:pos="1134"/>
        </w:tabs>
        <w:spacing w:after="0" w:line="480" w:lineRule="auto"/>
        <w:ind w:left="851" w:hanging="284"/>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lastRenderedPageBreak/>
        <w:t>b.</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Komplikasi dalam waktu</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lama.</w:t>
      </w:r>
    </w:p>
    <w:p w:rsidR="006C675D" w:rsidRPr="006C675D" w:rsidRDefault="006C675D" w:rsidP="006C675D">
      <w:pPr>
        <w:tabs>
          <w:tab w:val="left" w:pos="1134"/>
        </w:tabs>
        <w:spacing w:after="0" w:line="480" w:lineRule="auto"/>
        <w:ind w:left="851" w:hanging="284"/>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1)</w:t>
      </w:r>
      <w:r w:rsidRPr="006C675D">
        <w:rPr>
          <w:rFonts w:ascii="Times New Roman" w:eastAsia="Calibri" w:hAnsi="Times New Roman" w:cs="Times New Roman"/>
          <w:sz w:val="24"/>
          <w:szCs w:val="24"/>
        </w:rPr>
        <w:tab/>
      </w:r>
      <w:r w:rsidRPr="006C675D">
        <w:rPr>
          <w:rFonts w:ascii="Times New Roman" w:eastAsia="Calibri" w:hAnsi="Times New Roman" w:cs="Times New Roman"/>
          <w:i/>
          <w:sz w:val="24"/>
          <w:szCs w:val="24"/>
        </w:rPr>
        <w:t>Delayed union</w:t>
      </w:r>
      <w:r w:rsidRPr="006C675D">
        <w:rPr>
          <w:rFonts w:ascii="Times New Roman" w:eastAsia="Calibri" w:hAnsi="Times New Roman" w:cs="Times New Roman"/>
          <w:sz w:val="24"/>
          <w:szCs w:val="24"/>
        </w:rPr>
        <w:t xml:space="preserve"> (</w:t>
      </w:r>
      <w:proofErr w:type="gramStart"/>
      <w:r w:rsidRPr="006C675D">
        <w:rPr>
          <w:rFonts w:ascii="Times New Roman" w:eastAsia="Calibri" w:hAnsi="Times New Roman" w:cs="Times New Roman"/>
          <w:sz w:val="24"/>
          <w:szCs w:val="24"/>
        </w:rPr>
        <w:t>kegagalan  fraktur</w:t>
      </w:r>
      <w:proofErr w:type="gramEnd"/>
      <w:r w:rsidRPr="006C675D">
        <w:rPr>
          <w:rFonts w:ascii="Times New Roman" w:eastAsia="Calibri" w:hAnsi="Times New Roman" w:cs="Times New Roman"/>
          <w:sz w:val="24"/>
          <w:szCs w:val="24"/>
        </w:rPr>
        <w:t xml:space="preserve">  berkonsolidasi  sesuai  dengan </w:t>
      </w:r>
      <w:r w:rsidR="00B34992">
        <w:rPr>
          <w:rFonts w:ascii="Times New Roman" w:eastAsia="Calibri" w:hAnsi="Times New Roman" w:cs="Times New Roman"/>
          <w:sz w:val="24"/>
          <w:szCs w:val="24"/>
        </w:rPr>
        <w:tab/>
      </w:r>
      <w:r w:rsidRPr="006C675D">
        <w:rPr>
          <w:rFonts w:ascii="Times New Roman" w:eastAsia="Calibri" w:hAnsi="Times New Roman" w:cs="Times New Roman"/>
          <w:sz w:val="24"/>
          <w:szCs w:val="24"/>
        </w:rPr>
        <w:t>waktu yang dibutuhkan utuk untuk menyambung).</w:t>
      </w:r>
    </w:p>
    <w:p w:rsidR="006C675D" w:rsidRPr="006C675D" w:rsidRDefault="006C675D" w:rsidP="006C675D">
      <w:pPr>
        <w:tabs>
          <w:tab w:val="left" w:pos="1134"/>
        </w:tabs>
        <w:spacing w:after="0" w:line="480" w:lineRule="auto"/>
        <w:ind w:left="851" w:hanging="284"/>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2)</w:t>
      </w:r>
      <w:r w:rsidRPr="006C675D">
        <w:rPr>
          <w:rFonts w:ascii="Times New Roman" w:eastAsia="Calibri" w:hAnsi="Times New Roman" w:cs="Times New Roman"/>
          <w:sz w:val="24"/>
          <w:szCs w:val="24"/>
        </w:rPr>
        <w:tab/>
      </w:r>
      <w:r w:rsidRPr="006C675D">
        <w:rPr>
          <w:rFonts w:ascii="Times New Roman" w:eastAsia="Calibri" w:hAnsi="Times New Roman" w:cs="Times New Roman"/>
          <w:i/>
          <w:sz w:val="24"/>
          <w:szCs w:val="24"/>
        </w:rPr>
        <w:t>Non</w:t>
      </w:r>
      <w:r w:rsidRPr="006C675D">
        <w:rPr>
          <w:rFonts w:ascii="Times New Roman" w:eastAsia="Calibri" w:hAnsi="Times New Roman" w:cs="Times New Roman"/>
          <w:i/>
          <w:sz w:val="24"/>
          <w:szCs w:val="24"/>
          <w:lang w:val="id-ID"/>
        </w:rPr>
        <w:t xml:space="preserve"> </w:t>
      </w:r>
      <w:r w:rsidRPr="006C675D">
        <w:rPr>
          <w:rFonts w:ascii="Times New Roman" w:eastAsia="Calibri" w:hAnsi="Times New Roman" w:cs="Times New Roman"/>
          <w:i/>
          <w:sz w:val="24"/>
          <w:szCs w:val="24"/>
        </w:rPr>
        <w:t>union</w:t>
      </w:r>
      <w:r w:rsidRPr="006C675D">
        <w:rPr>
          <w:rFonts w:ascii="Times New Roman" w:eastAsia="Calibri" w:hAnsi="Times New Roman" w:cs="Times New Roman"/>
          <w:sz w:val="24"/>
          <w:szCs w:val="24"/>
        </w:rPr>
        <w:t xml:space="preserve"> (kegagalan fraktur berkonsolidasi dan memproduksi </w:t>
      </w:r>
      <w:r w:rsidRPr="006C675D">
        <w:rPr>
          <w:rFonts w:ascii="Times New Roman" w:eastAsia="Calibri" w:hAnsi="Times New Roman" w:cs="Times New Roman"/>
          <w:sz w:val="24"/>
          <w:szCs w:val="24"/>
        </w:rPr>
        <w:tab/>
        <w:t>sambungan yang lengkap,</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kuat, dan stabil setelah 6-9</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bulan).</w:t>
      </w:r>
    </w:p>
    <w:p w:rsidR="006C675D" w:rsidRPr="006C675D" w:rsidRDefault="006C675D" w:rsidP="006C675D">
      <w:pPr>
        <w:tabs>
          <w:tab w:val="left" w:pos="1134"/>
        </w:tabs>
        <w:spacing w:after="0" w:line="480" w:lineRule="auto"/>
        <w:ind w:left="851" w:hanging="284"/>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3)</w:t>
      </w:r>
      <w:r w:rsidRPr="006C675D">
        <w:rPr>
          <w:rFonts w:ascii="Times New Roman" w:eastAsia="Calibri" w:hAnsi="Times New Roman" w:cs="Times New Roman"/>
          <w:sz w:val="24"/>
          <w:szCs w:val="24"/>
        </w:rPr>
        <w:tab/>
      </w:r>
      <w:r w:rsidRPr="006C675D">
        <w:rPr>
          <w:rFonts w:ascii="Times New Roman" w:eastAsia="Calibri" w:hAnsi="Times New Roman" w:cs="Times New Roman"/>
          <w:i/>
          <w:sz w:val="24"/>
          <w:szCs w:val="24"/>
        </w:rPr>
        <w:t>Malunion</w:t>
      </w:r>
      <w:r w:rsidRPr="006C675D">
        <w:rPr>
          <w:rFonts w:ascii="Times New Roman" w:eastAsia="Calibri" w:hAnsi="Times New Roman" w:cs="Times New Roman"/>
          <w:sz w:val="24"/>
          <w:szCs w:val="24"/>
        </w:rPr>
        <w:t xml:space="preserve"> (penyembuhan tulang yang di tandai dengan peningkatan </w:t>
      </w:r>
      <w:r w:rsidRPr="006C675D">
        <w:rPr>
          <w:rFonts w:ascii="Times New Roman" w:eastAsia="Calibri" w:hAnsi="Times New Roman" w:cs="Times New Roman"/>
          <w:sz w:val="24"/>
          <w:szCs w:val="24"/>
        </w:rPr>
        <w:tab/>
        <w:t xml:space="preserve">kekuatan dan perubahanbentuk (deformitas). </w:t>
      </w:r>
      <w:r w:rsidRPr="006C675D">
        <w:rPr>
          <w:rFonts w:ascii="Times New Roman" w:eastAsia="Calibri" w:hAnsi="Times New Roman" w:cs="Times New Roman"/>
          <w:i/>
          <w:sz w:val="24"/>
          <w:szCs w:val="24"/>
        </w:rPr>
        <w:t>Malunion</w:t>
      </w:r>
      <w:r w:rsidRPr="006C675D">
        <w:rPr>
          <w:rFonts w:ascii="Times New Roman" w:eastAsia="Calibri" w:hAnsi="Times New Roman" w:cs="Times New Roman"/>
          <w:sz w:val="24"/>
          <w:szCs w:val="24"/>
        </w:rPr>
        <w:t xml:space="preserve"> diperbaiki </w:t>
      </w:r>
      <w:r w:rsidR="00B34992">
        <w:rPr>
          <w:rFonts w:ascii="Times New Roman" w:eastAsia="Calibri" w:hAnsi="Times New Roman" w:cs="Times New Roman"/>
          <w:sz w:val="24"/>
          <w:szCs w:val="24"/>
        </w:rPr>
        <w:tab/>
      </w:r>
      <w:r w:rsidRPr="006C675D">
        <w:rPr>
          <w:rFonts w:ascii="Times New Roman" w:eastAsia="Calibri" w:hAnsi="Times New Roman" w:cs="Times New Roman"/>
          <w:sz w:val="24"/>
          <w:szCs w:val="24"/>
        </w:rPr>
        <w:t>dengan pembedahan dan reimobilisasi yang baik.</w:t>
      </w:r>
    </w:p>
    <w:p w:rsidR="006C675D" w:rsidRPr="006C675D" w:rsidRDefault="006C675D" w:rsidP="006C675D">
      <w:pPr>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lang w:val="id-ID"/>
        </w:rPr>
        <w:t>2.1.7</w:t>
      </w:r>
      <w:r w:rsidRPr="006C675D">
        <w:rPr>
          <w:rFonts w:ascii="Times New Roman" w:eastAsia="Calibri" w:hAnsi="Times New Roman" w:cs="Times New Roman"/>
          <w:b/>
          <w:sz w:val="24"/>
          <w:szCs w:val="24"/>
        </w:rPr>
        <w:t>.</w:t>
      </w:r>
      <w:r w:rsidRPr="006C675D">
        <w:rPr>
          <w:rFonts w:ascii="Times New Roman" w:eastAsia="Calibri" w:hAnsi="Times New Roman" w:cs="Times New Roman"/>
          <w:b/>
          <w:sz w:val="24"/>
          <w:szCs w:val="24"/>
        </w:rPr>
        <w:tab/>
        <w:t xml:space="preserve">Konsep </w:t>
      </w:r>
      <w:r w:rsidRPr="006C675D">
        <w:rPr>
          <w:rFonts w:ascii="Times New Roman" w:eastAsia="Calibri" w:hAnsi="Times New Roman" w:cs="Times New Roman"/>
          <w:b/>
          <w:i/>
          <w:sz w:val="24"/>
          <w:szCs w:val="24"/>
        </w:rPr>
        <w:t>Open Reduction Internal Fixation</w:t>
      </w:r>
      <w:r w:rsidRPr="006C675D">
        <w:rPr>
          <w:rFonts w:ascii="Times New Roman" w:eastAsia="Calibri" w:hAnsi="Times New Roman" w:cs="Times New Roman"/>
          <w:b/>
          <w:sz w:val="24"/>
          <w:szCs w:val="24"/>
        </w:rPr>
        <w:t xml:space="preserve"> (ORIF)</w:t>
      </w:r>
    </w:p>
    <w:p w:rsidR="006C675D" w:rsidRPr="006C675D" w:rsidRDefault="006C675D" w:rsidP="006C675D">
      <w:pPr>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1.</w:t>
      </w:r>
      <w:r w:rsidRPr="006C675D">
        <w:rPr>
          <w:rFonts w:ascii="Times New Roman" w:eastAsia="Calibri" w:hAnsi="Times New Roman" w:cs="Times New Roman"/>
          <w:sz w:val="24"/>
          <w:szCs w:val="24"/>
        </w:rPr>
        <w:tab/>
        <w:t xml:space="preserve">Definisi ORIF </w:t>
      </w:r>
      <w:r w:rsidRPr="006C675D">
        <w:rPr>
          <w:rFonts w:ascii="Times New Roman" w:eastAsia="Calibri" w:hAnsi="Times New Roman" w:cs="Times New Roman"/>
          <w:i/>
          <w:sz w:val="24"/>
          <w:szCs w:val="24"/>
        </w:rPr>
        <w:t>Open Reduction Internal Fixation</w:t>
      </w:r>
      <w:r w:rsidRPr="006C675D">
        <w:rPr>
          <w:rFonts w:ascii="Times New Roman" w:eastAsia="Calibri" w:hAnsi="Times New Roman" w:cs="Times New Roman"/>
          <w:sz w:val="24"/>
          <w:szCs w:val="24"/>
        </w:rPr>
        <w:t xml:space="preserve"> (ORIF) adalah sebuah </w:t>
      </w:r>
      <w:r w:rsidRPr="006C675D">
        <w:rPr>
          <w:rFonts w:ascii="Times New Roman" w:eastAsia="Calibri" w:hAnsi="Times New Roman" w:cs="Times New Roman"/>
          <w:sz w:val="24"/>
          <w:szCs w:val="24"/>
        </w:rPr>
        <w:tab/>
        <w:t>prosedur bedah medis, yang tindakannya mengacu</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pada operasi terbuka </w:t>
      </w:r>
      <w:r w:rsidRPr="006C675D">
        <w:rPr>
          <w:rFonts w:ascii="Times New Roman" w:eastAsia="Calibri" w:hAnsi="Times New Roman" w:cs="Times New Roman"/>
          <w:sz w:val="24"/>
          <w:szCs w:val="24"/>
        </w:rPr>
        <w:tab/>
        <w:t xml:space="preserve">untuk mengatur tulang, seperti yang diperlukan untuk beberapa patah </w:t>
      </w:r>
      <w:r w:rsidRPr="006C675D">
        <w:rPr>
          <w:rFonts w:ascii="Times New Roman" w:eastAsia="Calibri" w:hAnsi="Times New Roman" w:cs="Times New Roman"/>
          <w:sz w:val="24"/>
          <w:szCs w:val="24"/>
        </w:rPr>
        <w:tab/>
        <w:t xml:space="preserve">tulang, fiksasi internal mengacu pada fiksasi sekrup dan piring untuk </w:t>
      </w:r>
      <w:r w:rsidRPr="006C675D">
        <w:rPr>
          <w:rFonts w:ascii="Times New Roman" w:eastAsia="Calibri" w:hAnsi="Times New Roman" w:cs="Times New Roman"/>
          <w:sz w:val="24"/>
          <w:szCs w:val="24"/>
        </w:rPr>
        <w:tab/>
        <w:t>mengaktifkan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atau memfasilitasi penyembuhan (Brunner</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&amp;</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Suddart, </w:t>
      </w:r>
      <w:r w:rsidRPr="006C675D">
        <w:rPr>
          <w:rFonts w:ascii="Times New Roman" w:eastAsia="Calibri" w:hAnsi="Times New Roman" w:cs="Times New Roman"/>
          <w:sz w:val="24"/>
          <w:szCs w:val="24"/>
        </w:rPr>
        <w:tab/>
        <w:t>201</w:t>
      </w:r>
      <w:r w:rsidRPr="006C675D">
        <w:rPr>
          <w:rFonts w:ascii="Times New Roman" w:eastAsia="Calibri" w:hAnsi="Times New Roman" w:cs="Times New Roman"/>
          <w:sz w:val="24"/>
          <w:szCs w:val="24"/>
          <w:lang w:val="id-ID"/>
        </w:rPr>
        <w:t>6</w:t>
      </w:r>
      <w:r w:rsidRPr="006C675D">
        <w:rPr>
          <w:rFonts w:ascii="Times New Roman" w:eastAsia="Calibri" w:hAnsi="Times New Roman" w:cs="Times New Roman"/>
          <w:sz w:val="24"/>
          <w:szCs w:val="24"/>
        </w:rPr>
        <w:t>).</w:t>
      </w:r>
    </w:p>
    <w:p w:rsidR="006C675D" w:rsidRPr="006C675D" w:rsidRDefault="006C675D" w:rsidP="006C675D">
      <w:pPr>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2.</w:t>
      </w:r>
      <w:r w:rsidRPr="006C675D">
        <w:rPr>
          <w:rFonts w:ascii="Times New Roman" w:eastAsia="Calibri" w:hAnsi="Times New Roman" w:cs="Times New Roman"/>
          <w:sz w:val="24"/>
          <w:szCs w:val="24"/>
        </w:rPr>
        <w:tab/>
        <w:t>Tindakan pembedahan ORIF Tindakan pembedahan pada</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ORIF dibagi </w:t>
      </w:r>
      <w:r w:rsidRPr="006C675D">
        <w:rPr>
          <w:rFonts w:ascii="Times New Roman" w:eastAsia="Calibri" w:hAnsi="Times New Roman" w:cs="Times New Roman"/>
          <w:sz w:val="24"/>
          <w:szCs w:val="24"/>
        </w:rPr>
        <w:tab/>
        <w:t>menjadi 2 jenis metode yaitu meliputi:</w:t>
      </w:r>
    </w:p>
    <w:p w:rsidR="006C675D" w:rsidRPr="006C675D" w:rsidRDefault="006C675D" w:rsidP="006C675D">
      <w:pPr>
        <w:tabs>
          <w:tab w:val="left" w:pos="993"/>
        </w:tabs>
        <w:spacing w:after="0" w:line="480" w:lineRule="auto"/>
        <w:ind w:left="709" w:hanging="851"/>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a.</w:t>
      </w:r>
      <w:r w:rsidRPr="006C675D">
        <w:rPr>
          <w:rFonts w:ascii="Times New Roman" w:eastAsia="Calibri" w:hAnsi="Times New Roman" w:cs="Times New Roman"/>
          <w:sz w:val="24"/>
          <w:szCs w:val="24"/>
        </w:rPr>
        <w:tab/>
        <w:t xml:space="preserve">Reduksi terbuka </w:t>
      </w:r>
    </w:p>
    <w:p w:rsidR="006C675D" w:rsidRPr="006C675D" w:rsidRDefault="006C675D" w:rsidP="006C675D">
      <w:pPr>
        <w:tabs>
          <w:tab w:val="left" w:pos="993"/>
        </w:tabs>
        <w:spacing w:after="0" w:line="480" w:lineRule="auto"/>
        <w:ind w:left="993" w:hanging="113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Insisi dilakukan pada tempat yang mengalami cedera dan diteruskan sepanjang bidang anatomi menuju tempat yang mengalami fraktur. Fraktur diperiksa dan diteliti. Fragmen yang telah mati dilakukan irigasi dari luka. Fraktur direposisi agar mendapatkan posisi yang normal kembali. Sesudah reduksi fragmen-</w:t>
      </w:r>
      <w:r w:rsidR="008F4785">
        <w:rPr>
          <w:rFonts w:ascii="Times New Roman" w:eastAsia="Calibri" w:hAnsi="Times New Roman" w:cs="Times New Roman"/>
          <w:sz w:val="24"/>
          <w:szCs w:val="24"/>
        </w:rPr>
        <w:t xml:space="preserve">fragmen </w:t>
      </w:r>
      <w:r w:rsidRPr="006C675D">
        <w:rPr>
          <w:rFonts w:ascii="Times New Roman" w:eastAsia="Calibri" w:hAnsi="Times New Roman" w:cs="Times New Roman"/>
          <w:sz w:val="24"/>
          <w:szCs w:val="24"/>
        </w:rPr>
        <w:t xml:space="preserve">tulang dipertahankan dengan </w:t>
      </w:r>
      <w:r w:rsidRPr="006C675D">
        <w:rPr>
          <w:rFonts w:ascii="Times New Roman" w:eastAsia="Calibri" w:hAnsi="Times New Roman" w:cs="Times New Roman"/>
          <w:sz w:val="24"/>
          <w:szCs w:val="24"/>
        </w:rPr>
        <w:lastRenderedPageBreak/>
        <w:t xml:space="preserve">alat ortopedik berupa:  pin, skrup, plate, dan paku (Wim de Jong, </w:t>
      </w:r>
      <w:r w:rsidRPr="006C675D">
        <w:rPr>
          <w:rFonts w:ascii="Times New Roman" w:eastAsia="Calibri" w:hAnsi="Times New Roman" w:cs="Times New Roman"/>
          <w:sz w:val="24"/>
          <w:szCs w:val="24"/>
          <w:lang w:val="id-ID"/>
        </w:rPr>
        <w:t>2012</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Keuntungan Reduksi akurat, stabilitas reduksi tertinggi, pemeriksaan struktur neurovaskuler, berkurangnya kebutuhan alat imobilisasi eksternal, penyatuan sendi yang berdekatan dengan   tulang   yang   patah menjadi lebih cepat, rawat inap lebih singkat, dapat lebih cepat kembali ke pola ke kehidupan normal (Barbara, 2014). Kerugian kemungkinan terjadi infeksi dan osteomielitis tinggi (Barbara, </w:t>
      </w:r>
      <w:r w:rsidRPr="006C675D">
        <w:rPr>
          <w:rFonts w:ascii="Times New Roman" w:eastAsia="Calibri" w:hAnsi="Times New Roman" w:cs="Times New Roman"/>
          <w:sz w:val="24"/>
          <w:szCs w:val="24"/>
          <w:lang w:val="id-ID"/>
        </w:rPr>
        <w:t>2014</w:t>
      </w:r>
      <w:r w:rsidRPr="006C675D">
        <w:rPr>
          <w:rFonts w:ascii="Times New Roman" w:eastAsia="Calibri" w:hAnsi="Times New Roman" w:cs="Times New Roman"/>
          <w:sz w:val="24"/>
          <w:szCs w:val="24"/>
        </w:rPr>
        <w:t>).</w:t>
      </w:r>
    </w:p>
    <w:p w:rsidR="006C675D" w:rsidRPr="006C675D" w:rsidRDefault="006C675D" w:rsidP="006C675D">
      <w:pPr>
        <w:tabs>
          <w:tab w:val="left" w:pos="993"/>
        </w:tabs>
        <w:spacing w:after="0" w:line="480" w:lineRule="auto"/>
        <w:ind w:firstLine="709"/>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b.</w:t>
      </w:r>
      <w:r w:rsidRPr="006C675D">
        <w:rPr>
          <w:rFonts w:ascii="Times New Roman" w:eastAsia="Calibri" w:hAnsi="Times New Roman" w:cs="Times New Roman"/>
          <w:sz w:val="24"/>
          <w:szCs w:val="24"/>
        </w:rPr>
        <w:tab/>
        <w:t xml:space="preserve">Fiksasi internal </w:t>
      </w:r>
    </w:p>
    <w:p w:rsidR="006C675D" w:rsidRPr="006C675D" w:rsidRDefault="006C675D" w:rsidP="006C675D">
      <w:pPr>
        <w:tabs>
          <w:tab w:val="left" w:pos="993"/>
        </w:tabs>
        <w:spacing w:after="0" w:line="480" w:lineRule="auto"/>
        <w:ind w:left="993" w:hanging="284"/>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Metode   alternatif   manajemen   fraktur   dengan fiksasi   internal, biasanya pada ekstrimitas dan tidak untuk fraktur lama post eksternal fiksasi, dianjurkan penggunaan gips. Setelah reduksi, dilakukan insisi perkutan untuk implantasi pen ke tulang. Lubang kecil dibuat dari pen metal melewati tulang dan dikuatkan pennya. Perawatan 1-2 kali sehari secara khusus, antara lain: bservasi letak pen dan area, observasi kemerahan, basah dan rembes, observasi status neurovaskuler.  Fiksasi internal dilaksanakan dalam teknik aseptis yang sangat ketat dan pasien untuk</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beberapa saat mendapatkan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antibiotik untuk pencegahan setelah pembedahan (Barbara, 2014).</w:t>
      </w:r>
    </w:p>
    <w:p w:rsidR="006C675D" w:rsidRPr="006C675D" w:rsidRDefault="006C675D" w:rsidP="006C675D">
      <w:pPr>
        <w:spacing w:after="0" w:line="480" w:lineRule="auto"/>
        <w:jc w:val="both"/>
        <w:rPr>
          <w:rFonts w:ascii="Times New Roman" w:eastAsia="Calibri" w:hAnsi="Times New Roman" w:cs="Times New Roman"/>
          <w:b/>
          <w:sz w:val="24"/>
          <w:szCs w:val="24"/>
        </w:rPr>
      </w:pPr>
    </w:p>
    <w:p w:rsidR="006C675D" w:rsidRPr="006C675D" w:rsidRDefault="006C675D" w:rsidP="006C675D">
      <w:pPr>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rPr>
        <w:t>2.</w:t>
      </w:r>
      <w:r w:rsidRPr="006C675D">
        <w:rPr>
          <w:rFonts w:ascii="Times New Roman" w:eastAsia="Calibri" w:hAnsi="Times New Roman" w:cs="Times New Roman"/>
          <w:b/>
          <w:sz w:val="24"/>
          <w:szCs w:val="24"/>
          <w:lang w:val="id-ID"/>
        </w:rPr>
        <w:t>2</w:t>
      </w:r>
      <w:r w:rsidRPr="006C675D">
        <w:rPr>
          <w:rFonts w:ascii="Times New Roman" w:eastAsia="Calibri" w:hAnsi="Times New Roman" w:cs="Times New Roman"/>
          <w:b/>
          <w:sz w:val="24"/>
          <w:szCs w:val="24"/>
        </w:rPr>
        <w:t>.</w:t>
      </w:r>
      <w:r w:rsidRPr="006C675D">
        <w:rPr>
          <w:rFonts w:ascii="Times New Roman" w:eastAsia="Calibri" w:hAnsi="Times New Roman" w:cs="Times New Roman"/>
          <w:b/>
          <w:sz w:val="24"/>
          <w:szCs w:val="24"/>
          <w:lang w:val="id-ID"/>
        </w:rPr>
        <w:t xml:space="preserve">    </w:t>
      </w:r>
      <w:r w:rsidRPr="006C675D">
        <w:rPr>
          <w:rFonts w:ascii="Times New Roman" w:eastAsia="Calibri" w:hAnsi="Times New Roman" w:cs="Times New Roman"/>
          <w:b/>
          <w:sz w:val="24"/>
          <w:szCs w:val="24"/>
        </w:rPr>
        <w:t>Nyeri</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rPr>
        <w:t>2.</w:t>
      </w:r>
      <w:r w:rsidRPr="006C675D">
        <w:rPr>
          <w:rFonts w:ascii="Times New Roman" w:eastAsia="Calibri" w:hAnsi="Times New Roman" w:cs="Times New Roman"/>
          <w:b/>
          <w:sz w:val="24"/>
          <w:szCs w:val="24"/>
          <w:lang w:val="id-ID"/>
        </w:rPr>
        <w:t>2</w:t>
      </w:r>
      <w:r w:rsidRPr="006C675D">
        <w:rPr>
          <w:rFonts w:ascii="Times New Roman" w:eastAsia="Calibri" w:hAnsi="Times New Roman" w:cs="Times New Roman"/>
          <w:b/>
          <w:sz w:val="24"/>
          <w:szCs w:val="24"/>
        </w:rPr>
        <w:t>.1</w:t>
      </w:r>
      <w:r w:rsidRPr="006C675D">
        <w:rPr>
          <w:rFonts w:ascii="Times New Roman" w:eastAsia="Calibri" w:hAnsi="Times New Roman" w:cs="Times New Roman"/>
          <w:b/>
          <w:sz w:val="24"/>
          <w:szCs w:val="24"/>
        </w:rPr>
        <w:tab/>
      </w:r>
      <w:r w:rsidRPr="006C675D">
        <w:rPr>
          <w:rFonts w:ascii="Times New Roman" w:eastAsia="Calibri" w:hAnsi="Times New Roman" w:cs="Times New Roman"/>
          <w:b/>
          <w:sz w:val="24"/>
          <w:szCs w:val="24"/>
          <w:lang w:val="id-ID"/>
        </w:rPr>
        <w:t xml:space="preserve"> </w:t>
      </w:r>
      <w:r w:rsidRPr="006C675D">
        <w:rPr>
          <w:rFonts w:ascii="Times New Roman" w:eastAsia="Calibri" w:hAnsi="Times New Roman" w:cs="Times New Roman"/>
          <w:b/>
          <w:sz w:val="24"/>
          <w:szCs w:val="24"/>
        </w:rPr>
        <w:t>Definisi</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Nyeri (Pain)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adalah kondisi perasaan yang tidak menyenagkan. Sifatnya sangat subjektif karna perasaan nyeri berbeda pada setiap orang </w:t>
      </w:r>
      <w:proofErr w:type="gramStart"/>
      <w:r w:rsidRPr="006C675D">
        <w:rPr>
          <w:rFonts w:ascii="Times New Roman" w:eastAsia="Calibri" w:hAnsi="Times New Roman" w:cs="Times New Roman"/>
          <w:sz w:val="24"/>
          <w:szCs w:val="24"/>
        </w:rPr>
        <w:t>baik  dalam</w:t>
      </w:r>
      <w:proofErr w:type="gramEnd"/>
      <w:r w:rsidRPr="006C675D">
        <w:rPr>
          <w:rFonts w:ascii="Times New Roman" w:eastAsia="Calibri" w:hAnsi="Times New Roman" w:cs="Times New Roman"/>
          <w:sz w:val="24"/>
          <w:szCs w:val="24"/>
        </w:rPr>
        <w:t xml:space="preserve">  hal  </w:t>
      </w:r>
      <w:r w:rsidRPr="006C675D">
        <w:rPr>
          <w:rFonts w:ascii="Times New Roman" w:eastAsia="Calibri" w:hAnsi="Times New Roman" w:cs="Times New Roman"/>
          <w:sz w:val="24"/>
          <w:szCs w:val="24"/>
        </w:rPr>
        <w:lastRenderedPageBreak/>
        <w:t>skala ataupun tingkatannya dan hanya orang tersebutlah yang dapat  menjelaskan  dan  mengefakuasi  rasa  nyeri  yang  dialaminya (Hidayat, 20</w:t>
      </w:r>
      <w:r w:rsidRPr="006C675D">
        <w:rPr>
          <w:rFonts w:ascii="Times New Roman" w:eastAsia="Calibri" w:hAnsi="Times New Roman" w:cs="Times New Roman"/>
          <w:sz w:val="24"/>
          <w:szCs w:val="24"/>
          <w:lang w:val="id-ID"/>
        </w:rPr>
        <w:t>12</w:t>
      </w:r>
      <w:r w:rsidRPr="006C675D">
        <w:rPr>
          <w:rFonts w:ascii="Times New Roman" w:eastAsia="Calibri" w:hAnsi="Times New Roman" w:cs="Times New Roman"/>
          <w:sz w:val="24"/>
          <w:szCs w:val="24"/>
        </w:rPr>
        <w:t xml:space="preserve">). </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i/>
          <w:sz w:val="24"/>
          <w:szCs w:val="24"/>
        </w:rPr>
        <w:t xml:space="preserve">Internasional Association for Study of Pain (IASP), </w:t>
      </w:r>
      <w:r w:rsidRPr="006C675D">
        <w:rPr>
          <w:rFonts w:ascii="Times New Roman" w:eastAsia="Calibri" w:hAnsi="Times New Roman" w:cs="Times New Roman"/>
          <w:sz w:val="24"/>
          <w:szCs w:val="24"/>
        </w:rPr>
        <w:t xml:space="preserve">mendefenisikan </w:t>
      </w:r>
      <w:proofErr w:type="gramStart"/>
      <w:r w:rsidRPr="006C675D">
        <w:rPr>
          <w:rFonts w:ascii="Times New Roman" w:eastAsia="Calibri" w:hAnsi="Times New Roman" w:cs="Times New Roman"/>
          <w:sz w:val="24"/>
          <w:szCs w:val="24"/>
        </w:rPr>
        <w:t>nyeri  sebagai</w:t>
      </w:r>
      <w:proofErr w:type="gramEnd"/>
      <w:r w:rsidRPr="006C675D">
        <w:rPr>
          <w:rFonts w:ascii="Times New Roman" w:eastAsia="Calibri" w:hAnsi="Times New Roman" w:cs="Times New Roman"/>
          <w:sz w:val="24"/>
          <w:szCs w:val="24"/>
        </w:rPr>
        <w:t xml:space="preserve"> suatu sensori subjektif dan pengalaman emosional yang tidak  menyenagkan  yang  berkaitan  dengan  kerusakan  jaringan  yang  bersifat  akut  yang  dirasakan  dalam  kejadian-kejadian  dimana  terjadi  kerusakan (Potter &amp; Perry, 20</w:t>
      </w:r>
      <w:r w:rsidRPr="006C675D">
        <w:rPr>
          <w:rFonts w:ascii="Times New Roman" w:eastAsia="Calibri" w:hAnsi="Times New Roman" w:cs="Times New Roman"/>
          <w:sz w:val="24"/>
          <w:szCs w:val="24"/>
          <w:lang w:val="id-ID"/>
        </w:rPr>
        <w:t>13</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Nyeri adalah pengalaman sensori nyeri dan</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emosional yang tidak </w:t>
      </w:r>
      <w:proofErr w:type="gramStart"/>
      <w:r w:rsidRPr="006C675D">
        <w:rPr>
          <w:rFonts w:ascii="Times New Roman" w:eastAsia="Calibri" w:hAnsi="Times New Roman" w:cs="Times New Roman"/>
          <w:sz w:val="24"/>
          <w:szCs w:val="24"/>
        </w:rPr>
        <w:t>menyenangkan  yang</w:t>
      </w:r>
      <w:proofErr w:type="gramEnd"/>
      <w:r w:rsidRPr="006C675D">
        <w:rPr>
          <w:rFonts w:ascii="Times New Roman" w:eastAsia="Calibri" w:hAnsi="Times New Roman" w:cs="Times New Roman"/>
          <w:sz w:val="24"/>
          <w:szCs w:val="24"/>
        </w:rPr>
        <w:t xml:space="preserve">  berkaitan  dengan  kerusakan jaringan aktual  dan potensial  yang tidak  menyenagkan  yang  terlokalisasi  pada  suatu  bagian tubuh  ataupun  sering disebut dengan istilah distruktif  dimana jaringan rasanya seperti ditusuk-tusuk,  panas  terbakar,  melilit,  seperti  emosi,  perasaan takut dan mual (Judha, 2012).</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 xml:space="preserve">  Dari beberapa pengertian tersebut disimpulkan bahwa nyeri sebagai suatu   sensori subjektif dan pengalaman emosi yang tidak menyenangkan berkaitan  dengan  kerusakan  jaringan  aktual  atau  potensial  atau yang   dirasakan   dalam   kejadian-kejadian  dimana terjadi  kerusakan.</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b/>
          <w:sz w:val="24"/>
          <w:szCs w:val="24"/>
          <w:lang w:val="id-ID"/>
        </w:rPr>
      </w:pPr>
      <w:r w:rsidRPr="006C675D">
        <w:rPr>
          <w:rFonts w:ascii="Times New Roman" w:eastAsia="Calibri" w:hAnsi="Times New Roman" w:cs="Times New Roman"/>
          <w:b/>
          <w:sz w:val="24"/>
          <w:szCs w:val="24"/>
          <w:lang w:val="id-ID"/>
        </w:rPr>
        <w:t>2.2.2  Sifat Nyeri</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N</w:t>
      </w:r>
      <w:r w:rsidRPr="006C675D">
        <w:rPr>
          <w:rFonts w:ascii="Times New Roman" w:eastAsia="Calibri" w:hAnsi="Times New Roman" w:cs="Times New Roman"/>
          <w:sz w:val="24"/>
          <w:szCs w:val="24"/>
        </w:rPr>
        <w:t xml:space="preserve">yeri  bersifat  subjektif  dan  sangat bersifat individual.  Menurut </w:t>
      </w:r>
      <w:proofErr w:type="gramStart"/>
      <w:r w:rsidRPr="006C675D">
        <w:rPr>
          <w:rFonts w:ascii="Times New Roman" w:eastAsia="Calibri" w:hAnsi="Times New Roman" w:cs="Times New Roman"/>
          <w:sz w:val="24"/>
          <w:szCs w:val="24"/>
        </w:rPr>
        <w:t xml:space="preserve">Mahon  </w:t>
      </w:r>
      <w:r w:rsidRPr="006C675D">
        <w:rPr>
          <w:rFonts w:ascii="Times New Roman" w:eastAsia="Calibri" w:hAnsi="Times New Roman" w:cs="Times New Roman"/>
          <w:sz w:val="24"/>
          <w:szCs w:val="24"/>
          <w:lang w:val="id-ID"/>
        </w:rPr>
        <w:t>(</w:t>
      </w:r>
      <w:proofErr w:type="gramEnd"/>
      <w:r w:rsidRPr="006C675D">
        <w:rPr>
          <w:rFonts w:ascii="Times New Roman" w:eastAsia="Calibri" w:hAnsi="Times New Roman" w:cs="Times New Roman"/>
          <w:sz w:val="24"/>
          <w:szCs w:val="24"/>
          <w:lang w:val="id-ID"/>
        </w:rPr>
        <w:t>dalam Andarmoyo, 2013</w:t>
      </w:r>
      <w:r w:rsidRPr="006C675D">
        <w:rPr>
          <w:rFonts w:ascii="Times New Roman" w:eastAsia="Calibri" w:hAnsi="Times New Roman" w:cs="Times New Roman"/>
          <w:sz w:val="24"/>
          <w:szCs w:val="24"/>
        </w:rPr>
        <w:t xml:space="preserve">), menemukan  empat  atribut  pasti untuk pengalaman nyeri,  yaitu: nyeri bersifat individual, tidak menyenangkan, merupakan suatu kekuatan yang  mendominasi, bersifat tidak berkesudahan. Menurut Caffery (2013), nyeri </w:t>
      </w:r>
      <w:r w:rsidRPr="006C675D">
        <w:rPr>
          <w:rFonts w:ascii="Times New Roman" w:eastAsia="Calibri" w:hAnsi="Times New Roman" w:cs="Times New Roman"/>
          <w:sz w:val="24"/>
          <w:szCs w:val="24"/>
          <w:lang w:val="id-ID"/>
        </w:rPr>
        <w:t>a</w:t>
      </w:r>
      <w:r w:rsidRPr="006C675D">
        <w:rPr>
          <w:rFonts w:ascii="Times New Roman" w:eastAsia="Calibri" w:hAnsi="Times New Roman" w:cs="Times New Roman"/>
          <w:sz w:val="24"/>
          <w:szCs w:val="24"/>
        </w:rPr>
        <w:t xml:space="preserve">dalah segala sesuatu yang dikatakn seseorang tentang nyeri tersebut dan </w:t>
      </w:r>
      <w:r w:rsidRPr="006C675D">
        <w:rPr>
          <w:rFonts w:ascii="Times New Roman" w:eastAsia="Calibri" w:hAnsi="Times New Roman" w:cs="Times New Roman"/>
          <w:sz w:val="24"/>
          <w:szCs w:val="24"/>
        </w:rPr>
        <w:lastRenderedPageBreak/>
        <w:t>terjadi kapan saja seseorang mengatakan bahwa ia merasa nyeri. Apabila seseorang merasa nyeri, maka prilakunya akan berubah (Potter, 20</w:t>
      </w:r>
      <w:r w:rsidRPr="006C675D">
        <w:rPr>
          <w:rFonts w:ascii="Times New Roman" w:eastAsia="Calibri" w:hAnsi="Times New Roman" w:cs="Times New Roman"/>
          <w:sz w:val="24"/>
          <w:szCs w:val="24"/>
          <w:lang w:val="id-ID"/>
        </w:rPr>
        <w:t>13</w:t>
      </w:r>
      <w:r w:rsidRPr="006C675D">
        <w:rPr>
          <w:rFonts w:ascii="Times New Roman" w:eastAsia="Calibri" w:hAnsi="Times New Roman" w:cs="Times New Roman"/>
          <w:sz w:val="24"/>
          <w:szCs w:val="24"/>
        </w:rPr>
        <w:t xml:space="preserve">).  </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b/>
          <w:sz w:val="24"/>
          <w:szCs w:val="24"/>
          <w:lang w:val="id-ID"/>
        </w:rPr>
      </w:pPr>
      <w:r w:rsidRPr="006C675D">
        <w:rPr>
          <w:rFonts w:ascii="Times New Roman" w:eastAsia="Calibri" w:hAnsi="Times New Roman" w:cs="Times New Roman"/>
          <w:b/>
          <w:sz w:val="24"/>
          <w:szCs w:val="24"/>
          <w:lang w:val="id-ID"/>
        </w:rPr>
        <w:t xml:space="preserve">2.2.3  </w:t>
      </w:r>
      <w:r w:rsidRPr="006C675D">
        <w:rPr>
          <w:rFonts w:ascii="Times New Roman" w:eastAsia="Calibri" w:hAnsi="Times New Roman" w:cs="Times New Roman"/>
          <w:b/>
          <w:sz w:val="24"/>
          <w:szCs w:val="24"/>
        </w:rPr>
        <w:t xml:space="preserve">Teori-Teori Nyeri </w:t>
      </w:r>
      <w:r w:rsidRPr="006C675D">
        <w:rPr>
          <w:rFonts w:ascii="Times New Roman" w:eastAsia="Calibri" w:hAnsi="Times New Roman" w:cs="Times New Roman"/>
          <w:b/>
          <w:sz w:val="24"/>
          <w:szCs w:val="24"/>
          <w:lang w:val="id-ID"/>
        </w:rPr>
        <w:t xml:space="preserve"> </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1.</w:t>
      </w:r>
      <w:r w:rsidRPr="006C675D">
        <w:rPr>
          <w:rFonts w:ascii="Times New Roman" w:eastAsia="Calibri" w:hAnsi="Times New Roman" w:cs="Times New Roman"/>
          <w:sz w:val="24"/>
          <w:szCs w:val="24"/>
        </w:rPr>
        <w:t xml:space="preserve"> </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Teori Spesivitas (</w:t>
      </w:r>
      <w:r w:rsidRPr="006C675D">
        <w:rPr>
          <w:rFonts w:ascii="Times New Roman" w:eastAsia="Calibri" w:hAnsi="Times New Roman" w:cs="Times New Roman"/>
          <w:i/>
          <w:sz w:val="24"/>
          <w:szCs w:val="24"/>
        </w:rPr>
        <w:t>Specivicity Theory</w:t>
      </w:r>
      <w:r w:rsidRPr="006C675D">
        <w:rPr>
          <w:rFonts w:ascii="Times New Roman" w:eastAsia="Calibri" w:hAnsi="Times New Roman" w:cs="Times New Roman"/>
          <w:sz w:val="24"/>
          <w:szCs w:val="24"/>
        </w:rPr>
        <w:t xml:space="preserve">) </w:t>
      </w:r>
    </w:p>
    <w:p w:rsidR="006C675D" w:rsidRPr="006C675D" w:rsidRDefault="006C675D" w:rsidP="006C675D">
      <w:pPr>
        <w:shd w:val="clear" w:color="auto" w:fill="FFFFFF"/>
        <w:tabs>
          <w:tab w:val="left" w:pos="426"/>
        </w:tabs>
        <w:spacing w:after="0" w:line="480" w:lineRule="auto"/>
        <w:ind w:left="284" w:hanging="284"/>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 xml:space="preserve">Teori Spesivitas ini diperkenalkan oleh Descartes, teori ini menjelaskan bahwa nyeri berjalan </w:t>
      </w:r>
      <w:proofErr w:type="gramStart"/>
      <w:r w:rsidRPr="006C675D">
        <w:rPr>
          <w:rFonts w:ascii="Times New Roman" w:eastAsia="Calibri" w:hAnsi="Times New Roman" w:cs="Times New Roman"/>
          <w:sz w:val="24"/>
          <w:szCs w:val="24"/>
        </w:rPr>
        <w:t>dari  resepror</w:t>
      </w:r>
      <w:proofErr w:type="gramEnd"/>
      <w:r w:rsidRPr="006C675D">
        <w:rPr>
          <w:rFonts w:ascii="Times New Roman" w:eastAsia="Calibri" w:hAnsi="Times New Roman" w:cs="Times New Roman"/>
          <w:sz w:val="24"/>
          <w:szCs w:val="24"/>
        </w:rPr>
        <w:t>-reseptor  nyeri  yang  spesifik  melalui  jalur neuroanatomik  tertentu kepusat  nyeri  diotak  (Andarmoyo, 2013). Teori spesivitas ini tidak menunjukkan karakteristik multidimensi dari nyeri, teori ini hanya melihat nyeri secara sederhana yakni paparan biologis tanpa melihat variasi dari efek psikologis individu (Prasetyo, 201</w:t>
      </w:r>
      <w:r w:rsidRPr="006C675D">
        <w:rPr>
          <w:rFonts w:ascii="Times New Roman" w:eastAsia="Calibri" w:hAnsi="Times New Roman" w:cs="Times New Roman"/>
          <w:sz w:val="24"/>
          <w:szCs w:val="24"/>
          <w:lang w:val="id-ID"/>
        </w:rPr>
        <w:t>3</w:t>
      </w:r>
      <w:r w:rsidRPr="006C675D">
        <w:rPr>
          <w:rFonts w:ascii="Times New Roman" w:eastAsia="Calibri" w:hAnsi="Times New Roman" w:cs="Times New Roman"/>
          <w:sz w:val="24"/>
          <w:szCs w:val="24"/>
        </w:rPr>
        <w:t xml:space="preserve">). </w:t>
      </w:r>
    </w:p>
    <w:p w:rsidR="006C675D" w:rsidRPr="006C675D" w:rsidRDefault="006C675D" w:rsidP="006C675D">
      <w:pPr>
        <w:shd w:val="clear" w:color="auto" w:fill="FFFFFF"/>
        <w:tabs>
          <w:tab w:val="left" w:pos="284"/>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2</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rPr>
        <w:tab/>
        <w:t>Teori Pola (</w:t>
      </w:r>
      <w:r w:rsidRPr="006C675D">
        <w:rPr>
          <w:rFonts w:ascii="Times New Roman" w:eastAsia="Calibri" w:hAnsi="Times New Roman" w:cs="Times New Roman"/>
          <w:i/>
          <w:sz w:val="24"/>
          <w:szCs w:val="24"/>
        </w:rPr>
        <w:t>Pattern theory</w:t>
      </w:r>
      <w:r w:rsidRPr="006C675D">
        <w:rPr>
          <w:rFonts w:ascii="Times New Roman" w:eastAsia="Calibri" w:hAnsi="Times New Roman" w:cs="Times New Roman"/>
          <w:sz w:val="24"/>
          <w:szCs w:val="24"/>
        </w:rPr>
        <w:t xml:space="preserve">) </w:t>
      </w:r>
    </w:p>
    <w:p w:rsidR="006C675D" w:rsidRPr="006C675D" w:rsidRDefault="006C675D" w:rsidP="006C675D">
      <w:pPr>
        <w:shd w:val="clear" w:color="auto" w:fill="FFFFFF"/>
        <w:spacing w:after="0" w:line="480" w:lineRule="auto"/>
        <w:ind w:left="284"/>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Teori Pola diperkenalkan oleh Goldscheider</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menjelaskan bahwa </w:t>
      </w:r>
      <w:proofErr w:type="gramStart"/>
      <w:r w:rsidRPr="006C675D">
        <w:rPr>
          <w:rFonts w:ascii="Times New Roman" w:eastAsia="Calibri" w:hAnsi="Times New Roman" w:cs="Times New Roman"/>
          <w:sz w:val="24"/>
          <w:szCs w:val="24"/>
        </w:rPr>
        <w:t>nyeri  di</w:t>
      </w:r>
      <w:proofErr w:type="gramEnd"/>
      <w:r w:rsidRPr="006C675D">
        <w:rPr>
          <w:rFonts w:ascii="Times New Roman" w:eastAsia="Calibri" w:hAnsi="Times New Roman" w:cs="Times New Roman"/>
          <w:sz w:val="24"/>
          <w:szCs w:val="24"/>
        </w:rPr>
        <w:t xml:space="preserve">  sebabkan oleh  berbagai  reseptor  sensori   yang   dirangsang oleh pola tertentu, dimana nyeri ini merupakan akibat dari stimulasi reseprot yang menghasilkan pola  dari implus saraf (Andarmoyo, 2013). </w:t>
      </w:r>
    </w:p>
    <w:p w:rsid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 xml:space="preserve">Pada sejumlah causalgia, nyeri </w:t>
      </w:r>
      <w:proofErr w:type="gramStart"/>
      <w:r w:rsidRPr="006C675D">
        <w:rPr>
          <w:rFonts w:ascii="Times New Roman" w:eastAsia="Calibri" w:hAnsi="Times New Roman" w:cs="Times New Roman"/>
          <w:sz w:val="24"/>
          <w:szCs w:val="24"/>
        </w:rPr>
        <w:t>pantom  dan</w:t>
      </w:r>
      <w:proofErr w:type="gramEnd"/>
      <w:r w:rsidRPr="006C675D">
        <w:rPr>
          <w:rFonts w:ascii="Times New Roman" w:eastAsia="Calibri" w:hAnsi="Times New Roman" w:cs="Times New Roman"/>
          <w:sz w:val="24"/>
          <w:szCs w:val="24"/>
        </w:rPr>
        <w:t xml:space="preserve">  neuralgia,  teori  pola  ini bertujuan  untuk menimbulkan rangsangan yang kuat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yang  mengakibatkan berkembangnya gaung secara terus menerus pada spinal cordsehingga saraf trasamisi nyeri bersifat hypersensitif yang mana rangsangan dengan intensitas rendah dapat mengahasilkan   trasmisi nyeri (dalam Andarmoyo, 2013).</w:t>
      </w:r>
    </w:p>
    <w:p w:rsidR="008F4785" w:rsidRDefault="008F4785" w:rsidP="006C675D">
      <w:pPr>
        <w:shd w:val="clear" w:color="auto" w:fill="FFFFFF"/>
        <w:tabs>
          <w:tab w:val="left" w:pos="426"/>
        </w:tabs>
        <w:spacing w:after="0" w:line="480" w:lineRule="auto"/>
        <w:jc w:val="both"/>
        <w:rPr>
          <w:rFonts w:ascii="Times New Roman" w:eastAsia="Calibri" w:hAnsi="Times New Roman" w:cs="Times New Roman"/>
          <w:sz w:val="24"/>
          <w:szCs w:val="24"/>
        </w:rPr>
      </w:pPr>
    </w:p>
    <w:p w:rsidR="008F4785" w:rsidRDefault="008F4785" w:rsidP="006C675D">
      <w:pPr>
        <w:shd w:val="clear" w:color="auto" w:fill="FFFFFF"/>
        <w:tabs>
          <w:tab w:val="left" w:pos="426"/>
        </w:tabs>
        <w:spacing w:after="0" w:line="480" w:lineRule="auto"/>
        <w:jc w:val="both"/>
        <w:rPr>
          <w:rFonts w:ascii="Times New Roman" w:eastAsia="Calibri" w:hAnsi="Times New Roman" w:cs="Times New Roman"/>
          <w:sz w:val="24"/>
          <w:szCs w:val="24"/>
        </w:rPr>
      </w:pPr>
    </w:p>
    <w:p w:rsidR="008F4785" w:rsidRPr="006C675D" w:rsidRDefault="008F4785" w:rsidP="006C675D">
      <w:pPr>
        <w:shd w:val="clear" w:color="auto" w:fill="FFFFFF"/>
        <w:tabs>
          <w:tab w:val="left" w:pos="426"/>
        </w:tabs>
        <w:spacing w:after="0" w:line="480" w:lineRule="auto"/>
        <w:jc w:val="both"/>
        <w:rPr>
          <w:rFonts w:ascii="Times New Roman" w:eastAsia="Calibri" w:hAnsi="Times New Roman" w:cs="Times New Roman"/>
          <w:sz w:val="24"/>
          <w:szCs w:val="24"/>
        </w:rPr>
      </w:pP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lang w:val="id-ID"/>
        </w:rPr>
        <w:lastRenderedPageBreak/>
        <w:t xml:space="preserve">2.2.4  </w:t>
      </w:r>
      <w:r w:rsidRPr="006C675D">
        <w:rPr>
          <w:rFonts w:ascii="Times New Roman" w:eastAsia="Calibri" w:hAnsi="Times New Roman" w:cs="Times New Roman"/>
          <w:b/>
          <w:sz w:val="24"/>
          <w:szCs w:val="24"/>
        </w:rPr>
        <w:t xml:space="preserve">Klasifikasi Nyeri  </w:t>
      </w:r>
    </w:p>
    <w:p w:rsidR="008F4785"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1</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Klasifikasi Nyeri Berdasarkan Durasi</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a</w:t>
      </w:r>
      <w:r w:rsidRPr="006C675D">
        <w:rPr>
          <w:rFonts w:ascii="Times New Roman" w:eastAsia="Calibri" w:hAnsi="Times New Roman" w:cs="Times New Roman"/>
          <w:sz w:val="24"/>
          <w:szCs w:val="24"/>
        </w:rPr>
        <w:t>)</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Nyeri Akut </w:t>
      </w:r>
    </w:p>
    <w:p w:rsidR="006C675D" w:rsidRPr="006C675D" w:rsidRDefault="006C675D" w:rsidP="006C675D">
      <w:pPr>
        <w:shd w:val="clear" w:color="auto" w:fill="FFFFFF"/>
        <w:tabs>
          <w:tab w:val="left" w:pos="426"/>
        </w:tabs>
        <w:spacing w:after="0" w:line="480" w:lineRule="auto"/>
        <w:ind w:left="709" w:hanging="709"/>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t xml:space="preserve">Nyeri akut adalah nyeri yang terjadi setelah cedera akut, penyakit, atau intervensi bedah dan memiliki proses </w:t>
      </w:r>
      <w:proofErr w:type="gramStart"/>
      <w:r w:rsidRPr="006C675D">
        <w:rPr>
          <w:rFonts w:ascii="Times New Roman" w:eastAsia="Calibri" w:hAnsi="Times New Roman" w:cs="Times New Roman"/>
          <w:sz w:val="24"/>
          <w:szCs w:val="24"/>
        </w:rPr>
        <w:t>yang  cepat</w:t>
      </w:r>
      <w:proofErr w:type="gramEnd"/>
      <w:r w:rsidRPr="006C675D">
        <w:rPr>
          <w:rFonts w:ascii="Times New Roman" w:eastAsia="Calibri" w:hAnsi="Times New Roman" w:cs="Times New Roman"/>
          <w:sz w:val="24"/>
          <w:szCs w:val="24"/>
        </w:rPr>
        <w:t xml:space="preserve">  dengan  intensitas  yang  bervariasi (ringan sampai berat), </w:t>
      </w:r>
      <w:r w:rsidRPr="006C675D">
        <w:rPr>
          <w:rFonts w:ascii="Times New Roman" w:eastAsia="Calibri" w:hAnsi="Times New Roman" w:cs="Times New Roman"/>
          <w:sz w:val="24"/>
          <w:szCs w:val="24"/>
          <w:lang w:val="id-ID"/>
        </w:rPr>
        <w:t>d</w:t>
      </w:r>
      <w:r w:rsidRPr="006C675D">
        <w:rPr>
          <w:rFonts w:ascii="Times New Roman" w:eastAsia="Calibri" w:hAnsi="Times New Roman" w:cs="Times New Roman"/>
          <w:sz w:val="24"/>
          <w:szCs w:val="24"/>
        </w:rPr>
        <w:t xml:space="preserve">an berlangsung untuk waktu  yang singkat (Andarmoyo, 2013). </w:t>
      </w:r>
    </w:p>
    <w:p w:rsidR="006C675D" w:rsidRPr="006C675D" w:rsidRDefault="006C675D" w:rsidP="006C675D">
      <w:pPr>
        <w:shd w:val="clear" w:color="auto" w:fill="FFFFFF"/>
        <w:tabs>
          <w:tab w:val="left" w:pos="426"/>
          <w:tab w:val="left" w:pos="709"/>
        </w:tabs>
        <w:spacing w:after="0" w:line="480" w:lineRule="auto"/>
        <w:ind w:left="709"/>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 xml:space="preserve">Nyeri akut berdurasi singkat (kurang lebih 6 bulan) </w:t>
      </w:r>
      <w:r w:rsidRPr="006C675D">
        <w:rPr>
          <w:rFonts w:ascii="Times New Roman" w:eastAsia="Calibri" w:hAnsi="Times New Roman" w:cs="Times New Roman"/>
          <w:sz w:val="24"/>
          <w:szCs w:val="24"/>
          <w:lang w:val="id-ID"/>
        </w:rPr>
        <w:t>d</w:t>
      </w:r>
      <w:r w:rsidRPr="006C675D">
        <w:rPr>
          <w:rFonts w:ascii="Times New Roman" w:eastAsia="Calibri" w:hAnsi="Times New Roman" w:cs="Times New Roman"/>
          <w:sz w:val="24"/>
          <w:szCs w:val="24"/>
        </w:rPr>
        <w:t>an akan menghilang tanpa pengobatan setalh area yang rusak pulih kembali (Prasetyo, 2013).</w:t>
      </w:r>
    </w:p>
    <w:p w:rsidR="006C675D" w:rsidRPr="006C675D" w:rsidRDefault="006C675D" w:rsidP="006C675D">
      <w:pPr>
        <w:shd w:val="clear" w:color="auto" w:fill="FFFFFF"/>
        <w:tabs>
          <w:tab w:val="left" w:pos="426"/>
          <w:tab w:val="left" w:pos="709"/>
        </w:tabs>
        <w:spacing w:after="0" w:line="480" w:lineRule="auto"/>
        <w:ind w:left="709" w:hanging="425"/>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2)</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Nyeri kronik </w:t>
      </w:r>
    </w:p>
    <w:p w:rsidR="006C675D" w:rsidRPr="006C675D" w:rsidRDefault="006C675D" w:rsidP="006C675D">
      <w:pPr>
        <w:shd w:val="clear" w:color="auto" w:fill="FFFFFF"/>
        <w:tabs>
          <w:tab w:val="left" w:pos="426"/>
          <w:tab w:val="left" w:pos="709"/>
        </w:tabs>
        <w:spacing w:after="0" w:line="480" w:lineRule="auto"/>
        <w:ind w:left="709"/>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Nyeri kronik adalah nyeri konstan yang intermiten yang menetap sepanjang suatu priode waktu, Nyeri ini</w:t>
      </w:r>
      <w:r w:rsidR="008F4785">
        <w:rPr>
          <w:rFonts w:ascii="Times New Roman" w:eastAsia="Calibri" w:hAnsi="Times New Roman" w:cs="Times New Roman"/>
          <w:sz w:val="24"/>
          <w:szCs w:val="24"/>
        </w:rPr>
        <w:t xml:space="preserve"> </w:t>
      </w:r>
      <w:r w:rsidRPr="006C675D">
        <w:rPr>
          <w:rFonts w:ascii="Times New Roman" w:eastAsia="Calibri" w:hAnsi="Times New Roman" w:cs="Times New Roman"/>
          <w:sz w:val="24"/>
          <w:szCs w:val="24"/>
        </w:rPr>
        <w:t xml:space="preserve">berlangsung </w:t>
      </w:r>
      <w:proofErr w:type="gramStart"/>
      <w:r w:rsidRPr="006C675D">
        <w:rPr>
          <w:rFonts w:ascii="Times New Roman" w:eastAsia="Calibri" w:hAnsi="Times New Roman" w:cs="Times New Roman"/>
          <w:sz w:val="24"/>
          <w:szCs w:val="24"/>
        </w:rPr>
        <w:t>lama  dengan</w:t>
      </w:r>
      <w:proofErr w:type="gramEnd"/>
      <w:r w:rsidRPr="006C675D">
        <w:rPr>
          <w:rFonts w:ascii="Times New Roman" w:eastAsia="Calibri" w:hAnsi="Times New Roman" w:cs="Times New Roman"/>
          <w:sz w:val="24"/>
          <w:szCs w:val="24"/>
        </w:rPr>
        <w:t xml:space="preserve">  intensitas yang bervariasi dan biasanya berlangsung lebih dari 6 bulan (McCaffery, 1986 dalam Potter &amp;</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Perry, 20</w:t>
      </w:r>
      <w:r w:rsidRPr="006C675D">
        <w:rPr>
          <w:rFonts w:ascii="Times New Roman" w:eastAsia="Calibri" w:hAnsi="Times New Roman" w:cs="Times New Roman"/>
          <w:sz w:val="24"/>
          <w:szCs w:val="24"/>
          <w:lang w:val="id-ID"/>
        </w:rPr>
        <w:t>13</w:t>
      </w:r>
      <w:r w:rsidRPr="006C675D">
        <w:rPr>
          <w:rFonts w:ascii="Times New Roman" w:eastAsia="Calibri" w:hAnsi="Times New Roman" w:cs="Times New Roman"/>
          <w:sz w:val="24"/>
          <w:szCs w:val="24"/>
        </w:rPr>
        <w:t>).</w:t>
      </w:r>
    </w:p>
    <w:p w:rsidR="006C675D" w:rsidRPr="006C675D" w:rsidRDefault="006C675D" w:rsidP="006C675D">
      <w:pPr>
        <w:shd w:val="clear" w:color="auto" w:fill="FFFFFF"/>
        <w:tabs>
          <w:tab w:val="left" w:pos="426"/>
          <w:tab w:val="left" w:pos="709"/>
        </w:tabs>
        <w:spacing w:after="0" w:line="480" w:lineRule="auto"/>
        <w:ind w:left="709" w:hanging="709"/>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2.</w:t>
      </w:r>
      <w:r w:rsidRPr="006C675D">
        <w:rPr>
          <w:rFonts w:ascii="Times New Roman" w:eastAsia="Calibri" w:hAnsi="Times New Roman" w:cs="Times New Roman"/>
          <w:sz w:val="24"/>
          <w:szCs w:val="24"/>
          <w:lang w:val="id-ID"/>
        </w:rPr>
        <w:tab/>
        <w:t>Klasifikasi Nyeri Berdasrkan Asal</w:t>
      </w:r>
    </w:p>
    <w:p w:rsidR="006C675D" w:rsidRPr="006C675D" w:rsidRDefault="006C675D" w:rsidP="006C675D">
      <w:pPr>
        <w:shd w:val="clear" w:color="auto" w:fill="FFFFFF"/>
        <w:tabs>
          <w:tab w:val="left" w:pos="426"/>
          <w:tab w:val="left" w:pos="709"/>
        </w:tabs>
        <w:spacing w:after="0" w:line="480" w:lineRule="auto"/>
        <w:ind w:left="709" w:hanging="709"/>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t>a) Nyeri Nosiseptif</w:t>
      </w:r>
    </w:p>
    <w:p w:rsidR="006C675D" w:rsidRPr="006C675D" w:rsidRDefault="006C675D" w:rsidP="006C675D">
      <w:pPr>
        <w:shd w:val="clear" w:color="auto" w:fill="FFFFFF"/>
        <w:tabs>
          <w:tab w:val="left" w:pos="426"/>
          <w:tab w:val="left" w:pos="709"/>
        </w:tabs>
        <w:spacing w:after="0" w:line="480" w:lineRule="auto"/>
        <w:ind w:left="709"/>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 xml:space="preserve">Nyeri nosiseptif merupakan nyeri yang diakibatkan oleh aktivitas atau sensivitas nosiseptor perifer yang merupakan respetor khusus yang  mengantarkan  stimulus  naxious  (Andarmoyo,  2013).  Nyeri  nosiseptor  ini  dapat  terjadi  karna  adanya  adanya  stimulus  yang  mengenai  kulit,  </w:t>
      </w:r>
    </w:p>
    <w:p w:rsidR="006C675D" w:rsidRPr="006C675D" w:rsidRDefault="006C675D" w:rsidP="006C675D">
      <w:pPr>
        <w:shd w:val="clear" w:color="auto" w:fill="FFFFFF"/>
        <w:tabs>
          <w:tab w:val="left" w:pos="709"/>
        </w:tabs>
        <w:spacing w:after="0" w:line="480" w:lineRule="auto"/>
        <w:ind w:left="709" w:hanging="709"/>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t>tulang, sendi, otot, jaringan ikat, dan lain-lain (Andarmoyo, 2013).</w:t>
      </w:r>
    </w:p>
    <w:p w:rsidR="006C675D" w:rsidRPr="006C675D" w:rsidRDefault="006C675D" w:rsidP="006C675D">
      <w:pPr>
        <w:shd w:val="clear" w:color="auto" w:fill="FFFFFF"/>
        <w:spacing w:after="0" w:line="480" w:lineRule="auto"/>
        <w:ind w:left="426" w:hanging="709"/>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t>b)  Nyeri neuropatik</w:t>
      </w:r>
    </w:p>
    <w:p w:rsidR="006C675D" w:rsidRPr="006C675D" w:rsidRDefault="006C675D" w:rsidP="006C675D">
      <w:pPr>
        <w:shd w:val="clear" w:color="auto" w:fill="FFFFFF"/>
        <w:tabs>
          <w:tab w:val="left" w:pos="709"/>
        </w:tabs>
        <w:spacing w:after="0" w:line="480" w:lineRule="auto"/>
        <w:ind w:left="709"/>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lastRenderedPageBreak/>
        <w:t>Nyeri neuropatik merupakan hasil suatu cedera atau abnormalitas yang di dapat pada struktur saraf perifer maupun sentral , nyeri ini lebih sulit diobati  (Andarmoyo, 2013).</w:t>
      </w:r>
    </w:p>
    <w:p w:rsidR="006C675D" w:rsidRPr="006C675D" w:rsidRDefault="006C675D" w:rsidP="006C675D">
      <w:pPr>
        <w:shd w:val="clear" w:color="auto" w:fill="FFFFFF"/>
        <w:tabs>
          <w:tab w:val="left" w:pos="709"/>
        </w:tabs>
        <w:spacing w:after="0" w:line="480" w:lineRule="auto"/>
        <w:ind w:left="709" w:hanging="709"/>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3.  Klasifikasi Nyeri Berdasarkan Lokasi</w:t>
      </w:r>
    </w:p>
    <w:p w:rsidR="006C675D" w:rsidRPr="006C675D" w:rsidRDefault="006C675D" w:rsidP="006C675D">
      <w:pPr>
        <w:shd w:val="clear" w:color="auto" w:fill="FFFFFF"/>
        <w:spacing w:after="0" w:line="480" w:lineRule="auto"/>
        <w:ind w:left="284" w:hanging="284"/>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t>a)  Supervicial atau kutaneus</w:t>
      </w:r>
    </w:p>
    <w:p w:rsidR="006C675D" w:rsidRPr="006C675D" w:rsidRDefault="006C675D" w:rsidP="006C675D">
      <w:pPr>
        <w:shd w:val="clear" w:color="auto" w:fill="FFFFFF"/>
        <w:tabs>
          <w:tab w:val="left" w:pos="709"/>
        </w:tabs>
        <w:spacing w:after="0" w:line="480" w:lineRule="auto"/>
        <w:ind w:left="709" w:hanging="709"/>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t>Nyeri supervisial adalah nyeri yang disebabkan stimulus kulit.  Karakteristik  dari  nyeri  berlangsung  sebentar  dan  berlokalisasi.  Nyeri biasanya terasa sebagai sensasi yang tajam (Potter dan Perry, 2013) dalam  Sulistyo,  2013).  Contohnya  tertusuk  jarum  suntik  dan  luka potong kecil atau laserasi.</w:t>
      </w:r>
    </w:p>
    <w:p w:rsidR="006C675D" w:rsidRPr="006C675D" w:rsidRDefault="006C675D" w:rsidP="006C675D">
      <w:pPr>
        <w:shd w:val="clear" w:color="auto" w:fill="FFFFFF"/>
        <w:tabs>
          <w:tab w:val="left" w:pos="709"/>
        </w:tabs>
        <w:spacing w:after="0" w:line="480" w:lineRule="auto"/>
        <w:ind w:left="709" w:hanging="425"/>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 xml:space="preserve">b)    Viseral Dalam </w:t>
      </w:r>
    </w:p>
    <w:p w:rsidR="006C675D" w:rsidRPr="006C675D" w:rsidRDefault="006C675D" w:rsidP="006C675D">
      <w:pPr>
        <w:shd w:val="clear" w:color="auto" w:fill="FFFFFF"/>
        <w:tabs>
          <w:tab w:val="left" w:pos="709"/>
        </w:tabs>
        <w:spacing w:after="0" w:line="480" w:lineRule="auto"/>
        <w:ind w:left="709" w:hanging="709"/>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t>Nyeri viseral adalah nyeri yang terjadi akibat stimulasi organ-organ internal  (Potter dan Perry, 2006  dalam  Sulistyo, 2013). Nyeri ini  bersifat  difusi  dan  dapat  menyebar  kebeberapa  arah.  Nyeri ini  menimbulkan rasa tidak menyenangkan dan berkaitan dengan mual dan  gejala-gejala  otonom. Contohnya sensasi  pukul  (crushing) seperti  angina  pectoris  dan  sensasi  terbakar  seperti  pada ulkus  lambung.</w:t>
      </w:r>
    </w:p>
    <w:p w:rsidR="006C675D" w:rsidRPr="006C675D" w:rsidRDefault="006C675D" w:rsidP="006C675D">
      <w:pPr>
        <w:shd w:val="clear" w:color="auto" w:fill="FFFFFF"/>
        <w:tabs>
          <w:tab w:val="left" w:pos="709"/>
        </w:tabs>
        <w:spacing w:after="0" w:line="480" w:lineRule="auto"/>
        <w:ind w:left="709" w:hanging="425"/>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 xml:space="preserve">c)    Nyeri Alih (Referred pain) </w:t>
      </w:r>
    </w:p>
    <w:p w:rsidR="006C675D" w:rsidRPr="006C675D" w:rsidRDefault="006C675D" w:rsidP="006C675D">
      <w:pPr>
        <w:shd w:val="clear" w:color="auto" w:fill="FFFFFF"/>
        <w:tabs>
          <w:tab w:val="left" w:pos="709"/>
        </w:tabs>
        <w:spacing w:after="0" w:line="480" w:lineRule="auto"/>
        <w:ind w:left="709" w:hanging="142"/>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 xml:space="preserve">   Nyeri alih merupakan fenomena umum dalam nyeri viseral karna  banyak organ  tidak  memiliki  reseptor  nyeri.  Karakteristik  nyeri  dapat  terasa  di  bagian  tubuh yang  terpisah  dari  sumber  nyeri  dan  dapat  terasa  dengan  berbagai  karakteristik  (Potter dan  Perry,  2010,  dalam  Sulistyo, 2013). Contohnya nyeri yang terjadi pada infark miokard, yang menyebabkan nyeri </w:t>
      </w:r>
      <w:r w:rsidRPr="006C675D">
        <w:rPr>
          <w:rFonts w:ascii="Times New Roman" w:eastAsia="Calibri" w:hAnsi="Times New Roman" w:cs="Times New Roman"/>
          <w:sz w:val="24"/>
          <w:szCs w:val="24"/>
          <w:lang w:val="id-ID"/>
        </w:rPr>
        <w:lastRenderedPageBreak/>
        <w:t>alih ke rahang, lengan kiri, batu empedu, yang mengalihkan nyeri ke selangkangan.</w:t>
      </w:r>
    </w:p>
    <w:p w:rsidR="006C675D" w:rsidRPr="006C675D" w:rsidRDefault="006C675D" w:rsidP="006C675D">
      <w:pPr>
        <w:shd w:val="clear" w:color="auto" w:fill="FFFFFF"/>
        <w:tabs>
          <w:tab w:val="left" w:pos="709"/>
        </w:tabs>
        <w:spacing w:after="0" w:line="480" w:lineRule="auto"/>
        <w:ind w:left="709" w:hanging="425"/>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d)   Radiasi</w:t>
      </w:r>
    </w:p>
    <w:p w:rsidR="006C675D" w:rsidRPr="006C675D" w:rsidRDefault="006C675D" w:rsidP="006C675D">
      <w:pPr>
        <w:shd w:val="clear" w:color="auto" w:fill="FFFFFF"/>
        <w:tabs>
          <w:tab w:val="left" w:pos="709"/>
        </w:tabs>
        <w:spacing w:after="0" w:line="480" w:lineRule="auto"/>
        <w:ind w:left="709" w:hanging="425"/>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t>Nyeri radiasi merupakan sensi nyeri yang meluas dari tempat awal cedera  ke bagian tubuh  yang lain (Potter  dan  Perry, 2013). Karakteristik nyeri  terasa seakan menyebar ke bagian tubuh  bawah  atau  sepanjang  kebagian  tubuh.  Contoh  nyeri  punggung  bagian  bawah akibat  diskusi  interavertebral yang  ruptur  disertai  nyeri  yang  meradiasi  sepanjang  tungkai  dari  iritasi  saraf  skiatik.</w:t>
      </w:r>
    </w:p>
    <w:p w:rsidR="006C675D" w:rsidRPr="006C675D" w:rsidRDefault="006C675D" w:rsidP="006C675D">
      <w:pPr>
        <w:shd w:val="clear" w:color="auto" w:fill="FFFFFF"/>
        <w:tabs>
          <w:tab w:val="left" w:pos="567"/>
          <w:tab w:val="left" w:pos="1134"/>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rPr>
        <w:t>2.2.5   Pengkajian Keperawatan tentang Nyeri</w:t>
      </w:r>
    </w:p>
    <w:p w:rsidR="006C675D" w:rsidRPr="006C675D" w:rsidRDefault="006C675D" w:rsidP="006C675D">
      <w:pPr>
        <w:shd w:val="clear" w:color="auto" w:fill="FFFFFF"/>
        <w:tabs>
          <w:tab w:val="left" w:pos="709"/>
          <w:tab w:val="left" w:pos="1134"/>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Pengkajian keperawatan pada individu dengan nyeri termasuk deskripsi nyeri juga faktor-faktor lain yang mungkin mempengaruhi nyeri. Alat-alat pengkajian nyeri dapat digunakan untuk mengkaji persepsi nyeri seseorang dan dapat digunakan juga untuk mendokumentasikan kebutuhan intervensi, untuk mengevaluasi efektifitas intervensi dan untuk mengidentifikasi kebutuhan akan intervensi atau tambahan jika</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intervensi sebelumnya tidak efektif dalam meredakan nyeri.</w:t>
      </w:r>
    </w:p>
    <w:p w:rsidR="006C675D" w:rsidRDefault="006C675D" w:rsidP="006C675D">
      <w:pPr>
        <w:shd w:val="clear" w:color="auto" w:fill="FFFFFF"/>
        <w:tabs>
          <w:tab w:val="left" w:pos="709"/>
          <w:tab w:val="left" w:pos="1134"/>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Persepsi nyeri yang dapat diukur dengan menggunakan alat-alat yaitu intensitas nyeri adalah dengan menggunakan skala intensitas nyeri. Contoh skala intensitas nyeri adalah dengan memakai skala intensitas nyeri yang dikemukakan oleh Rockville (</w:t>
      </w:r>
      <w:r w:rsidRPr="006C675D">
        <w:rPr>
          <w:rFonts w:ascii="Times New Roman" w:eastAsia="Calibri" w:hAnsi="Times New Roman" w:cs="Times New Roman"/>
          <w:sz w:val="24"/>
          <w:szCs w:val="24"/>
          <w:lang w:val="id-ID"/>
        </w:rPr>
        <w:t>dalam Andarmoyo, 2013</w:t>
      </w:r>
      <w:r w:rsidRPr="006C675D">
        <w:rPr>
          <w:rFonts w:ascii="Times New Roman" w:eastAsia="Calibri" w:hAnsi="Times New Roman" w:cs="Times New Roman"/>
          <w:sz w:val="24"/>
          <w:szCs w:val="24"/>
        </w:rPr>
        <w:t>) adalah sebagai berikut:</w:t>
      </w:r>
    </w:p>
    <w:p w:rsidR="008F4785" w:rsidRDefault="008F4785" w:rsidP="006C675D">
      <w:pPr>
        <w:shd w:val="clear" w:color="auto" w:fill="FFFFFF"/>
        <w:tabs>
          <w:tab w:val="left" w:pos="709"/>
          <w:tab w:val="left" w:pos="1134"/>
        </w:tabs>
        <w:spacing w:after="0" w:line="480" w:lineRule="auto"/>
        <w:jc w:val="both"/>
        <w:rPr>
          <w:rFonts w:ascii="Times New Roman" w:eastAsia="Calibri" w:hAnsi="Times New Roman" w:cs="Times New Roman"/>
          <w:sz w:val="24"/>
          <w:szCs w:val="24"/>
        </w:rPr>
      </w:pPr>
    </w:p>
    <w:p w:rsidR="008F4785" w:rsidRPr="006C675D" w:rsidRDefault="008F4785" w:rsidP="006C675D">
      <w:pPr>
        <w:shd w:val="clear" w:color="auto" w:fill="FFFFFF"/>
        <w:tabs>
          <w:tab w:val="left" w:pos="709"/>
          <w:tab w:val="left" w:pos="1134"/>
        </w:tabs>
        <w:spacing w:after="0" w:line="480" w:lineRule="auto"/>
        <w:jc w:val="both"/>
        <w:rPr>
          <w:rFonts w:ascii="Times New Roman" w:eastAsia="Calibri" w:hAnsi="Times New Roman" w:cs="Times New Roman"/>
          <w:sz w:val="24"/>
          <w:szCs w:val="24"/>
        </w:rPr>
      </w:pPr>
    </w:p>
    <w:p w:rsidR="006C675D" w:rsidRPr="006C675D" w:rsidRDefault="006C675D" w:rsidP="006C675D">
      <w:pPr>
        <w:shd w:val="clear" w:color="auto" w:fill="FFFFFF"/>
        <w:tabs>
          <w:tab w:val="left" w:pos="426"/>
          <w:tab w:val="left" w:pos="709"/>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rPr>
        <w:lastRenderedPageBreak/>
        <w:t>2.</w:t>
      </w:r>
      <w:r w:rsidRPr="006C675D">
        <w:rPr>
          <w:rFonts w:ascii="Times New Roman" w:eastAsia="Calibri" w:hAnsi="Times New Roman" w:cs="Times New Roman"/>
          <w:b/>
          <w:sz w:val="24"/>
          <w:szCs w:val="24"/>
          <w:lang w:val="id-ID"/>
        </w:rPr>
        <w:t>2</w:t>
      </w:r>
      <w:r w:rsidRPr="006C675D">
        <w:rPr>
          <w:rFonts w:ascii="Times New Roman" w:eastAsia="Calibri" w:hAnsi="Times New Roman" w:cs="Times New Roman"/>
          <w:b/>
          <w:sz w:val="24"/>
          <w:szCs w:val="24"/>
        </w:rPr>
        <w:t>.6</w:t>
      </w:r>
      <w:r w:rsidRPr="006C675D">
        <w:rPr>
          <w:rFonts w:ascii="Times New Roman" w:eastAsia="Calibri" w:hAnsi="Times New Roman" w:cs="Times New Roman"/>
          <w:b/>
          <w:sz w:val="24"/>
          <w:szCs w:val="24"/>
          <w:lang w:val="id-ID"/>
        </w:rPr>
        <w:t xml:space="preserve">    Pengukuran Nyeri dengan </w:t>
      </w:r>
      <w:r w:rsidRPr="006C675D">
        <w:rPr>
          <w:rFonts w:ascii="Times New Roman" w:eastAsia="Calibri" w:hAnsi="Times New Roman" w:cs="Times New Roman"/>
          <w:b/>
          <w:sz w:val="24"/>
          <w:szCs w:val="24"/>
        </w:rPr>
        <w:t>Skala Analog Visual (VAS)</w:t>
      </w:r>
    </w:p>
    <w:p w:rsidR="006C675D" w:rsidRPr="006C675D" w:rsidRDefault="006C675D" w:rsidP="006C675D">
      <w:pPr>
        <w:shd w:val="clear" w:color="auto" w:fill="FFFFFF"/>
        <w:tabs>
          <w:tab w:val="left" w:pos="567"/>
          <w:tab w:val="left" w:pos="851"/>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b/>
          <w:sz w:val="24"/>
          <w:szCs w:val="24"/>
        </w:rPr>
        <w:tab/>
      </w:r>
      <w:r w:rsidRPr="006C675D">
        <w:rPr>
          <w:rFonts w:ascii="Times New Roman" w:eastAsia="Calibri" w:hAnsi="Times New Roman" w:cs="Times New Roman"/>
          <w:sz w:val="24"/>
          <w:szCs w:val="24"/>
        </w:rPr>
        <w:t xml:space="preserve">Intensitas nyeri adalah gambaran tentang seberapa parah nyeri dirasakan oleh individu.  Pengukuran intensitas nyeri bersifat sangat sabjektif dan nyeri dalam intensitas </w:t>
      </w:r>
      <w:proofErr w:type="gramStart"/>
      <w:r w:rsidRPr="006C675D">
        <w:rPr>
          <w:rFonts w:ascii="Times New Roman" w:eastAsia="Calibri" w:hAnsi="Times New Roman" w:cs="Times New Roman"/>
          <w:sz w:val="24"/>
          <w:szCs w:val="24"/>
        </w:rPr>
        <w:t>yang  sama</w:t>
      </w:r>
      <w:proofErr w:type="gramEnd"/>
      <w:r w:rsidRPr="006C675D">
        <w:rPr>
          <w:rFonts w:ascii="Times New Roman" w:eastAsia="Calibri" w:hAnsi="Times New Roman" w:cs="Times New Roman"/>
          <w:sz w:val="24"/>
          <w:szCs w:val="24"/>
        </w:rPr>
        <w:t xml:space="preserve">  dirasakan  berbeda  oleh  dua  orang  yang  berbeda  (Andarmoyo, 2013). Pengukuran nyeri dengan pendekatan objektif yang paling mugkin adalah menggunakan respon fisiologik </w:t>
      </w:r>
      <w:proofErr w:type="gramStart"/>
      <w:r w:rsidRPr="006C675D">
        <w:rPr>
          <w:rFonts w:ascii="Times New Roman" w:eastAsia="Calibri" w:hAnsi="Times New Roman" w:cs="Times New Roman"/>
          <w:sz w:val="24"/>
          <w:szCs w:val="24"/>
        </w:rPr>
        <w:t>tubuh  terhadap</w:t>
      </w:r>
      <w:proofErr w:type="gramEnd"/>
      <w:r w:rsidRPr="006C675D">
        <w:rPr>
          <w:rFonts w:ascii="Times New Roman" w:eastAsia="Calibri" w:hAnsi="Times New Roman" w:cs="Times New Roman"/>
          <w:sz w:val="24"/>
          <w:szCs w:val="24"/>
        </w:rPr>
        <w:t xml:space="preserve"> nyeri  itu sendiri,  namun pengukuran  dengan   pendekatan  objektif   juga  tidak dapat memberikan gambaran  pasti  tentang  nyeri  itu  sendiri  (Tamsuri,  2007  dalam  Andarmoyo,  2013).</w:t>
      </w:r>
    </w:p>
    <w:p w:rsidR="006C675D" w:rsidRPr="006C675D" w:rsidRDefault="006C675D" w:rsidP="006C675D">
      <w:pPr>
        <w:shd w:val="clear" w:color="auto" w:fill="FFFFFF"/>
        <w:tabs>
          <w:tab w:val="left" w:pos="567"/>
          <w:tab w:val="left" w:pos="851"/>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Skala ini berbentuk garis horizontal sepanjang 10 cm dan ujungkiri mengidentifikasi tidak ada nyeri dan ujung kanan menandakan nyeri yang berat. Untuk menilai hasil sebuah penggaris diletakkan sepanjang garis dan jarak yang dibuat pasien pada garis tidak ada nyeri, diukur dan ditulis dalam sentimeter.</w:t>
      </w:r>
    </w:p>
    <w:p w:rsidR="006C675D" w:rsidRPr="006C675D" w:rsidRDefault="006C675D" w:rsidP="006C675D">
      <w:pPr>
        <w:shd w:val="clear" w:color="auto" w:fill="FFFFFF"/>
        <w:tabs>
          <w:tab w:val="left" w:pos="709"/>
          <w:tab w:val="left" w:pos="1134"/>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noProof/>
          <w:sz w:val="24"/>
          <w:szCs w:val="24"/>
          <w:lang w:val="id-ID" w:eastAsia="id-ID"/>
        </w:rPr>
        <mc:AlternateContent>
          <mc:Choice Requires="wpg">
            <w:drawing>
              <wp:anchor distT="0" distB="0" distL="114300" distR="114300" simplePos="0" relativeHeight="251682816" behindDoc="0" locked="0" layoutInCell="1" allowOverlap="1" wp14:anchorId="6E0F2815" wp14:editId="56818D16">
                <wp:simplePos x="0" y="0"/>
                <wp:positionH relativeFrom="column">
                  <wp:posOffset>1322070</wp:posOffset>
                </wp:positionH>
                <wp:positionV relativeFrom="paragraph">
                  <wp:posOffset>285750</wp:posOffset>
                </wp:positionV>
                <wp:extent cx="2914650" cy="381000"/>
                <wp:effectExtent l="7620" t="9525" r="11430" b="9525"/>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4650" cy="381000"/>
                          <a:chOff x="4350" y="6225"/>
                          <a:chExt cx="4590" cy="600"/>
                        </a:xfrm>
                      </wpg:grpSpPr>
                      <wps:wsp>
                        <wps:cNvPr id="15" name="AutoShape 3"/>
                        <wps:cNvCnPr>
                          <a:cxnSpLocks noChangeShapeType="1"/>
                        </wps:cNvCnPr>
                        <wps:spPr bwMode="auto">
                          <a:xfrm>
                            <a:off x="4350" y="6225"/>
                            <a:ext cx="45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4"/>
                        <wps:cNvCnPr>
                          <a:cxnSpLocks noChangeShapeType="1"/>
                        </wps:cNvCnPr>
                        <wps:spPr bwMode="auto">
                          <a:xfrm>
                            <a:off x="4350" y="622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5"/>
                        <wps:cNvCnPr>
                          <a:cxnSpLocks noChangeShapeType="1"/>
                        </wps:cNvCnPr>
                        <wps:spPr bwMode="auto">
                          <a:xfrm>
                            <a:off x="8940" y="622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BC9500" id="Group 14" o:spid="_x0000_s1026" style="position:absolute;margin-left:104.1pt;margin-top:22.5pt;width:229.5pt;height:30pt;z-index:251682816" coordorigin="4350,6225" coordsize="459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">
                <v:shapetype id="_x0000_t32" coordsize="21600,21600" o:spt="32" o:oned="t" path="m,l21600,21600e" filled="f">
                  <v:path arrowok="t" fillok="f" o:connecttype="none"/>
                  <o:lock v:ext="edit" shapetype="t"/>
                </v:shapetype>
                <v:shape id="AutoShape 3" o:spid="_x0000_s1027" type="#_x0000_t32" style="position:absolute;left:4350;top:6225;width:45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AutoShape 4" o:spid="_x0000_s1028" type="#_x0000_t32" style="position:absolute;left:4350;top:622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AutoShape 5" o:spid="_x0000_s1029" type="#_x0000_t32" style="position:absolute;left:8940;top:622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group>
            </w:pict>
          </mc:Fallback>
        </mc:AlternateContent>
      </w:r>
    </w:p>
    <w:p w:rsidR="006C675D" w:rsidRPr="006C675D" w:rsidRDefault="006C675D" w:rsidP="006C675D">
      <w:pPr>
        <w:shd w:val="clear" w:color="auto" w:fill="FFFFFF"/>
        <w:tabs>
          <w:tab w:val="left" w:pos="709"/>
          <w:tab w:val="left" w:pos="1134"/>
        </w:tabs>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lang w:val="id-ID"/>
        </w:rPr>
        <w:tab/>
      </w:r>
      <w:r w:rsidRPr="006C675D">
        <w:rPr>
          <w:rFonts w:ascii="Times New Roman" w:eastAsia="Calibri" w:hAnsi="Times New Roman" w:cs="Times New Roman"/>
          <w:sz w:val="24"/>
          <w:szCs w:val="24"/>
          <w:lang w:val="id-ID"/>
        </w:rPr>
        <w:tab/>
        <w:t xml:space="preserve"> </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 xml:space="preserve">           </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Tidak ada nyeri</w:t>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t xml:space="preserve">  </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   Nyeri berat</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t xml:space="preserve"> Gambar 2.1 Skala Analaog Visual (VAS), Rockvile (1992)</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rPr>
        <w:t>2.</w:t>
      </w:r>
      <w:r w:rsidRPr="006C675D">
        <w:rPr>
          <w:rFonts w:ascii="Times New Roman" w:eastAsia="Calibri" w:hAnsi="Times New Roman" w:cs="Times New Roman"/>
          <w:b/>
          <w:sz w:val="24"/>
          <w:szCs w:val="24"/>
          <w:lang w:val="id-ID"/>
        </w:rPr>
        <w:t>2.7</w:t>
      </w:r>
      <w:r w:rsidRPr="006C675D">
        <w:rPr>
          <w:rFonts w:ascii="Times New Roman" w:eastAsia="Calibri" w:hAnsi="Times New Roman" w:cs="Times New Roman"/>
          <w:b/>
          <w:sz w:val="24"/>
          <w:szCs w:val="24"/>
        </w:rPr>
        <w:t>.</w:t>
      </w:r>
      <w:r w:rsidRPr="006C675D">
        <w:rPr>
          <w:rFonts w:ascii="Times New Roman" w:eastAsia="Calibri" w:hAnsi="Times New Roman" w:cs="Times New Roman"/>
          <w:b/>
          <w:sz w:val="24"/>
          <w:szCs w:val="24"/>
          <w:lang w:val="id-ID"/>
        </w:rPr>
        <w:t xml:space="preserve">   </w:t>
      </w:r>
      <w:r w:rsidRPr="006C675D">
        <w:rPr>
          <w:rFonts w:ascii="Times New Roman" w:eastAsia="Calibri" w:hAnsi="Times New Roman" w:cs="Times New Roman"/>
          <w:b/>
          <w:sz w:val="24"/>
          <w:szCs w:val="24"/>
        </w:rPr>
        <w:t>Skala Intensitas Nyeri Numerik 0 – 10</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t xml:space="preserve">Skala ini juga berbentuk garis horizontal yang menunjukan angka-angka dari 0-10. Nol tidak ada nyeri dan sepuluh nyeri yang paling hebat atau baru saja mengalami operasi, pasien biasanya dapat ber respon tanpa kesulitan. Tingkat angka yang ditunjukkan oleh pasien dapat digunakan untuk mengkaji efektifitas dari intervensi pereda nyeri. Menurut </w:t>
      </w:r>
      <w:r w:rsidRPr="006C675D">
        <w:rPr>
          <w:rFonts w:ascii="Times New Roman" w:eastAsia="Calibri" w:hAnsi="Times New Roman" w:cs="Times New Roman"/>
          <w:sz w:val="24"/>
          <w:szCs w:val="24"/>
          <w:lang w:val="id-ID"/>
        </w:rPr>
        <w:t>Kozier</w:t>
      </w:r>
      <w:r w:rsidRPr="006C675D">
        <w:rPr>
          <w:rFonts w:ascii="Times New Roman" w:eastAsia="Calibri" w:hAnsi="Times New Roman" w:cs="Times New Roman"/>
          <w:sz w:val="24"/>
          <w:szCs w:val="24"/>
        </w:rPr>
        <w:t xml:space="preserve"> (</w:t>
      </w:r>
      <w:r w:rsidRPr="006C675D">
        <w:rPr>
          <w:rFonts w:ascii="Times New Roman" w:eastAsia="Calibri" w:hAnsi="Times New Roman" w:cs="Times New Roman"/>
          <w:sz w:val="24"/>
          <w:szCs w:val="24"/>
          <w:lang w:val="id-ID"/>
        </w:rPr>
        <w:t>2013</w:t>
      </w:r>
      <w:r w:rsidRPr="006C675D">
        <w:rPr>
          <w:rFonts w:ascii="Times New Roman" w:eastAsia="Calibri" w:hAnsi="Times New Roman" w:cs="Times New Roman"/>
          <w:sz w:val="24"/>
          <w:szCs w:val="24"/>
        </w:rPr>
        <w:t xml:space="preserve">) skala ini dapat dipersepsikan </w:t>
      </w:r>
      <w:r w:rsidRPr="006C675D">
        <w:rPr>
          <w:rFonts w:ascii="Times New Roman" w:eastAsia="Calibri" w:hAnsi="Times New Roman" w:cs="Times New Roman"/>
          <w:sz w:val="24"/>
          <w:szCs w:val="24"/>
        </w:rPr>
        <w:lastRenderedPageBreak/>
        <w:t xml:space="preserve">sebagai </w:t>
      </w:r>
      <w:proofErr w:type="gramStart"/>
      <w:r w:rsidRPr="006C675D">
        <w:rPr>
          <w:rFonts w:ascii="Times New Roman" w:eastAsia="Calibri" w:hAnsi="Times New Roman" w:cs="Times New Roman"/>
          <w:sz w:val="24"/>
          <w:szCs w:val="24"/>
        </w:rPr>
        <w:t>berikut :</w:t>
      </w:r>
      <w:proofErr w:type="gramEnd"/>
      <w:r w:rsidRPr="006C675D">
        <w:rPr>
          <w:rFonts w:ascii="Times New Roman" w:eastAsia="Calibri" w:hAnsi="Times New Roman" w:cs="Times New Roman"/>
          <w:sz w:val="24"/>
          <w:szCs w:val="24"/>
        </w:rPr>
        <w:t xml:space="preserve"> 0 tidak ada nyeri, 1-3 sedikit nyeri, 4-7 nyeri sedang, 8-9 nyeri berat dan 10 nyeri paling hebat.</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noProof/>
          <w:sz w:val="24"/>
          <w:szCs w:val="24"/>
          <w:lang w:val="id-ID" w:eastAsia="id-ID"/>
        </w:rPr>
        <mc:AlternateContent>
          <mc:Choice Requires="wpg">
            <w:drawing>
              <wp:anchor distT="0" distB="0" distL="114300" distR="114300" simplePos="0" relativeHeight="251683840" behindDoc="0" locked="0" layoutInCell="1" allowOverlap="1" wp14:anchorId="430E6EB7" wp14:editId="1BBA47A3">
                <wp:simplePos x="0" y="0"/>
                <wp:positionH relativeFrom="column">
                  <wp:posOffset>741045</wp:posOffset>
                </wp:positionH>
                <wp:positionV relativeFrom="paragraph">
                  <wp:posOffset>320675</wp:posOffset>
                </wp:positionV>
                <wp:extent cx="3607435" cy="381000"/>
                <wp:effectExtent l="7620" t="6350" r="13970" b="12700"/>
                <wp:wrapNone/>
                <wp:docPr id="1028" name="Group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381000"/>
                          <a:chOff x="3435" y="13485"/>
                          <a:chExt cx="5535" cy="600"/>
                        </a:xfrm>
                      </wpg:grpSpPr>
                      <wps:wsp>
                        <wps:cNvPr id="1029" name="AutoShape 7"/>
                        <wps:cNvCnPr>
                          <a:cxnSpLocks noChangeShapeType="1"/>
                        </wps:cNvCnPr>
                        <wps:spPr bwMode="auto">
                          <a:xfrm>
                            <a:off x="3435" y="13485"/>
                            <a:ext cx="5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0" name="AutoShape 8"/>
                        <wps:cNvCnPr>
                          <a:cxnSpLocks noChangeShapeType="1"/>
                        </wps:cNvCnPr>
                        <wps:spPr bwMode="auto">
                          <a:xfrm>
                            <a:off x="3990"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1" name="AutoShape 9"/>
                        <wps:cNvCnPr>
                          <a:cxnSpLocks noChangeShapeType="1"/>
                        </wps:cNvCnPr>
                        <wps:spPr bwMode="auto">
                          <a:xfrm>
                            <a:off x="8970"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2" name="AutoShape 10"/>
                        <wps:cNvCnPr>
                          <a:cxnSpLocks noChangeShapeType="1"/>
                        </wps:cNvCnPr>
                        <wps:spPr bwMode="auto">
                          <a:xfrm>
                            <a:off x="4575"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3" name="AutoShape 11"/>
                        <wps:cNvCnPr>
                          <a:cxnSpLocks noChangeShapeType="1"/>
                        </wps:cNvCnPr>
                        <wps:spPr bwMode="auto">
                          <a:xfrm>
                            <a:off x="3435"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4" name="AutoShape 12"/>
                        <wps:cNvCnPr>
                          <a:cxnSpLocks noChangeShapeType="1"/>
                        </wps:cNvCnPr>
                        <wps:spPr bwMode="auto">
                          <a:xfrm>
                            <a:off x="5175"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5" name="AutoShape 13"/>
                        <wps:cNvCnPr>
                          <a:cxnSpLocks noChangeShapeType="1"/>
                        </wps:cNvCnPr>
                        <wps:spPr bwMode="auto">
                          <a:xfrm>
                            <a:off x="5760"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6" name="AutoShape 14"/>
                        <wps:cNvCnPr>
                          <a:cxnSpLocks noChangeShapeType="1"/>
                        </wps:cNvCnPr>
                        <wps:spPr bwMode="auto">
                          <a:xfrm>
                            <a:off x="6885"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7" name="AutoShape 15"/>
                        <wps:cNvCnPr>
                          <a:cxnSpLocks noChangeShapeType="1"/>
                        </wps:cNvCnPr>
                        <wps:spPr bwMode="auto">
                          <a:xfrm>
                            <a:off x="6345"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8" name="AutoShape 16"/>
                        <wps:cNvCnPr>
                          <a:cxnSpLocks noChangeShapeType="1"/>
                        </wps:cNvCnPr>
                        <wps:spPr bwMode="auto">
                          <a:xfrm>
                            <a:off x="7410"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9" name="AutoShape 17"/>
                        <wps:cNvCnPr>
                          <a:cxnSpLocks noChangeShapeType="1"/>
                        </wps:cNvCnPr>
                        <wps:spPr bwMode="auto">
                          <a:xfrm>
                            <a:off x="7920"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0" name="AutoShape 18"/>
                        <wps:cNvCnPr>
                          <a:cxnSpLocks noChangeShapeType="1"/>
                        </wps:cNvCnPr>
                        <wps:spPr bwMode="auto">
                          <a:xfrm>
                            <a:off x="8430" y="13485"/>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5B851F" id="Group 1028" o:spid="_x0000_s1026" style="position:absolute;margin-left:58.35pt;margin-top:25.25pt;width:284.05pt;height:30pt;z-index:251683840" coordorigin="3435,13485" coordsize="553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">
                <v:shape id="AutoShape 7" o:spid="_x0000_s1027" type="#_x0000_t32" style="position:absolute;left:3435;top:13485;width:55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"/>
                <v:shape id="AutoShape 8" o:spid="_x0000_s1028" type="#_x0000_t32" style="position:absolute;left:3990;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"/>
                <v:shape id="AutoShape 9" o:spid="_x0000_s1029" type="#_x0000_t32" style="position:absolute;left:8970;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"/>
                <v:shape id="AutoShape 10" o:spid="_x0000_s1030" type="#_x0000_t32" style="position:absolute;left:4575;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"/>
                <v:shape id="AutoShape 11" o:spid="_x0000_s1031" type="#_x0000_t32" style="position:absolute;left:3435;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"/>
                <v:shape id="AutoShape 12" o:spid="_x0000_s1032" type="#_x0000_t32" style="position:absolute;left:5175;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"/>
                <v:shape id="AutoShape 13" o:spid="_x0000_s1033" type="#_x0000_t32" style="position:absolute;left:5760;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"/>
                <v:shape id="AutoShape 14" o:spid="_x0000_s1034" type="#_x0000_t32" style="position:absolute;left:6885;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"/>
                <v:shape id="AutoShape 15" o:spid="_x0000_s1035" type="#_x0000_t32" style="position:absolute;left:6345;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"/>
                <v:shape id="AutoShape 16" o:spid="_x0000_s1036" type="#_x0000_t32" style="position:absolute;left:7410;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"/>
                <v:shape id="AutoShape 17" o:spid="_x0000_s1037" type="#_x0000_t32" style="position:absolute;left:7920;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"/>
                <v:shape id="AutoShape 18" o:spid="_x0000_s1038" type="#_x0000_t32" style="position:absolute;left:8430;top:13485;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"/>
              </v:group>
            </w:pict>
          </mc:Fallback>
        </mc:AlternateConten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 xml:space="preserve">          </w:t>
      </w:r>
      <w:r w:rsidRPr="006C675D">
        <w:rPr>
          <w:rFonts w:ascii="Times New Roman" w:eastAsia="Calibri" w:hAnsi="Times New Roman" w:cs="Times New Roman"/>
          <w:sz w:val="24"/>
          <w:szCs w:val="24"/>
        </w:rPr>
        <w:tab/>
        <w:t xml:space="preserve">      0      </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 xml:space="preserve">1        2        3      </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4        5      6       7     8       9       10</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 xml:space="preserve">  </w:t>
      </w:r>
      <w:r w:rsidRPr="006C675D">
        <w:rPr>
          <w:rFonts w:ascii="Times New Roman" w:eastAsia="Calibri" w:hAnsi="Times New Roman" w:cs="Times New Roman"/>
          <w:sz w:val="24"/>
          <w:szCs w:val="24"/>
        </w:rPr>
        <w:tab/>
        <w:t xml:space="preserve">  Tidak nyeri</w:t>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t xml:space="preserve">               Nyeri paling hebat</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rPr>
        <w:t xml:space="preserve">               Gambar 2.2 Skala Intensitas Nyeri Numerik 0 – 10 Rockville (1992)</w:t>
      </w:r>
      <w:r w:rsidRPr="006C675D">
        <w:rPr>
          <w:rFonts w:ascii="Times New Roman" w:eastAsia="Calibri" w:hAnsi="Times New Roman" w:cs="Times New Roman"/>
          <w:sz w:val="24"/>
          <w:szCs w:val="24"/>
          <w:lang w:val="id-ID"/>
        </w:rPr>
        <w:t xml:space="preserve"> dalam Andarmoyo, 2013).</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rPr>
        <w:t>2.</w:t>
      </w:r>
      <w:r w:rsidRPr="006C675D">
        <w:rPr>
          <w:rFonts w:ascii="Times New Roman" w:eastAsia="Calibri" w:hAnsi="Times New Roman" w:cs="Times New Roman"/>
          <w:b/>
          <w:sz w:val="24"/>
          <w:szCs w:val="24"/>
          <w:lang w:val="id-ID"/>
        </w:rPr>
        <w:t xml:space="preserve">2.8   </w:t>
      </w:r>
      <w:r w:rsidRPr="006C675D">
        <w:rPr>
          <w:rFonts w:ascii="Times New Roman" w:eastAsia="Calibri" w:hAnsi="Times New Roman" w:cs="Times New Roman"/>
          <w:b/>
          <w:sz w:val="24"/>
          <w:szCs w:val="24"/>
        </w:rPr>
        <w:t>Strategi Penatalaksanaan Nyeri</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rPr>
        <w:tab/>
        <w:t xml:space="preserve">Strategi penatalaksanaan nyeri dapat dibagi 2 yaitu pendekatan farmakologi dan pendekatan non farmakologis. Kedua pendekatan ini dapat diseleksi disesuaikan dengan kebutuhan individu atau juga digunakan secara berasama-sama. </w:t>
      </w:r>
      <w:r w:rsidRPr="006C675D">
        <w:rPr>
          <w:rFonts w:ascii="Times New Roman" w:eastAsia="Calibri" w:hAnsi="Times New Roman" w:cs="Times New Roman"/>
          <w:sz w:val="24"/>
          <w:szCs w:val="24"/>
          <w:lang w:val="id-ID"/>
        </w:rPr>
        <w:t>B</w:t>
      </w:r>
      <w:r w:rsidRPr="006C675D">
        <w:rPr>
          <w:rFonts w:ascii="Times New Roman" w:eastAsia="Calibri" w:hAnsi="Times New Roman" w:cs="Times New Roman"/>
          <w:sz w:val="24"/>
          <w:szCs w:val="24"/>
        </w:rPr>
        <w:t>erikut ini adalah penjelasan dari masing-masing pendekatan.</w:t>
      </w:r>
      <w:r w:rsidRPr="006C675D">
        <w:rPr>
          <w:rFonts w:ascii="Calibri" w:eastAsia="Calibri" w:hAnsi="Calibri" w:cs="Times New Roman"/>
        </w:rPr>
        <w:t xml:space="preserve"> </w:t>
      </w:r>
      <w:r w:rsidRPr="006C675D">
        <w:rPr>
          <w:rFonts w:ascii="Calibri" w:eastAsia="Calibri" w:hAnsi="Calibri" w:cs="Times New Roman"/>
          <w:lang w:val="id-ID"/>
        </w:rPr>
        <w:t>(</w:t>
      </w:r>
      <w:r w:rsidRPr="006C675D">
        <w:rPr>
          <w:rFonts w:ascii="Times New Roman" w:eastAsia="Calibri" w:hAnsi="Times New Roman" w:cs="Times New Roman"/>
          <w:sz w:val="24"/>
          <w:szCs w:val="24"/>
        </w:rPr>
        <w:t>Andarmoyo,  2013</w:t>
      </w:r>
      <w:r w:rsidRPr="006C675D">
        <w:rPr>
          <w:rFonts w:ascii="Times New Roman" w:eastAsia="Calibri" w:hAnsi="Times New Roman" w:cs="Times New Roman"/>
          <w:sz w:val="24"/>
          <w:szCs w:val="24"/>
          <w:lang w:val="id-ID"/>
        </w:rPr>
        <w:t>).</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rPr>
        <w:t>2.2</w:t>
      </w:r>
      <w:r w:rsidRPr="006C675D">
        <w:rPr>
          <w:rFonts w:ascii="Times New Roman" w:eastAsia="Calibri" w:hAnsi="Times New Roman" w:cs="Times New Roman"/>
          <w:b/>
          <w:sz w:val="24"/>
          <w:szCs w:val="24"/>
          <w:lang w:val="id-ID"/>
        </w:rPr>
        <w:t>.9</w:t>
      </w:r>
      <w:r w:rsidRPr="006C675D">
        <w:rPr>
          <w:rFonts w:ascii="Times New Roman" w:eastAsia="Calibri" w:hAnsi="Times New Roman" w:cs="Times New Roman"/>
          <w:b/>
          <w:sz w:val="24"/>
          <w:szCs w:val="24"/>
        </w:rPr>
        <w:t xml:space="preserve">   Intervensi Farmakologis</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 xml:space="preserve">Mengenai nyeri yang dialami pasien melalui intervensi farmakologi dilakukan melalui koalborasi dengan dokter. Intervensi farmakologi yang sering diberikan berupa pemberian obat analgetik cara poemberian termasuk oral, intravena, </w:t>
      </w:r>
      <w:r w:rsidRPr="006C675D">
        <w:rPr>
          <w:rFonts w:ascii="Times New Roman" w:eastAsia="Calibri" w:hAnsi="Times New Roman" w:cs="Times New Roman"/>
          <w:i/>
          <w:sz w:val="24"/>
          <w:szCs w:val="24"/>
        </w:rPr>
        <w:t>subcutan, intra spinal, rectal dan ruta transdural.</w:t>
      </w:r>
      <w:r w:rsidRPr="006C675D">
        <w:rPr>
          <w:rFonts w:ascii="Times New Roman" w:eastAsia="Calibri" w:hAnsi="Times New Roman" w:cs="Times New Roman"/>
          <w:sz w:val="24"/>
          <w:szCs w:val="24"/>
        </w:rPr>
        <w:t xml:space="preserve"> Dalam pemberian obat analgetik ini harus dipertimbangkan efek samping dari obat tersebut dan harus diantisipasi. Dengan mengantisipasi dan mengambil langkah-langkah untuk meminimalkan efek samping akan meningkatkan kemungkinan bahwa akan mendapat pereda nyeri yang adekuat tanpa mengganggu penggunaannya untuk mengatasi efeknya.</w:t>
      </w:r>
    </w:p>
    <w:p w:rsidR="006C675D" w:rsidRPr="006C675D" w:rsidRDefault="006C675D" w:rsidP="006C675D">
      <w:pPr>
        <w:shd w:val="clear" w:color="auto" w:fill="FFFFFF"/>
        <w:tabs>
          <w:tab w:val="left" w:pos="426"/>
        </w:tabs>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rPr>
        <w:lastRenderedPageBreak/>
        <w:tab/>
        <w:t xml:space="preserve">Obat analegtik yang biasa digunakan pada </w:t>
      </w:r>
      <w:proofErr w:type="gramStart"/>
      <w:r w:rsidRPr="006C675D">
        <w:rPr>
          <w:rFonts w:ascii="Times New Roman" w:eastAsia="Calibri" w:hAnsi="Times New Roman" w:cs="Times New Roman"/>
          <w:sz w:val="24"/>
          <w:szCs w:val="24"/>
        </w:rPr>
        <w:t>p[</w:t>
      </w:r>
      <w:proofErr w:type="gramEnd"/>
      <w:r w:rsidRPr="006C675D">
        <w:rPr>
          <w:rFonts w:ascii="Times New Roman" w:eastAsia="Calibri" w:hAnsi="Times New Roman" w:cs="Times New Roman"/>
          <w:sz w:val="24"/>
          <w:szCs w:val="24"/>
        </w:rPr>
        <w:t xml:space="preserve">asien post operasi adalah golongan tramadol. Pengaruh dari golongan ini adalah </w:t>
      </w:r>
      <w:r w:rsidRPr="006C675D">
        <w:rPr>
          <w:rFonts w:ascii="Times New Roman" w:eastAsia="Calibri" w:hAnsi="Times New Roman" w:cs="Times New Roman"/>
          <w:i/>
          <w:sz w:val="24"/>
          <w:szCs w:val="24"/>
        </w:rPr>
        <w:t>centrally-acting drugs</w:t>
      </w:r>
      <w:r w:rsidRPr="006C675D">
        <w:rPr>
          <w:rFonts w:ascii="Times New Roman" w:eastAsia="Calibri" w:hAnsi="Times New Roman" w:cs="Times New Roman"/>
          <w:sz w:val="24"/>
          <w:szCs w:val="24"/>
        </w:rPr>
        <w:t xml:space="preserve"> yang mewngandungf alkohol dan efeknya menekan SSP. lamanya efek dari golongan ini dengan dosis 100 mg adalah 4 – 8 jam dalam pemberiannya tidak boleh lebih dari 400 mg (4 ampul) per hari</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(Smeltzer, 2013)</w:t>
      </w:r>
      <w:r w:rsidRPr="006C675D">
        <w:rPr>
          <w:rFonts w:ascii="Times New Roman" w:eastAsia="Calibri" w:hAnsi="Times New Roman" w:cs="Times New Roman"/>
          <w:sz w:val="24"/>
          <w:szCs w:val="24"/>
          <w:lang w:val="id-ID"/>
        </w:rPr>
        <w:t>.</w:t>
      </w:r>
    </w:p>
    <w:p w:rsidR="006C675D" w:rsidRPr="006C675D" w:rsidRDefault="006C675D" w:rsidP="006C675D">
      <w:pPr>
        <w:shd w:val="clear" w:color="auto" w:fill="FFFFFF"/>
        <w:tabs>
          <w:tab w:val="left" w:pos="709"/>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rPr>
        <w:t>2.1.1.10   Intervensi Nonfarmakologis</w:t>
      </w:r>
    </w:p>
    <w:p w:rsidR="006C675D" w:rsidRPr="006C675D" w:rsidRDefault="006C675D" w:rsidP="006C675D">
      <w:pPr>
        <w:shd w:val="clear" w:color="auto" w:fill="FFFFFF"/>
        <w:tabs>
          <w:tab w:val="left" w:pos="0"/>
          <w:tab w:val="left" w:pos="284"/>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1.</w:t>
      </w: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Fisiologi Intervensi Non Farmakologis</w:t>
      </w:r>
    </w:p>
    <w:p w:rsidR="006C675D" w:rsidRPr="006C675D" w:rsidRDefault="006C675D" w:rsidP="006C675D">
      <w:pPr>
        <w:shd w:val="clear" w:color="auto" w:fill="FFFFFF"/>
        <w:spacing w:after="0" w:line="480" w:lineRule="auto"/>
        <w:ind w:left="426" w:hanging="426"/>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Banyak pasien dan anggota tim kesehatan cenderung untuk memandang</w:t>
      </w:r>
      <w:r w:rsidRPr="006C675D">
        <w:rPr>
          <w:rFonts w:ascii="Times New Roman" w:eastAsia="Calibri" w:hAnsi="Times New Roman" w:cs="Times New Roman"/>
          <w:sz w:val="24"/>
          <w:szCs w:val="24"/>
          <w:lang w:val="id-ID"/>
        </w:rPr>
        <w:t xml:space="preserve"> </w:t>
      </w:r>
      <w:r w:rsidRPr="006C675D">
        <w:rPr>
          <w:rFonts w:ascii="Times New Roman" w:eastAsia="Calibri" w:hAnsi="Times New Roman" w:cs="Times New Roman"/>
          <w:sz w:val="24"/>
          <w:szCs w:val="24"/>
        </w:rPr>
        <w:t>obat sebagai sata-satunya metode untuk menghilangkan nyeri. Padahal banyak aktivitas keperawatan non farmakologis yang dapat membantu dalam meredakan nyeri. Meskipun tindakan bukan merupakan pengganti untuk obat-obatan, tindakan tersebut diperlukan untuk mempersingkat episode nyeri. Mengkombinasikan teknik non farmakologis dengan obat-obatan mungkin cara yang paling efektif untuk meredakan nyeri.</w:t>
      </w:r>
    </w:p>
    <w:p w:rsidR="006C675D" w:rsidRPr="006C675D" w:rsidRDefault="006C675D" w:rsidP="006C675D">
      <w:pPr>
        <w:shd w:val="clear" w:color="auto" w:fill="FFFFFF"/>
        <w:spacing w:after="0" w:line="480" w:lineRule="auto"/>
        <w:ind w:left="426" w:hanging="426"/>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 xml:space="preserve">Intervensi non farmakologis secara umum bertujuan untuk merelaksasikan otot jika rilek terjadi membukanya </w:t>
      </w:r>
      <w:r w:rsidRPr="006C675D">
        <w:rPr>
          <w:rFonts w:ascii="Times New Roman" w:eastAsia="Calibri" w:hAnsi="Times New Roman" w:cs="Times New Roman"/>
          <w:i/>
          <w:sz w:val="24"/>
          <w:szCs w:val="24"/>
        </w:rPr>
        <w:t>medulla glatinosa</w:t>
      </w:r>
      <w:r w:rsidRPr="006C675D">
        <w:rPr>
          <w:rFonts w:ascii="Times New Roman" w:eastAsia="Calibri" w:hAnsi="Times New Roman" w:cs="Times New Roman"/>
          <w:sz w:val="24"/>
          <w:szCs w:val="24"/>
        </w:rPr>
        <w:t xml:space="preserve"> sel berdiameter kecil sehingga melepaskan </w:t>
      </w:r>
      <w:r w:rsidRPr="006C675D">
        <w:rPr>
          <w:rFonts w:ascii="Times New Roman" w:eastAsia="Calibri" w:hAnsi="Times New Roman" w:cs="Times New Roman"/>
          <w:i/>
          <w:sz w:val="24"/>
          <w:szCs w:val="24"/>
        </w:rPr>
        <w:t>endorphin</w:t>
      </w:r>
      <w:r w:rsidRPr="006C675D">
        <w:rPr>
          <w:rFonts w:ascii="Times New Roman" w:eastAsia="Calibri" w:hAnsi="Times New Roman" w:cs="Times New Roman"/>
          <w:sz w:val="24"/>
          <w:szCs w:val="24"/>
        </w:rPr>
        <w:t xml:space="preserve">, endorphin melisiskan mediator kimia penyebab nyeri yaitu bradikinin, serotonin dan </w:t>
      </w:r>
      <w:r w:rsidRPr="006C675D">
        <w:rPr>
          <w:rFonts w:ascii="Times New Roman" w:eastAsia="Calibri" w:hAnsi="Times New Roman" w:cs="Times New Roman"/>
          <w:i/>
          <w:sz w:val="24"/>
          <w:szCs w:val="24"/>
        </w:rPr>
        <w:t>prostlagandin</w:t>
      </w:r>
      <w:r w:rsidRPr="006C675D">
        <w:rPr>
          <w:rFonts w:ascii="Times New Roman" w:eastAsia="Calibri" w:hAnsi="Times New Roman" w:cs="Times New Roman"/>
          <w:sz w:val="24"/>
          <w:szCs w:val="24"/>
        </w:rPr>
        <w:t xml:space="preserve"> jika mediator penyebab nyeri lisis maka transmisi nyeri terputus dan nyeri tidak dipersepsikan maka terjadi penurunan intensitas nyeri (Smeltzer, 201</w:t>
      </w:r>
      <w:r w:rsidRPr="006C675D">
        <w:rPr>
          <w:rFonts w:ascii="Times New Roman" w:eastAsia="Calibri" w:hAnsi="Times New Roman" w:cs="Times New Roman"/>
          <w:sz w:val="24"/>
          <w:szCs w:val="24"/>
          <w:lang w:val="id-ID"/>
        </w:rPr>
        <w:t>3</w:t>
      </w:r>
      <w:r w:rsidRPr="006C675D">
        <w:rPr>
          <w:rFonts w:ascii="Times New Roman" w:eastAsia="Calibri" w:hAnsi="Times New Roman" w:cs="Times New Roman"/>
          <w:sz w:val="24"/>
          <w:szCs w:val="24"/>
        </w:rPr>
        <w:t>).</w:t>
      </w:r>
    </w:p>
    <w:p w:rsidR="006C675D" w:rsidRPr="006C675D" w:rsidRDefault="006C675D" w:rsidP="006C675D">
      <w:pPr>
        <w:shd w:val="clear" w:color="auto" w:fill="FFFFFF"/>
        <w:tabs>
          <w:tab w:val="left" w:pos="0"/>
          <w:tab w:val="left" w:pos="426"/>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2.</w:t>
      </w:r>
      <w:r w:rsidRPr="006C675D">
        <w:rPr>
          <w:rFonts w:ascii="Times New Roman" w:eastAsia="Calibri" w:hAnsi="Times New Roman" w:cs="Times New Roman"/>
          <w:sz w:val="24"/>
          <w:szCs w:val="24"/>
        </w:rPr>
        <w:tab/>
        <w:t>Stimulasi Dan Masase Kutaneus</w:t>
      </w:r>
    </w:p>
    <w:p w:rsidR="006C675D" w:rsidRPr="006C675D" w:rsidRDefault="006C675D" w:rsidP="006C675D">
      <w:pPr>
        <w:shd w:val="clear" w:color="auto" w:fill="FFFFFF"/>
        <w:tabs>
          <w:tab w:val="left" w:pos="709"/>
        </w:tabs>
        <w:spacing w:after="0" w:line="480" w:lineRule="auto"/>
        <w:ind w:left="426"/>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 xml:space="preserve">Masase adalah stimulasi kutaneus tubuh secara umum, yang sering dipusatkan pada punggung dan bahu, masase tidak spesifik menstimulasi reseptor tidak </w:t>
      </w:r>
      <w:r w:rsidRPr="006C675D">
        <w:rPr>
          <w:rFonts w:ascii="Times New Roman" w:eastAsia="Calibri" w:hAnsi="Times New Roman" w:cs="Times New Roman"/>
          <w:sz w:val="24"/>
          <w:szCs w:val="24"/>
        </w:rPr>
        <w:lastRenderedPageBreak/>
        <w:t xml:space="preserve">nyeri pada bagian yang sama seperti reseptor nyeri tetapi dapat mempunyai dampak melalui sistem desenden. Masase terapi dapat merangsang kemampuan tubuh secara alami untuk mengontrol nyeri. Dengan rangsangan kulit akan merangsang otak untuk memproduksi </w:t>
      </w:r>
      <w:r w:rsidRPr="006C675D">
        <w:rPr>
          <w:rFonts w:ascii="Times New Roman" w:eastAsia="Calibri" w:hAnsi="Times New Roman" w:cs="Times New Roman"/>
          <w:i/>
          <w:sz w:val="24"/>
          <w:szCs w:val="24"/>
        </w:rPr>
        <w:t xml:space="preserve">endorphins </w:t>
      </w:r>
      <w:r w:rsidRPr="006C675D">
        <w:rPr>
          <w:rFonts w:ascii="Times New Roman" w:eastAsia="Calibri" w:hAnsi="Times New Roman" w:cs="Times New Roman"/>
          <w:sz w:val="24"/>
          <w:szCs w:val="24"/>
        </w:rPr>
        <w:t>yang dapat menghambat nyeri.</w:t>
      </w:r>
    </w:p>
    <w:p w:rsidR="006C675D" w:rsidRPr="006C675D" w:rsidRDefault="006C675D" w:rsidP="006C675D">
      <w:pPr>
        <w:shd w:val="clear" w:color="auto" w:fill="FFFFFF"/>
        <w:tabs>
          <w:tab w:val="left" w:pos="0"/>
          <w:tab w:val="left" w:pos="426"/>
          <w:tab w:val="left" w:pos="993"/>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3.</w:t>
      </w:r>
      <w:r w:rsidRPr="006C675D">
        <w:rPr>
          <w:rFonts w:ascii="Times New Roman" w:eastAsia="Calibri" w:hAnsi="Times New Roman" w:cs="Times New Roman"/>
          <w:sz w:val="24"/>
          <w:szCs w:val="24"/>
        </w:rPr>
        <w:tab/>
        <w:t>Terapi Es dan Panas</w:t>
      </w:r>
    </w:p>
    <w:p w:rsidR="006C675D" w:rsidRPr="006C675D" w:rsidRDefault="006C675D" w:rsidP="006C675D">
      <w:pPr>
        <w:shd w:val="clear" w:color="auto" w:fill="FFFFFF"/>
        <w:tabs>
          <w:tab w:val="left" w:pos="567"/>
        </w:tabs>
        <w:spacing w:after="0" w:line="480" w:lineRule="auto"/>
        <w:ind w:left="426"/>
        <w:jc w:val="both"/>
        <w:rPr>
          <w:rFonts w:ascii="Times New Roman" w:eastAsia="Calibri" w:hAnsi="Times New Roman" w:cs="Times New Roman"/>
          <w:sz w:val="24"/>
          <w:szCs w:val="24"/>
        </w:rPr>
      </w:pPr>
      <w:r w:rsidRPr="006C675D">
        <w:rPr>
          <w:rFonts w:ascii="Times New Roman" w:eastAsia="Calibri" w:hAnsi="Times New Roman" w:cs="Times New Roman"/>
          <w:sz w:val="24"/>
          <w:szCs w:val="24"/>
          <w:lang w:val="id-ID"/>
        </w:rPr>
        <w:t>T</w:t>
      </w:r>
      <w:r w:rsidRPr="006C675D">
        <w:rPr>
          <w:rFonts w:ascii="Times New Roman" w:eastAsia="Calibri" w:hAnsi="Times New Roman" w:cs="Times New Roman"/>
          <w:sz w:val="24"/>
          <w:szCs w:val="24"/>
        </w:rPr>
        <w:t xml:space="preserve">erapi es (dingin) dan panas dapat menjadi startegi pereda nyeri pada beberapa keadaan terapi ini bekerja dengan reseptor tidak nyeri dalam bidang reseptor yang sama seperti pada cedera. Terapi es dapat menurunkan </w:t>
      </w:r>
      <w:r w:rsidRPr="006C675D">
        <w:rPr>
          <w:rFonts w:ascii="Times New Roman" w:eastAsia="Calibri" w:hAnsi="Times New Roman" w:cs="Times New Roman"/>
          <w:i/>
          <w:sz w:val="24"/>
          <w:szCs w:val="24"/>
        </w:rPr>
        <w:t>prostaglandin</w:t>
      </w:r>
      <w:r w:rsidRPr="006C675D">
        <w:rPr>
          <w:rFonts w:ascii="Times New Roman" w:eastAsia="Calibri" w:hAnsi="Times New Roman" w:cs="Times New Roman"/>
          <w:sz w:val="24"/>
          <w:szCs w:val="24"/>
        </w:rPr>
        <w:t xml:space="preserve">, yang memperkuat sensitifitas reseptor nyeri dan </w:t>
      </w:r>
      <w:r w:rsidRPr="006C675D">
        <w:rPr>
          <w:rFonts w:ascii="Times New Roman" w:eastAsia="Calibri" w:hAnsi="Times New Roman" w:cs="Times New Roman"/>
          <w:i/>
          <w:sz w:val="24"/>
          <w:szCs w:val="24"/>
        </w:rPr>
        <w:t xml:space="preserve">subcutan </w:t>
      </w:r>
      <w:r w:rsidRPr="006C675D">
        <w:rPr>
          <w:rFonts w:ascii="Times New Roman" w:eastAsia="Calibri" w:hAnsi="Times New Roman" w:cs="Times New Roman"/>
          <w:sz w:val="24"/>
          <w:szCs w:val="24"/>
        </w:rPr>
        <w:t>lain pada tempat cedera dengan proses inflamasi.</w:t>
      </w:r>
    </w:p>
    <w:p w:rsidR="006C675D" w:rsidRPr="006C675D" w:rsidRDefault="006C675D" w:rsidP="006C675D">
      <w:pPr>
        <w:shd w:val="clear" w:color="auto" w:fill="FFFFFF"/>
        <w:tabs>
          <w:tab w:val="left" w:pos="567"/>
        </w:tabs>
        <w:spacing w:after="0" w:line="480" w:lineRule="auto"/>
        <w:ind w:left="426"/>
        <w:jc w:val="both"/>
        <w:rPr>
          <w:rFonts w:ascii="Times New Roman" w:eastAsia="Calibri" w:hAnsi="Times New Roman" w:cs="Times New Roman"/>
          <w:sz w:val="24"/>
          <w:szCs w:val="24"/>
        </w:rPr>
      </w:pPr>
    </w:p>
    <w:p w:rsidR="006C675D" w:rsidRPr="006C675D" w:rsidRDefault="006C675D" w:rsidP="006C675D">
      <w:pPr>
        <w:shd w:val="clear" w:color="auto" w:fill="FFFFFF"/>
        <w:tabs>
          <w:tab w:val="left" w:pos="0"/>
          <w:tab w:val="left" w:pos="993"/>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b/>
          <w:sz w:val="24"/>
          <w:szCs w:val="24"/>
        </w:rPr>
        <w:t xml:space="preserve">2.3 </w:t>
      </w:r>
      <w:r w:rsidRPr="006C675D">
        <w:rPr>
          <w:rFonts w:ascii="Times New Roman" w:eastAsia="Calibri" w:hAnsi="Times New Roman" w:cs="Times New Roman"/>
          <w:b/>
          <w:sz w:val="24"/>
          <w:szCs w:val="24"/>
          <w:lang w:val="id-ID"/>
        </w:rPr>
        <w:t xml:space="preserve">  </w:t>
      </w:r>
      <w:r w:rsidRPr="006C675D">
        <w:rPr>
          <w:rFonts w:ascii="Times New Roman" w:eastAsia="Calibri" w:hAnsi="Times New Roman" w:cs="Times New Roman"/>
          <w:b/>
          <w:sz w:val="24"/>
          <w:szCs w:val="24"/>
        </w:rPr>
        <w:t xml:space="preserve">Distraksi </w:t>
      </w:r>
    </w:p>
    <w:p w:rsidR="006C675D" w:rsidRPr="006C675D" w:rsidRDefault="006C675D" w:rsidP="006C675D">
      <w:pPr>
        <w:shd w:val="clear" w:color="auto" w:fill="FFFFFF"/>
        <w:tabs>
          <w:tab w:val="left" w:pos="0"/>
        </w:tabs>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rPr>
        <w:tab/>
      </w:r>
      <w:r w:rsidRPr="006C675D">
        <w:rPr>
          <w:rFonts w:ascii="Times New Roman" w:eastAsia="Calibri" w:hAnsi="Times New Roman" w:cs="Times New Roman"/>
          <w:sz w:val="24"/>
          <w:szCs w:val="24"/>
          <w:lang w:val="id-ID"/>
        </w:rPr>
        <w:t xml:space="preserve">Teknik distraksi adalah pengalihan dari fokus perhatian terhadap nyeri ke stimulus yang lain. Teknik distraksi dapat mengatasi nyeri berdasarkan teori bahwa aktivasi retikuler menghambat stimulus nyeri. Jika seseorang menerima input sensori yang berlebihan dapat menyebabkan terhambatnya impuls nyeri ke otak (nyeri berkurang atau tidak dirasakan oleh klien),. Stimulus yang menyenangkan dari luar juga dapat merangsang sekresi endorfin, sehingga stimulus nyeri yang dirasakan oleh klien menjadi berkurang. Peredaan nyeri secara umum berhubungan langsung dengan partisipasi aktif individu, banyaknya modalitas sensori yang digunakan dan minat individu dalam stimulasi, oleh karena itu, stimulasi </w:t>
      </w:r>
      <w:r w:rsidRPr="006C675D">
        <w:rPr>
          <w:rFonts w:ascii="Times New Roman" w:eastAsia="Calibri" w:hAnsi="Times New Roman" w:cs="Times New Roman"/>
          <w:sz w:val="24"/>
          <w:szCs w:val="24"/>
          <w:lang w:val="id-ID"/>
        </w:rPr>
        <w:lastRenderedPageBreak/>
        <w:t>penglihatan, pendengaran dan sentuhan mungkin akan lebih efektif dalam menurunkan nyeri dibanding stimulasi satu indera saja (Tamsuri, 2013)</w:t>
      </w:r>
    </w:p>
    <w:p w:rsidR="006C675D" w:rsidRPr="006C675D" w:rsidRDefault="006C675D" w:rsidP="006C675D">
      <w:pPr>
        <w:shd w:val="clear" w:color="auto" w:fill="FFFFFF"/>
        <w:tabs>
          <w:tab w:val="left" w:pos="0"/>
          <w:tab w:val="left" w:pos="993"/>
        </w:tabs>
        <w:spacing w:after="0" w:line="480" w:lineRule="auto"/>
        <w:jc w:val="both"/>
        <w:rPr>
          <w:rFonts w:ascii="Times New Roman" w:eastAsia="Calibri" w:hAnsi="Times New Roman" w:cs="Times New Roman"/>
          <w:b/>
          <w:sz w:val="24"/>
          <w:szCs w:val="24"/>
        </w:rPr>
      </w:pPr>
      <w:r w:rsidRPr="006C675D">
        <w:rPr>
          <w:rFonts w:ascii="Times New Roman" w:eastAsia="Calibri" w:hAnsi="Times New Roman" w:cs="Times New Roman"/>
          <w:sz w:val="24"/>
          <w:szCs w:val="24"/>
          <w:lang w:val="id-ID"/>
        </w:rPr>
        <w:t>.</w:t>
      </w:r>
      <w:r w:rsidRPr="006C675D">
        <w:rPr>
          <w:rFonts w:ascii="Times New Roman" w:eastAsia="Calibri" w:hAnsi="Times New Roman" w:cs="Times New Roman"/>
          <w:b/>
          <w:sz w:val="24"/>
          <w:szCs w:val="24"/>
        </w:rPr>
        <w:t>2.</w:t>
      </w:r>
      <w:r w:rsidRPr="006C675D">
        <w:rPr>
          <w:rFonts w:ascii="Times New Roman" w:eastAsia="Calibri" w:hAnsi="Times New Roman" w:cs="Times New Roman"/>
          <w:b/>
          <w:sz w:val="24"/>
          <w:szCs w:val="24"/>
          <w:lang w:val="id-ID"/>
        </w:rPr>
        <w:t xml:space="preserve">3.1   </w:t>
      </w:r>
      <w:r w:rsidRPr="006C675D">
        <w:rPr>
          <w:rFonts w:ascii="Times New Roman" w:eastAsia="Calibri" w:hAnsi="Times New Roman" w:cs="Times New Roman"/>
          <w:b/>
          <w:sz w:val="24"/>
          <w:szCs w:val="24"/>
        </w:rPr>
        <w:t>Imajinasi Terbimbing (</w:t>
      </w:r>
      <w:r w:rsidRPr="006C675D">
        <w:rPr>
          <w:rFonts w:ascii="Times New Roman" w:eastAsia="Calibri" w:hAnsi="Times New Roman" w:cs="Times New Roman"/>
          <w:b/>
          <w:i/>
          <w:sz w:val="24"/>
          <w:szCs w:val="24"/>
        </w:rPr>
        <w:t>Guided Imagecy</w:t>
      </w:r>
      <w:r w:rsidRPr="006C675D">
        <w:rPr>
          <w:rFonts w:ascii="Times New Roman" w:eastAsia="Calibri" w:hAnsi="Times New Roman" w:cs="Times New Roman"/>
          <w:b/>
          <w:sz w:val="24"/>
          <w:szCs w:val="24"/>
        </w:rPr>
        <w:t>)</w:t>
      </w:r>
    </w:p>
    <w:p w:rsidR="006C675D" w:rsidRPr="006C675D" w:rsidRDefault="006C675D" w:rsidP="006C675D">
      <w:pPr>
        <w:shd w:val="clear" w:color="auto" w:fill="FFFFFF"/>
        <w:tabs>
          <w:tab w:val="left" w:pos="0"/>
        </w:tabs>
        <w:spacing w:after="0" w:line="480" w:lineRule="auto"/>
        <w:jc w:val="both"/>
        <w:rPr>
          <w:rFonts w:ascii="Times New Roman" w:eastAsia="Calibri" w:hAnsi="Times New Roman" w:cs="Times New Roman"/>
          <w:sz w:val="24"/>
          <w:szCs w:val="24"/>
        </w:rPr>
      </w:pPr>
      <w:r w:rsidRPr="006C675D">
        <w:rPr>
          <w:rFonts w:ascii="Times New Roman" w:eastAsia="Calibri" w:hAnsi="Times New Roman" w:cs="Times New Roman"/>
          <w:sz w:val="24"/>
          <w:szCs w:val="24"/>
        </w:rPr>
        <w:tab/>
        <w:t>Imajinasi terbimbing adalah menggunakan imajinasi seseorang dalam suatu cara yang rancang secara khusus untuk mencapai efek postif tertentu. agar imajinasi terbimbing lebih efektif dibutuhkan waktu yang banyak untuk menjelaskan tehniknya dan mempraktekannya.</w:t>
      </w:r>
    </w:p>
    <w:p w:rsidR="006C675D" w:rsidRPr="006C675D" w:rsidRDefault="006C675D" w:rsidP="006C675D">
      <w:pPr>
        <w:spacing w:after="0" w:line="480" w:lineRule="auto"/>
        <w:ind w:left="993" w:hanging="993"/>
        <w:jc w:val="both"/>
        <w:rPr>
          <w:rFonts w:ascii="Times New Roman" w:eastAsia="Times New Roman" w:hAnsi="Times New Roman" w:cs="Times New Roman"/>
          <w:b/>
          <w:sz w:val="24"/>
          <w:szCs w:val="24"/>
        </w:rPr>
      </w:pPr>
      <w:r w:rsidRPr="006C675D">
        <w:rPr>
          <w:rFonts w:ascii="Times New Roman" w:eastAsia="Times New Roman" w:hAnsi="Times New Roman" w:cs="Times New Roman"/>
          <w:b/>
          <w:sz w:val="24"/>
          <w:szCs w:val="24"/>
          <w:lang w:val="id-ID"/>
        </w:rPr>
        <w:t xml:space="preserve">2.3.2   </w:t>
      </w:r>
      <w:r w:rsidRPr="006C675D">
        <w:rPr>
          <w:rFonts w:ascii="Times New Roman" w:eastAsia="Times New Roman" w:hAnsi="Times New Roman" w:cs="Times New Roman"/>
          <w:b/>
          <w:bCs/>
          <w:sz w:val="24"/>
          <w:szCs w:val="24"/>
        </w:rPr>
        <w:t>Distraksi pernafasan</w:t>
      </w:r>
    </w:p>
    <w:p w:rsidR="006C675D" w:rsidRPr="006C675D" w:rsidRDefault="006C675D" w:rsidP="006C675D">
      <w:pPr>
        <w:spacing w:after="0" w:line="480" w:lineRule="auto"/>
        <w:ind w:hanging="142"/>
        <w:jc w:val="both"/>
        <w:rPr>
          <w:rFonts w:ascii="Times New Roman" w:eastAsia="Times New Roman" w:hAnsi="Times New Roman" w:cs="Times New Roman"/>
          <w:sz w:val="24"/>
          <w:szCs w:val="24"/>
        </w:rPr>
      </w:pPr>
      <w:r w:rsidRPr="006C675D">
        <w:rPr>
          <w:rFonts w:ascii="Times New Roman" w:eastAsia="Times New Roman" w:hAnsi="Times New Roman" w:cs="Times New Roman"/>
          <w:sz w:val="24"/>
          <w:szCs w:val="24"/>
        </w:rPr>
        <w:tab/>
      </w:r>
      <w:r w:rsidRPr="006C675D">
        <w:rPr>
          <w:rFonts w:ascii="Times New Roman" w:eastAsia="Times New Roman" w:hAnsi="Times New Roman" w:cs="Times New Roman"/>
          <w:sz w:val="24"/>
          <w:szCs w:val="24"/>
          <w:lang w:val="id-ID"/>
        </w:rPr>
        <w:t xml:space="preserve">          </w:t>
      </w:r>
      <w:r w:rsidRPr="006C675D">
        <w:rPr>
          <w:rFonts w:ascii="Times New Roman" w:eastAsia="Times New Roman" w:hAnsi="Times New Roman" w:cs="Times New Roman"/>
          <w:sz w:val="24"/>
          <w:szCs w:val="24"/>
        </w:rPr>
        <w:t>Bernafas ritmik, anjurkan klien untuk memandang fokus pada satu objek atau memejamkan mata dan melakukan inhalasi perlahan melalui hidung dengan hitungan satu sampai empat dan kemudian menghembuskan nafas melalui mulut secara perlahan dengan menghitung satu sampai empat (dalam hati). Anjurkan klien untuk berkosentrasi pada sensasi pernapasan dan terhadap gambar yang memberi ketenangan, lanjutkan tehnik ini hingga terbentuk pola pernafasan ritmik.</w:t>
      </w:r>
    </w:p>
    <w:p w:rsidR="006C675D" w:rsidRPr="006C675D" w:rsidRDefault="006C675D" w:rsidP="006C675D">
      <w:pPr>
        <w:spacing w:after="0" w:line="480" w:lineRule="auto"/>
        <w:ind w:hanging="142"/>
        <w:jc w:val="both"/>
        <w:rPr>
          <w:rFonts w:ascii="Times New Roman" w:eastAsia="Times New Roman" w:hAnsi="Times New Roman" w:cs="Times New Roman"/>
          <w:sz w:val="24"/>
          <w:szCs w:val="24"/>
        </w:rPr>
      </w:pPr>
      <w:r w:rsidRPr="006C675D">
        <w:rPr>
          <w:rFonts w:ascii="Times New Roman" w:eastAsia="Times New Roman" w:hAnsi="Times New Roman" w:cs="Times New Roman"/>
          <w:sz w:val="24"/>
          <w:szCs w:val="24"/>
        </w:rPr>
        <w:tab/>
      </w:r>
      <w:r w:rsidRPr="006C675D">
        <w:rPr>
          <w:rFonts w:ascii="Times New Roman" w:eastAsia="Times New Roman" w:hAnsi="Times New Roman" w:cs="Times New Roman"/>
          <w:sz w:val="24"/>
          <w:szCs w:val="24"/>
          <w:lang w:val="id-ID"/>
        </w:rPr>
        <w:t xml:space="preserve">        </w:t>
      </w:r>
      <w:r w:rsidRPr="006C675D">
        <w:rPr>
          <w:rFonts w:ascii="Times New Roman" w:eastAsia="Times New Roman" w:hAnsi="Times New Roman" w:cs="Times New Roman"/>
          <w:sz w:val="24"/>
          <w:szCs w:val="24"/>
        </w:rPr>
        <w:t>Bernafas ritmik dan massase, instruksi kan klien untuk melakukan pernafasan ritmik dan pada saat yang bersamaan lakukan massase pada bagaian tubuh yang mengalami nyeri dengan melakukan pijatan atau gerakan memutar di area nyeri.</w:t>
      </w:r>
    </w:p>
    <w:p w:rsidR="006C675D" w:rsidRPr="006C675D" w:rsidRDefault="006C675D" w:rsidP="006C675D">
      <w:pPr>
        <w:spacing w:after="0" w:line="480" w:lineRule="auto"/>
        <w:ind w:left="709" w:hanging="709"/>
        <w:jc w:val="both"/>
        <w:rPr>
          <w:rFonts w:ascii="Times New Roman" w:eastAsia="Times New Roman" w:hAnsi="Times New Roman" w:cs="Times New Roman"/>
          <w:b/>
          <w:sz w:val="24"/>
          <w:szCs w:val="24"/>
        </w:rPr>
      </w:pPr>
      <w:r w:rsidRPr="006C675D">
        <w:rPr>
          <w:rFonts w:ascii="Times New Roman" w:eastAsia="Times New Roman" w:hAnsi="Times New Roman" w:cs="Times New Roman"/>
          <w:b/>
          <w:bCs/>
          <w:sz w:val="24"/>
          <w:szCs w:val="24"/>
          <w:lang w:val="id-ID"/>
        </w:rPr>
        <w:t>2.3.3</w:t>
      </w:r>
      <w:r w:rsidRPr="006C675D">
        <w:rPr>
          <w:rFonts w:ascii="Times New Roman" w:eastAsia="Times New Roman" w:hAnsi="Times New Roman" w:cs="Times New Roman"/>
          <w:b/>
          <w:bCs/>
          <w:sz w:val="24"/>
          <w:szCs w:val="24"/>
        </w:rPr>
        <w:tab/>
        <w:t xml:space="preserve"> Distraksi intelektual</w:t>
      </w:r>
    </w:p>
    <w:p w:rsidR="006C675D" w:rsidRPr="006C675D" w:rsidRDefault="006C675D" w:rsidP="006C675D">
      <w:pPr>
        <w:spacing w:after="0" w:line="480" w:lineRule="auto"/>
        <w:ind w:hanging="142"/>
        <w:jc w:val="both"/>
        <w:rPr>
          <w:rFonts w:ascii="Times New Roman" w:eastAsia="Times New Roman" w:hAnsi="Times New Roman" w:cs="Times New Roman"/>
          <w:sz w:val="24"/>
          <w:szCs w:val="24"/>
        </w:rPr>
      </w:pPr>
      <w:r w:rsidRPr="006C675D">
        <w:rPr>
          <w:rFonts w:ascii="Times New Roman" w:eastAsia="Times New Roman" w:hAnsi="Times New Roman" w:cs="Times New Roman"/>
          <w:sz w:val="24"/>
          <w:szCs w:val="24"/>
        </w:rPr>
        <w:tab/>
      </w:r>
      <w:r w:rsidRPr="006C675D">
        <w:rPr>
          <w:rFonts w:ascii="Times New Roman" w:eastAsia="Times New Roman" w:hAnsi="Times New Roman" w:cs="Times New Roman"/>
          <w:sz w:val="24"/>
          <w:szCs w:val="24"/>
        </w:rPr>
        <w:tab/>
        <w:t>Antara lain dengan mengisi teka-teki silang, bermain kartu, melakukan kegemaran (di tempat tidur) seperti mengumpulkan perangko, menulis cerita.</w:t>
      </w:r>
    </w:p>
    <w:p w:rsidR="006C675D" w:rsidRPr="006C675D" w:rsidRDefault="006C675D" w:rsidP="006C675D">
      <w:pPr>
        <w:spacing w:after="0" w:line="480" w:lineRule="auto"/>
        <w:ind w:left="567" w:hanging="567"/>
        <w:jc w:val="both"/>
        <w:rPr>
          <w:rFonts w:ascii="Times New Roman" w:eastAsia="Times New Roman" w:hAnsi="Times New Roman" w:cs="Times New Roman"/>
          <w:b/>
          <w:sz w:val="24"/>
          <w:szCs w:val="24"/>
        </w:rPr>
      </w:pPr>
      <w:r w:rsidRPr="006C675D">
        <w:rPr>
          <w:rFonts w:ascii="Times New Roman" w:eastAsia="Times New Roman" w:hAnsi="Times New Roman" w:cs="Times New Roman"/>
          <w:b/>
          <w:bCs/>
          <w:sz w:val="24"/>
          <w:szCs w:val="24"/>
          <w:lang w:val="id-ID"/>
        </w:rPr>
        <w:t>2.3.4</w:t>
      </w:r>
      <w:r w:rsidRPr="006C675D">
        <w:rPr>
          <w:rFonts w:ascii="Times New Roman" w:eastAsia="Times New Roman" w:hAnsi="Times New Roman" w:cs="Times New Roman"/>
          <w:b/>
          <w:bCs/>
          <w:sz w:val="24"/>
          <w:szCs w:val="24"/>
        </w:rPr>
        <w:tab/>
        <w:t xml:space="preserve"> </w:t>
      </w:r>
      <w:r w:rsidRPr="006C675D">
        <w:rPr>
          <w:rFonts w:ascii="Times New Roman" w:eastAsia="Times New Roman" w:hAnsi="Times New Roman" w:cs="Times New Roman"/>
          <w:b/>
          <w:bCs/>
          <w:sz w:val="24"/>
          <w:szCs w:val="24"/>
          <w:lang w:val="id-ID"/>
        </w:rPr>
        <w:t xml:space="preserve"> </w:t>
      </w:r>
      <w:r w:rsidRPr="006C675D">
        <w:rPr>
          <w:rFonts w:ascii="Times New Roman" w:eastAsia="Times New Roman" w:hAnsi="Times New Roman" w:cs="Times New Roman"/>
          <w:b/>
          <w:bCs/>
          <w:sz w:val="24"/>
          <w:szCs w:val="24"/>
        </w:rPr>
        <w:t xml:space="preserve">Teknik pernafasan </w:t>
      </w:r>
    </w:p>
    <w:p w:rsidR="006C675D" w:rsidRDefault="006C675D" w:rsidP="006C675D">
      <w:pPr>
        <w:spacing w:after="0" w:line="480" w:lineRule="auto"/>
        <w:ind w:left="993" w:hanging="426"/>
        <w:jc w:val="both"/>
        <w:rPr>
          <w:rFonts w:ascii="Times New Roman" w:eastAsia="Times New Roman" w:hAnsi="Times New Roman" w:cs="Times New Roman"/>
          <w:sz w:val="24"/>
          <w:szCs w:val="24"/>
        </w:rPr>
      </w:pPr>
      <w:r w:rsidRPr="006C675D">
        <w:rPr>
          <w:rFonts w:ascii="Times New Roman" w:eastAsia="Times New Roman" w:hAnsi="Times New Roman" w:cs="Times New Roman"/>
          <w:sz w:val="24"/>
          <w:szCs w:val="24"/>
          <w:lang w:val="id-ID"/>
        </w:rPr>
        <w:t xml:space="preserve"> </w:t>
      </w:r>
      <w:r w:rsidRPr="006C675D">
        <w:rPr>
          <w:rFonts w:ascii="Times New Roman" w:eastAsia="Times New Roman" w:hAnsi="Times New Roman" w:cs="Times New Roman"/>
          <w:sz w:val="24"/>
          <w:szCs w:val="24"/>
        </w:rPr>
        <w:t>Seperti bermain, menyanyi, menggambar atau sembayang</w:t>
      </w:r>
    </w:p>
    <w:p w:rsidR="008F4785" w:rsidRPr="006C675D" w:rsidRDefault="008F4785" w:rsidP="006C675D">
      <w:pPr>
        <w:spacing w:after="0" w:line="480" w:lineRule="auto"/>
        <w:ind w:left="993" w:hanging="426"/>
        <w:jc w:val="both"/>
        <w:rPr>
          <w:rFonts w:ascii="Times New Roman" w:eastAsia="Times New Roman" w:hAnsi="Times New Roman" w:cs="Times New Roman"/>
          <w:sz w:val="24"/>
          <w:szCs w:val="24"/>
        </w:rPr>
      </w:pPr>
    </w:p>
    <w:p w:rsidR="006C675D" w:rsidRPr="006C675D" w:rsidRDefault="006C675D" w:rsidP="006C675D">
      <w:pPr>
        <w:spacing w:after="0" w:line="480" w:lineRule="auto"/>
        <w:ind w:left="567" w:hanging="567"/>
        <w:jc w:val="both"/>
        <w:rPr>
          <w:rFonts w:ascii="Times New Roman" w:eastAsia="Times New Roman" w:hAnsi="Times New Roman" w:cs="Times New Roman"/>
          <w:b/>
          <w:sz w:val="24"/>
          <w:szCs w:val="24"/>
        </w:rPr>
      </w:pPr>
      <w:r w:rsidRPr="006C675D">
        <w:rPr>
          <w:rFonts w:ascii="Times New Roman" w:eastAsia="Times New Roman" w:hAnsi="Times New Roman" w:cs="Times New Roman"/>
          <w:b/>
          <w:bCs/>
          <w:sz w:val="24"/>
          <w:szCs w:val="24"/>
          <w:lang w:val="id-ID"/>
        </w:rPr>
        <w:lastRenderedPageBreak/>
        <w:t>2.3.5</w:t>
      </w:r>
      <w:r w:rsidRPr="006C675D">
        <w:rPr>
          <w:rFonts w:ascii="Times New Roman" w:eastAsia="Times New Roman" w:hAnsi="Times New Roman" w:cs="Times New Roman"/>
          <w:b/>
          <w:bCs/>
          <w:sz w:val="24"/>
          <w:szCs w:val="24"/>
        </w:rPr>
        <w:tab/>
        <w:t xml:space="preserve"> Imajinasi terbimbing </w:t>
      </w:r>
    </w:p>
    <w:p w:rsidR="006C675D" w:rsidRPr="006C675D" w:rsidRDefault="006C675D" w:rsidP="006C675D">
      <w:pPr>
        <w:spacing w:after="0" w:line="480" w:lineRule="auto"/>
        <w:ind w:firstLine="567"/>
        <w:jc w:val="both"/>
        <w:rPr>
          <w:rFonts w:ascii="Times New Roman" w:eastAsia="Calibri" w:hAnsi="Times New Roman" w:cs="Times New Roman"/>
          <w:b/>
          <w:sz w:val="24"/>
          <w:szCs w:val="24"/>
        </w:rPr>
      </w:pPr>
      <w:r w:rsidRPr="006C675D">
        <w:rPr>
          <w:rFonts w:ascii="Times New Roman" w:eastAsia="Times New Roman" w:hAnsi="Times New Roman" w:cs="Times New Roman"/>
          <w:sz w:val="24"/>
          <w:szCs w:val="24"/>
        </w:rPr>
        <w:t>Adalah kegiatan klien membuat suatu bayangan yang menyenangkan dan mengonsentrasikan diri pada bayangan tersebut serta berangsur-angsur membebaskan diri dari dari perhatian terhadap nyeri.</w:t>
      </w:r>
    </w:p>
    <w:p w:rsidR="006C675D" w:rsidRPr="006C675D" w:rsidRDefault="006C675D" w:rsidP="006C675D">
      <w:pPr>
        <w:spacing w:after="0" w:line="480" w:lineRule="auto"/>
        <w:jc w:val="both"/>
        <w:rPr>
          <w:rFonts w:ascii="Times New Roman" w:eastAsia="Calibri" w:hAnsi="Times New Roman" w:cs="Times New Roman"/>
          <w:b/>
          <w:sz w:val="24"/>
          <w:szCs w:val="24"/>
          <w:lang w:val="id-ID"/>
        </w:rPr>
      </w:pPr>
      <w:r w:rsidRPr="006C675D">
        <w:rPr>
          <w:rFonts w:ascii="Times New Roman" w:eastAsia="Calibri" w:hAnsi="Times New Roman" w:cs="Times New Roman"/>
          <w:b/>
          <w:sz w:val="24"/>
          <w:szCs w:val="24"/>
          <w:lang w:val="id-ID"/>
        </w:rPr>
        <w:t>2.3.6.  Faktor-faktor yang berhubungan dengan terapi non farmakologi pada pasien fraktur</w:t>
      </w:r>
    </w:p>
    <w:p w:rsidR="006C675D" w:rsidRPr="006C675D" w:rsidRDefault="006C675D" w:rsidP="006C675D">
      <w:pPr>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t>Seseorang  yang sedang  mengalami  stres akan terjadi pengaktifan HPA aksis dan mengakibatkan hipotalamus menyekresikan (</w:t>
      </w:r>
      <w:r w:rsidRPr="006C675D">
        <w:rPr>
          <w:rFonts w:ascii="Times New Roman" w:eastAsia="Calibri" w:hAnsi="Times New Roman" w:cs="Times New Roman"/>
          <w:i/>
          <w:sz w:val="24"/>
          <w:szCs w:val="24"/>
          <w:lang w:val="id-ID"/>
        </w:rPr>
        <w:t>Corticitropic Releasing Hormone</w:t>
      </w:r>
      <w:r w:rsidRPr="006C675D">
        <w:rPr>
          <w:rFonts w:ascii="Times New Roman" w:eastAsia="Calibri" w:hAnsi="Times New Roman" w:cs="Times New Roman"/>
          <w:sz w:val="24"/>
          <w:szCs w:val="24"/>
          <w:lang w:val="id-ID"/>
        </w:rPr>
        <w:t xml:space="preserve">)  CRH.  CRH ini  mempunyai  pengaruh  negatif  yaitu dapat menghambat sekresi GnRH hipotalamus dari tempat produksinya di nucleus arkuata, ketidakseimbangan CRH dapat memepengaruhi terhadap penekanan fungsi reproduksi perempuan  pada  saat  stres (Sherwood,  2013).  </w:t>
      </w:r>
    </w:p>
    <w:p w:rsidR="006C675D" w:rsidRPr="006C675D" w:rsidRDefault="006C675D" w:rsidP="006C675D">
      <w:pPr>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ab/>
        <w:t xml:space="preserve">Menurut Guyton (2014) sekresi CRH ini akan merangsang pelepasan  (Adenocorticotropin  Hormon) ACTH oleh hipofisis  anterior  yang selanjutnya ACTH akan merangsang kelenjar adrenal  untuk  menyekresikan  kortisol. Kortisol  berperan  dalam menghambat repository sekresi  LH oleh  pusat  aktivitas otak  dengan  cara menghambat respon hipofisis anterior terhadap GnRH. Selama siklus menstruasi,  peran  hormon LH  sangat  dibutuhkan   dalam   menghasilkan hormon  estrogen  dan  progesteron. </w:t>
      </w:r>
      <w:r w:rsidRPr="006C675D">
        <w:rPr>
          <w:rFonts w:ascii="Times New Roman" w:eastAsia="Calibri" w:hAnsi="Times New Roman" w:cs="Times New Roman"/>
          <w:i/>
          <w:sz w:val="24"/>
          <w:szCs w:val="24"/>
          <w:lang w:val="id-ID"/>
        </w:rPr>
        <w:t>Hormone estrogen</w:t>
      </w:r>
      <w:r w:rsidRPr="006C675D">
        <w:rPr>
          <w:rFonts w:ascii="Times New Roman" w:eastAsia="Calibri" w:hAnsi="Times New Roman" w:cs="Times New Roman"/>
          <w:sz w:val="24"/>
          <w:szCs w:val="24"/>
          <w:lang w:val="id-ID"/>
        </w:rPr>
        <w:t xml:space="preserve"> dan progesteron memiliki  peranan  yang  penting    selama  siklus  mentruasi  yang  secara  normal  terjadi  pada  wanita  setiap  bulannya, pengaruh dari hormonekortisol menyebabkan ketidakseimbangan hormonen yang  berperan terhadap  siklus menstruasi,  biasanya siklus menstruasi  menjadi tidak  teratur  (Sherwood, 2013).</w:t>
      </w:r>
    </w:p>
    <w:p w:rsidR="006C675D" w:rsidRPr="006C675D" w:rsidRDefault="006C675D" w:rsidP="006C675D">
      <w:pPr>
        <w:spacing w:after="0" w:line="480" w:lineRule="auto"/>
        <w:jc w:val="both"/>
        <w:rPr>
          <w:rFonts w:ascii="Times New Roman" w:eastAsia="Calibri" w:hAnsi="Times New Roman" w:cs="Times New Roman"/>
          <w:b/>
          <w:sz w:val="24"/>
          <w:szCs w:val="24"/>
          <w:lang w:val="id-ID"/>
        </w:rPr>
      </w:pPr>
    </w:p>
    <w:p w:rsidR="006C675D" w:rsidRPr="006C675D" w:rsidRDefault="006C675D" w:rsidP="006C675D">
      <w:pPr>
        <w:spacing w:after="0" w:line="480" w:lineRule="auto"/>
        <w:jc w:val="both"/>
        <w:rPr>
          <w:rFonts w:ascii="Times New Roman" w:eastAsia="Calibri" w:hAnsi="Times New Roman" w:cs="Times New Roman"/>
          <w:b/>
          <w:sz w:val="24"/>
          <w:szCs w:val="24"/>
          <w:lang w:val="id-ID"/>
        </w:rPr>
      </w:pPr>
      <w:r w:rsidRPr="006C675D">
        <w:rPr>
          <w:rFonts w:ascii="Times New Roman" w:eastAsia="Calibri" w:hAnsi="Times New Roman" w:cs="Times New Roman"/>
          <w:b/>
          <w:sz w:val="24"/>
          <w:szCs w:val="24"/>
          <w:lang w:val="id-ID"/>
        </w:rPr>
        <w:t>2.4  Beberapa Penelitian Yang Berhubungan Dengan Penanganganan Nyeri Post Operasi Fraktur</w:t>
      </w:r>
    </w:p>
    <w:p w:rsidR="006C675D" w:rsidRPr="006C675D" w:rsidRDefault="006C675D" w:rsidP="006C675D">
      <w:pPr>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b/>
          <w:sz w:val="24"/>
          <w:szCs w:val="24"/>
          <w:lang w:val="id-ID"/>
        </w:rPr>
        <w:t xml:space="preserve">     </w:t>
      </w:r>
      <w:r w:rsidRPr="006C675D">
        <w:rPr>
          <w:rFonts w:ascii="Times New Roman" w:eastAsia="Calibri" w:hAnsi="Times New Roman" w:cs="Times New Roman"/>
          <w:sz w:val="24"/>
          <w:szCs w:val="24"/>
          <w:lang w:val="id-ID"/>
        </w:rPr>
        <w:t>Nyeri (Pain) adalah kondisi perasaan yang tidak menyenagkan. Sifatnya sangat subjektif karna perasaan nyeri berbeda pada setiap orang baik  dalam  hal  skala ataupun tingkatannya dan hanya orang tersebutlah yang dapat  menjelaskan  dan  mengefakuasi  rasa  nyeri  yang  dialaminya (Hidayat, 2012).\</w:t>
      </w:r>
    </w:p>
    <w:p w:rsidR="006C675D" w:rsidRPr="006C675D" w:rsidRDefault="006C675D" w:rsidP="006C675D">
      <w:pPr>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 xml:space="preserve">        Penanganan nyeri dapat dilakukan dengan cara farmakoloi dan non farmakologi (Smeltzer, 2013). Penanganan non farmakologi dapat dengan masase, distraksi, relaksasi nafas dalam, imaginasi terbimbing dan sejenisnya. Beberapa hasil penelitian mengenai penanganan nyeri secara non farmakologi dilakukan oleh Novita (2017) mengenai Pengaruh Terapi Musik Instrumental terhadap Perubahan Skala Nyeri Pada Pasien Pre Operasi  Fraktur Di Rumkit Tk.III R.W.Monginsidi Teling Dan RSU GMIM Bethesda Tomohon, menunjukan terdapat Pengaruh Terapi Musik Instrumental Terhadap Perubahan Skala Nyeri Pada Pasien Pre Operasi Fraktur. Demikian juga hasil penelitian Wahyuningsih (2019) mengenai Pengaruh Teknik Relaksasi Nafas Dalam Terhadap Tingkat Kecemasan Pasien Pre Operasi Fraktur Femur, menunjukan Terdapat pengaruh yang signifikan pada kelompok intervensi dan kelompok kontrol.</w:t>
      </w:r>
    </w:p>
    <w:p w:rsidR="006C675D" w:rsidRPr="006C675D" w:rsidRDefault="006C675D" w:rsidP="006C675D">
      <w:pPr>
        <w:spacing w:after="0" w:line="480" w:lineRule="auto"/>
        <w:jc w:val="both"/>
        <w:rPr>
          <w:rFonts w:ascii="Times New Roman" w:eastAsia="Calibri" w:hAnsi="Times New Roman" w:cs="Times New Roman"/>
          <w:sz w:val="24"/>
          <w:szCs w:val="24"/>
          <w:lang w:val="id-ID"/>
        </w:rPr>
      </w:pPr>
      <w:r w:rsidRPr="006C675D">
        <w:rPr>
          <w:rFonts w:ascii="Times New Roman" w:eastAsia="Calibri" w:hAnsi="Times New Roman" w:cs="Times New Roman"/>
          <w:sz w:val="24"/>
          <w:szCs w:val="24"/>
          <w:lang w:val="id-ID"/>
        </w:rPr>
        <w:t xml:space="preserve"> Penelitian lainnya oleh Ikbal (2017) mengenai Pengaruh Pemberian Kompres Hangat Terhadap Nyeri Pada Pasien Fraktur Post Operasi di RST. Dr. Reksodiwiryo Padang, menunjukan 60,0% responden mengalami nyeri ringan sebelum pemberian kompres hangat, Seluruh (100,0%) responden mengalami nyeri </w:t>
      </w:r>
      <w:r w:rsidRPr="006C675D">
        <w:rPr>
          <w:rFonts w:ascii="Times New Roman" w:eastAsia="Calibri" w:hAnsi="Times New Roman" w:cs="Times New Roman"/>
          <w:sz w:val="24"/>
          <w:szCs w:val="24"/>
          <w:lang w:val="id-ID"/>
        </w:rPr>
        <w:lastRenderedPageBreak/>
        <w:t>ringan sesudah pemberian kompres hangat. Terdapat pengaruh pemberian kompres hangat terhadap nyeri pada pasien post operasi fraktur di RST.  Dr. Reksodiwiryo Padang.</w:t>
      </w: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1F07DC" w:rsidRDefault="001F07DC" w:rsidP="00F65C44">
      <w:pPr>
        <w:spacing w:after="0" w:line="240" w:lineRule="auto"/>
        <w:jc w:val="center"/>
        <w:rPr>
          <w:lang w:val="id-ID"/>
        </w:rPr>
      </w:pPr>
    </w:p>
    <w:p w:rsidR="001F07DC" w:rsidRDefault="001F07DC"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811122" w:rsidRPr="00786A95" w:rsidRDefault="00811122" w:rsidP="00811122">
      <w:pPr>
        <w:jc w:val="center"/>
        <w:rPr>
          <w:rFonts w:ascii="Times New Roman" w:hAnsi="Times New Roman" w:cs="Times New Roman"/>
          <w:b/>
          <w:sz w:val="24"/>
          <w:szCs w:val="24"/>
        </w:rPr>
      </w:pPr>
      <w:r w:rsidRPr="00786A95">
        <w:rPr>
          <w:rFonts w:ascii="Times New Roman" w:hAnsi="Times New Roman" w:cs="Times New Roman"/>
          <w:b/>
          <w:sz w:val="24"/>
          <w:szCs w:val="24"/>
        </w:rPr>
        <w:lastRenderedPageBreak/>
        <w:t>BAB III</w:t>
      </w:r>
    </w:p>
    <w:p w:rsidR="00811122" w:rsidRPr="00192232" w:rsidRDefault="00811122" w:rsidP="00811122">
      <w:pPr>
        <w:spacing w:after="160" w:line="259" w:lineRule="auto"/>
        <w:jc w:val="center"/>
        <w:rPr>
          <w:rFonts w:ascii="Times New Roman" w:eastAsia="Calibri" w:hAnsi="Times New Roman" w:cs="Times New Roman"/>
          <w:b/>
          <w:sz w:val="24"/>
          <w:szCs w:val="24"/>
          <w:lang w:val="id-ID"/>
        </w:rPr>
      </w:pPr>
      <w:r w:rsidRPr="00192232">
        <w:rPr>
          <w:rFonts w:ascii="Times New Roman" w:eastAsia="Calibri" w:hAnsi="Times New Roman" w:cs="Times New Roman"/>
          <w:b/>
          <w:sz w:val="24"/>
          <w:szCs w:val="24"/>
          <w:lang w:val="id-ID"/>
        </w:rPr>
        <w:t>METODE PENELITIAN</w:t>
      </w:r>
    </w:p>
    <w:p w:rsidR="00811122" w:rsidRPr="003067B0" w:rsidRDefault="00811122" w:rsidP="00811122">
      <w:pPr>
        <w:jc w:val="center"/>
        <w:rPr>
          <w:rFonts w:ascii="Times New Roman" w:hAnsi="Times New Roman" w:cs="Times New Roman"/>
          <w:b/>
          <w:sz w:val="28"/>
          <w:szCs w:val="28"/>
        </w:rPr>
      </w:pPr>
    </w:p>
    <w:p w:rsidR="00811122" w:rsidRPr="00225F70" w:rsidRDefault="00811122" w:rsidP="00811122">
      <w:pPr>
        <w:spacing w:after="0" w:line="480" w:lineRule="auto"/>
        <w:jc w:val="both"/>
        <w:rPr>
          <w:rFonts w:ascii="Times New Roman" w:eastAsia="Calibri" w:hAnsi="Times New Roman" w:cs="Times New Roman"/>
          <w:b/>
          <w:bCs/>
          <w:sz w:val="24"/>
          <w:szCs w:val="24"/>
          <w:lang w:val="id-ID"/>
        </w:rPr>
      </w:pPr>
      <w:r w:rsidRPr="00225F70">
        <w:rPr>
          <w:rFonts w:ascii="Times New Roman" w:eastAsia="Calibri" w:hAnsi="Times New Roman" w:cs="Times New Roman"/>
          <w:b/>
          <w:bCs/>
          <w:sz w:val="24"/>
          <w:szCs w:val="24"/>
          <w:lang w:val="id-ID"/>
        </w:rPr>
        <w:t>3.1    Desain Penelitian</w:t>
      </w:r>
    </w:p>
    <w:p w:rsidR="00811122" w:rsidRDefault="00811122" w:rsidP="00811122">
      <w:pPr>
        <w:pStyle w:val="Default"/>
        <w:spacing w:line="480" w:lineRule="auto"/>
        <w:jc w:val="both"/>
      </w:pPr>
      <w:r>
        <w:rPr>
          <w:rFonts w:eastAsia="Calibri"/>
        </w:rPr>
        <w:t xml:space="preserve">         </w:t>
      </w:r>
      <w:r w:rsidRPr="008A57FA">
        <w:rPr>
          <w:rFonts w:eastAsia="Calibri"/>
        </w:rPr>
        <w:t xml:space="preserve">Penelitian  ini  menggunakan  rancangan  </w:t>
      </w:r>
      <w:r w:rsidRPr="008F4785">
        <w:rPr>
          <w:rFonts w:eastAsia="Calibri"/>
          <w:i/>
        </w:rPr>
        <w:t>Literatire Review</w:t>
      </w:r>
      <w:r w:rsidRPr="008A57FA">
        <w:rPr>
          <w:rFonts w:eastAsia="Calibri"/>
        </w:rPr>
        <w:t xml:space="preserve">. </w:t>
      </w:r>
      <w:r w:rsidRPr="008A57FA">
        <w:rPr>
          <w:rFonts w:eastAsia="Calibri"/>
          <w:i/>
        </w:rPr>
        <w:t>Literature Review</w:t>
      </w:r>
      <w:r w:rsidRPr="008A57FA">
        <w:rPr>
          <w:rFonts w:eastAsia="Calibri"/>
        </w:rPr>
        <w:t xml:space="preserve"> adalah teknik pengumpulan data dengan mengadakan studi penelaahan terhadap buku-buku, literatur-literatur, catatan-catatan dan laporan-laporan yang ada hubungannya dengan masalah (Nazir, 2013)</w:t>
      </w:r>
      <w:r>
        <w:rPr>
          <w:rFonts w:eastAsia="Calibri"/>
        </w:rPr>
        <w:t>. P</w:t>
      </w:r>
      <w:r w:rsidRPr="00225F70">
        <w:rPr>
          <w:rFonts w:eastAsia="Calibri"/>
        </w:rPr>
        <w:t xml:space="preserve">enelitian ini bertujuan untuk mengetahui </w:t>
      </w:r>
      <w:r w:rsidRPr="006E3171">
        <w:rPr>
          <w:rFonts w:eastAsia="Calibri"/>
        </w:rPr>
        <w:t>Pengaruh Terapi Non Farmakologi Terhadap Nyeri Post Operasi Fraktur</w:t>
      </w:r>
      <w:r>
        <w:t>.</w:t>
      </w:r>
    </w:p>
    <w:p w:rsidR="00811122" w:rsidRPr="00084B0B" w:rsidRDefault="00811122" w:rsidP="00811122">
      <w:pPr>
        <w:spacing w:after="0" w:line="480" w:lineRule="auto"/>
        <w:ind w:firstLine="426"/>
        <w:jc w:val="both"/>
        <w:rPr>
          <w:rFonts w:ascii="Times New Roman" w:eastAsia="Calibri" w:hAnsi="Times New Roman" w:cs="Times New Roman"/>
          <w:b/>
          <w:bCs/>
          <w:sz w:val="24"/>
          <w:szCs w:val="24"/>
          <w:lang w:val="id-ID"/>
        </w:rPr>
      </w:pPr>
    </w:p>
    <w:p w:rsidR="00811122" w:rsidRDefault="00811122" w:rsidP="00811122">
      <w:pPr>
        <w:spacing w:after="0" w:line="480" w:lineRule="auto"/>
        <w:jc w:val="both"/>
        <w:rPr>
          <w:rFonts w:ascii="Times New Roman" w:eastAsia="Calibri" w:hAnsi="Times New Roman" w:cs="Times New Roman"/>
          <w:b/>
          <w:sz w:val="24"/>
          <w:szCs w:val="24"/>
          <w:lang w:val="id-ID"/>
        </w:rPr>
      </w:pPr>
      <w:r w:rsidRPr="00225F70">
        <w:rPr>
          <w:rFonts w:ascii="Times New Roman" w:eastAsia="Calibri" w:hAnsi="Times New Roman" w:cs="Times New Roman"/>
          <w:b/>
          <w:sz w:val="24"/>
          <w:szCs w:val="24"/>
          <w:lang w:val="id-ID"/>
        </w:rPr>
        <w:t xml:space="preserve">3.2    Strategi Pencarian </w:t>
      </w:r>
      <w:r>
        <w:rPr>
          <w:rFonts w:ascii="Times New Roman" w:eastAsia="Calibri" w:hAnsi="Times New Roman" w:cs="Times New Roman"/>
          <w:b/>
          <w:sz w:val="24"/>
          <w:szCs w:val="24"/>
          <w:lang w:val="id-ID"/>
        </w:rPr>
        <w:t>Jurnal</w:t>
      </w:r>
    </w:p>
    <w:p w:rsidR="00811122" w:rsidRDefault="00811122" w:rsidP="00811122">
      <w:pPr>
        <w:spacing w:after="0" w:line="480" w:lineRule="auto"/>
        <w:jc w:val="both"/>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3.2.1  Protokol dan Registrasi</w:t>
      </w:r>
    </w:p>
    <w:p w:rsidR="00811122" w:rsidRPr="006E3171" w:rsidRDefault="00811122" w:rsidP="00811122">
      <w:pPr>
        <w:spacing w:after="0" w:line="480" w:lineRule="auto"/>
        <w:jc w:val="both"/>
        <w:rPr>
          <w:rFonts w:ascii="Times New Roman" w:eastAsia="Calibri" w:hAnsi="Times New Roman" w:cs="Times New Roman"/>
          <w:i/>
          <w:sz w:val="24"/>
          <w:szCs w:val="24"/>
          <w:lang w:val="id-ID"/>
        </w:rPr>
      </w:pPr>
      <w:r>
        <w:rPr>
          <w:rFonts w:ascii="Times New Roman" w:eastAsia="Calibri" w:hAnsi="Times New Roman" w:cs="Times New Roman"/>
          <w:sz w:val="24"/>
          <w:szCs w:val="24"/>
          <w:lang w:val="id-ID"/>
        </w:rPr>
        <w:t xml:space="preserve">          </w:t>
      </w:r>
      <w:r w:rsidRPr="0001489E">
        <w:rPr>
          <w:rFonts w:ascii="Times New Roman" w:eastAsia="Calibri" w:hAnsi="Times New Roman" w:cs="Times New Roman"/>
          <w:sz w:val="24"/>
          <w:szCs w:val="24"/>
          <w:lang w:val="id-ID"/>
        </w:rPr>
        <w:t xml:space="preserve">Protokol dan evaluasi dari </w:t>
      </w:r>
      <w:r w:rsidRPr="00C548D6">
        <w:rPr>
          <w:rFonts w:ascii="Times New Roman" w:eastAsia="Calibri" w:hAnsi="Times New Roman" w:cs="Times New Roman"/>
          <w:i/>
          <w:sz w:val="24"/>
          <w:szCs w:val="24"/>
          <w:lang w:val="id-ID"/>
        </w:rPr>
        <w:t>literature review</w:t>
      </w:r>
      <w:r w:rsidRPr="0001489E">
        <w:rPr>
          <w:rFonts w:ascii="Times New Roman" w:eastAsia="Calibri" w:hAnsi="Times New Roman" w:cs="Times New Roman"/>
          <w:sz w:val="24"/>
          <w:szCs w:val="24"/>
          <w:lang w:val="id-ID"/>
        </w:rPr>
        <w:t xml:space="preserve"> akan menggunakan alur bagan untuk menentukan penyeleksian studi yang telah ditemukan dan disesuaikan dengan</w:t>
      </w:r>
      <w:r>
        <w:rPr>
          <w:rFonts w:ascii="Times New Roman" w:eastAsia="Calibri" w:hAnsi="Times New Roman" w:cs="Times New Roman"/>
          <w:sz w:val="24"/>
          <w:szCs w:val="24"/>
          <w:lang w:val="id-ID"/>
        </w:rPr>
        <w:t xml:space="preserve"> tujuan dari </w:t>
      </w:r>
      <w:r w:rsidRPr="006E3171">
        <w:rPr>
          <w:rFonts w:ascii="Times New Roman" w:eastAsia="Calibri" w:hAnsi="Times New Roman" w:cs="Times New Roman"/>
          <w:i/>
          <w:sz w:val="24"/>
          <w:szCs w:val="24"/>
          <w:lang w:val="id-ID"/>
        </w:rPr>
        <w:t>literature review.</w:t>
      </w:r>
    </w:p>
    <w:p w:rsidR="00811122" w:rsidRPr="00F60531" w:rsidRDefault="00811122" w:rsidP="00811122">
      <w:pPr>
        <w:spacing w:after="0" w:line="480" w:lineRule="auto"/>
        <w:jc w:val="both"/>
        <w:rPr>
          <w:rFonts w:ascii="Times New Roman" w:eastAsia="Calibri" w:hAnsi="Times New Roman" w:cs="Times New Roman"/>
          <w:b/>
          <w:sz w:val="24"/>
          <w:szCs w:val="24"/>
          <w:lang w:val="id-ID"/>
        </w:rPr>
      </w:pPr>
      <w:r w:rsidRPr="00F60531">
        <w:rPr>
          <w:rFonts w:ascii="Times New Roman" w:eastAsia="Calibri" w:hAnsi="Times New Roman" w:cs="Times New Roman"/>
          <w:b/>
          <w:sz w:val="24"/>
          <w:szCs w:val="24"/>
          <w:lang w:val="id-ID"/>
        </w:rPr>
        <w:t>3.2.2. Database Pencarian</w:t>
      </w:r>
    </w:p>
    <w:p w:rsidR="00811122" w:rsidRPr="00F60531" w:rsidRDefault="00811122" w:rsidP="00811122">
      <w:pPr>
        <w:spacing w:after="0" w:line="480" w:lineRule="auto"/>
        <w:ind w:firstLine="426"/>
        <w:jc w:val="both"/>
        <w:rPr>
          <w:rFonts w:ascii="Times New Roman" w:eastAsia="Calibri" w:hAnsi="Times New Roman" w:cs="Times New Roman"/>
          <w:sz w:val="24"/>
          <w:szCs w:val="24"/>
          <w:lang w:val="id-ID"/>
        </w:rPr>
      </w:pPr>
      <w:r w:rsidRPr="00084B0B">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id-ID"/>
        </w:rPr>
        <w:t xml:space="preserve"> </w:t>
      </w:r>
      <w:r w:rsidRPr="00084B0B">
        <w:rPr>
          <w:rFonts w:ascii="Times New Roman" w:eastAsia="Calibri" w:hAnsi="Times New Roman" w:cs="Times New Roman"/>
          <w:i/>
          <w:sz w:val="24"/>
          <w:szCs w:val="24"/>
        </w:rPr>
        <w:t>Literature review</w:t>
      </w:r>
      <w:r w:rsidRPr="00F60531">
        <w:rPr>
          <w:rFonts w:ascii="Times New Roman" w:eastAsia="Calibri" w:hAnsi="Times New Roman" w:cs="Times New Roman"/>
          <w:sz w:val="24"/>
          <w:szCs w:val="24"/>
        </w:rPr>
        <w:t xml:space="preserve"> ini merupakan rangkuman menyeluruh beberapa studi penelitian yang ditentukan berdasarkan tema mengenai </w:t>
      </w:r>
      <w:r>
        <w:rPr>
          <w:rFonts w:ascii="Times New Roman" w:eastAsia="Calibri" w:hAnsi="Times New Roman" w:cs="Times New Roman"/>
          <w:sz w:val="24"/>
          <w:szCs w:val="24"/>
          <w:lang w:val="id-ID"/>
        </w:rPr>
        <w:t xml:space="preserve">pengaruh terapi non farmakologi terhadap nyeri post operasi fraktur. </w:t>
      </w:r>
      <w:r>
        <w:rPr>
          <w:rFonts w:ascii="Times New Roman" w:eastAsia="Calibri" w:hAnsi="Times New Roman" w:cs="Times New Roman"/>
          <w:sz w:val="24"/>
          <w:szCs w:val="24"/>
        </w:rPr>
        <w:t xml:space="preserve"> Pencarian literatur</w:t>
      </w:r>
      <w:r w:rsidRPr="00F60531">
        <w:rPr>
          <w:rFonts w:ascii="Times New Roman" w:eastAsia="Calibri" w:hAnsi="Times New Roman" w:cs="Times New Roman"/>
          <w:sz w:val="24"/>
          <w:szCs w:val="24"/>
        </w:rPr>
        <w:t xml:space="preserve"> dilaksana</w:t>
      </w:r>
      <w:r>
        <w:rPr>
          <w:rFonts w:ascii="Times New Roman" w:eastAsia="Calibri" w:hAnsi="Times New Roman" w:cs="Times New Roman"/>
          <w:sz w:val="24"/>
          <w:szCs w:val="24"/>
        </w:rPr>
        <w:t xml:space="preserve">kan pada bulan </w:t>
      </w:r>
      <w:r>
        <w:rPr>
          <w:rFonts w:ascii="Times New Roman" w:eastAsia="Calibri" w:hAnsi="Times New Roman" w:cs="Times New Roman"/>
          <w:sz w:val="24"/>
          <w:szCs w:val="24"/>
          <w:lang w:val="id-ID"/>
        </w:rPr>
        <w:t>Februari-</w:t>
      </w:r>
      <w:r>
        <w:rPr>
          <w:rFonts w:ascii="Times New Roman" w:eastAsia="Calibri" w:hAnsi="Times New Roman" w:cs="Times New Roman"/>
          <w:sz w:val="24"/>
          <w:szCs w:val="24"/>
        </w:rPr>
        <w:t>Mare</w:t>
      </w:r>
      <w:r>
        <w:rPr>
          <w:rFonts w:ascii="Times New Roman" w:eastAsia="Calibri" w:hAnsi="Times New Roman" w:cs="Times New Roman"/>
          <w:sz w:val="24"/>
          <w:szCs w:val="24"/>
          <w:lang w:val="id-ID"/>
        </w:rPr>
        <w:t>t</w:t>
      </w:r>
      <w:r>
        <w:rPr>
          <w:rFonts w:ascii="Times New Roman" w:eastAsia="Calibri" w:hAnsi="Times New Roman" w:cs="Times New Roman"/>
          <w:sz w:val="24"/>
          <w:szCs w:val="24"/>
        </w:rPr>
        <w:t xml:space="preserve"> 2021</w:t>
      </w:r>
      <w:r w:rsidRPr="00F60531">
        <w:rPr>
          <w:rFonts w:ascii="Times New Roman" w:eastAsia="Calibri" w:hAnsi="Times New Roman" w:cs="Times New Roman"/>
          <w:sz w:val="24"/>
          <w:szCs w:val="24"/>
        </w:rPr>
        <w:t xml:space="preserve">. Data yang digunakan dalam penelitian ini adalah data sekunder yang diperoleh dari </w:t>
      </w:r>
      <w:r>
        <w:rPr>
          <w:rFonts w:ascii="Times New Roman" w:eastAsia="Calibri" w:hAnsi="Times New Roman" w:cs="Times New Roman"/>
          <w:sz w:val="24"/>
          <w:szCs w:val="24"/>
          <w:lang w:val="id-ID"/>
        </w:rPr>
        <w:t>jurnal yang sudah dilakukan penelitian terlebih dahulu</w:t>
      </w:r>
      <w:r w:rsidRPr="00F60531">
        <w:rPr>
          <w:rFonts w:ascii="Times New Roman" w:eastAsia="Calibri" w:hAnsi="Times New Roman" w:cs="Times New Roman"/>
          <w:sz w:val="24"/>
          <w:szCs w:val="24"/>
        </w:rPr>
        <w:t xml:space="preserve">. Sumber data sekunder yang didapatkan berupa artikel jurnal bereputasi </w:t>
      </w:r>
      <w:r w:rsidRPr="00F60531">
        <w:rPr>
          <w:rFonts w:ascii="Times New Roman" w:eastAsia="Calibri" w:hAnsi="Times New Roman" w:cs="Times New Roman"/>
          <w:sz w:val="24"/>
          <w:szCs w:val="24"/>
        </w:rPr>
        <w:lastRenderedPageBreak/>
        <w:t>nasional dan internasional dengan tema mengenai</w:t>
      </w:r>
      <w:r>
        <w:rPr>
          <w:rFonts w:ascii="Times New Roman" w:eastAsia="Calibri" w:hAnsi="Times New Roman" w:cs="Times New Roman"/>
          <w:sz w:val="24"/>
          <w:szCs w:val="24"/>
          <w:lang w:val="id-ID"/>
        </w:rPr>
        <w:t xml:space="preserve"> </w:t>
      </w:r>
      <w:r w:rsidRPr="007243A8">
        <w:rPr>
          <w:rFonts w:ascii="Times New Roman" w:eastAsia="Calibri" w:hAnsi="Times New Roman" w:cs="Times New Roman"/>
          <w:sz w:val="24"/>
          <w:szCs w:val="24"/>
          <w:lang w:val="id-ID"/>
        </w:rPr>
        <w:t xml:space="preserve">Terapi Non Farmakologi </w:t>
      </w:r>
      <w:r>
        <w:rPr>
          <w:rFonts w:ascii="Times New Roman" w:eastAsia="Calibri" w:hAnsi="Times New Roman" w:cs="Times New Roman"/>
          <w:sz w:val="24"/>
          <w:szCs w:val="24"/>
          <w:lang w:val="id-ID"/>
        </w:rPr>
        <w:t xml:space="preserve">dan </w:t>
      </w:r>
      <w:r w:rsidRPr="007243A8">
        <w:rPr>
          <w:rFonts w:ascii="Times New Roman" w:eastAsia="Calibri" w:hAnsi="Times New Roman" w:cs="Times New Roman"/>
          <w:sz w:val="24"/>
          <w:szCs w:val="24"/>
          <w:lang w:val="id-ID"/>
        </w:rPr>
        <w:t>Nyeri Post Operasi Fraktur.</w:t>
      </w:r>
    </w:p>
    <w:p w:rsidR="00811122" w:rsidRDefault="00811122" w:rsidP="00811122">
      <w:pPr>
        <w:spacing w:after="0" w:line="480" w:lineRule="auto"/>
        <w:ind w:firstLine="426"/>
        <w:jc w:val="both"/>
        <w:rPr>
          <w:rFonts w:ascii="Times New Roman" w:eastAsia="Calibri" w:hAnsi="Times New Roman" w:cs="Times New Roman"/>
          <w:sz w:val="24"/>
          <w:szCs w:val="24"/>
          <w:lang w:val="id-ID"/>
        </w:rPr>
      </w:pPr>
      <w:r w:rsidRPr="009179AC">
        <w:rPr>
          <w:rFonts w:ascii="Times New Roman" w:eastAsia="Calibri" w:hAnsi="Times New Roman" w:cs="Times New Roman"/>
          <w:sz w:val="24"/>
          <w:szCs w:val="24"/>
        </w:rPr>
        <w:t xml:space="preserve">Sumber pencarian literarur yang digunakan adalah </w:t>
      </w:r>
      <w:r w:rsidRPr="009179AC">
        <w:rPr>
          <w:rFonts w:ascii="Times New Roman" w:eastAsia="Calibri" w:hAnsi="Times New Roman" w:cs="Times New Roman"/>
          <w:i/>
          <w:sz w:val="24"/>
          <w:szCs w:val="24"/>
        </w:rPr>
        <w:t>google scholar</w:t>
      </w:r>
      <w:r>
        <w:rPr>
          <w:rFonts w:ascii="Times New Roman" w:eastAsia="Calibri" w:hAnsi="Times New Roman" w:cs="Times New Roman"/>
          <w:sz w:val="24"/>
          <w:szCs w:val="24"/>
        </w:rPr>
        <w:t xml:space="preserve">, </w:t>
      </w:r>
      <w:r w:rsidRPr="005C49C0">
        <w:rPr>
          <w:rFonts w:ascii="Times New Roman" w:eastAsia="Calibri" w:hAnsi="Times New Roman" w:cs="Times New Roman"/>
          <w:i/>
          <w:sz w:val="24"/>
          <w:szCs w:val="24"/>
        </w:rPr>
        <w:t>PubMed</w:t>
      </w:r>
      <w:r w:rsidRPr="009179AC">
        <w:rPr>
          <w:rFonts w:ascii="Times New Roman" w:eastAsia="Calibri" w:hAnsi="Times New Roman" w:cs="Times New Roman"/>
          <w:sz w:val="24"/>
          <w:szCs w:val="24"/>
        </w:rPr>
        <w:t xml:space="preserve"> </w:t>
      </w:r>
      <w:r>
        <w:rPr>
          <w:rFonts w:ascii="Times New Roman" w:eastAsia="Calibri" w:hAnsi="Times New Roman" w:cs="Times New Roman"/>
          <w:sz w:val="24"/>
          <w:szCs w:val="24"/>
          <w:lang w:val="id-ID"/>
        </w:rPr>
        <w:t xml:space="preserve">dan    </w:t>
      </w:r>
    </w:p>
    <w:p w:rsidR="00811122" w:rsidRPr="009179AC" w:rsidRDefault="00811122" w:rsidP="00811122">
      <w:pPr>
        <w:spacing w:after="0" w:line="480" w:lineRule="auto"/>
        <w:jc w:val="both"/>
        <w:rPr>
          <w:rFonts w:ascii="Calibri" w:eastAsia="Calibri" w:hAnsi="Calibri" w:cs="Arial"/>
        </w:rPr>
      </w:pPr>
      <w:r w:rsidRPr="00590B75">
        <w:rPr>
          <w:rFonts w:ascii="Times New Roman" w:eastAsia="Calibri" w:hAnsi="Times New Roman" w:cs="Times New Roman"/>
          <w:i/>
          <w:sz w:val="24"/>
          <w:szCs w:val="24"/>
          <w:lang w:val="id-ID"/>
        </w:rPr>
        <w:t>Cambridge Journal</w:t>
      </w:r>
      <w:r>
        <w:rPr>
          <w:rFonts w:ascii="Times New Roman" w:eastAsia="Calibri" w:hAnsi="Times New Roman" w:cs="Times New Roman"/>
          <w:sz w:val="24"/>
          <w:szCs w:val="24"/>
          <w:lang w:val="id-ID"/>
        </w:rPr>
        <w:t xml:space="preserve">,  </w:t>
      </w:r>
      <w:r w:rsidRPr="009179AC">
        <w:rPr>
          <w:rFonts w:ascii="Times New Roman" w:eastAsia="Calibri" w:hAnsi="Times New Roman" w:cs="Times New Roman"/>
          <w:sz w:val="24"/>
          <w:szCs w:val="24"/>
        </w:rPr>
        <w:t xml:space="preserve">kata kunci dalam bahasa Indonesia </w:t>
      </w:r>
      <w:r>
        <w:rPr>
          <w:rFonts w:ascii="Times New Roman" w:eastAsia="Calibri" w:hAnsi="Times New Roman" w:cs="Times New Roman"/>
          <w:sz w:val="24"/>
          <w:szCs w:val="24"/>
          <w:lang w:val="id-ID"/>
        </w:rPr>
        <w:t xml:space="preserve">mengenai </w:t>
      </w:r>
      <w:r w:rsidRPr="007243A8">
        <w:rPr>
          <w:rFonts w:ascii="Times New Roman" w:eastAsia="Calibri" w:hAnsi="Times New Roman" w:cs="Times New Roman"/>
          <w:sz w:val="24"/>
          <w:szCs w:val="24"/>
          <w:lang w:val="id-ID"/>
        </w:rPr>
        <w:t>Terapi Non Farmakologi Terhadap Nyeri Post Operasi Fraktur.</w:t>
      </w:r>
      <w:r>
        <w:rPr>
          <w:rFonts w:ascii="Times New Roman" w:eastAsia="Calibri" w:hAnsi="Times New Roman" w:cs="Times New Roman"/>
          <w:sz w:val="24"/>
          <w:szCs w:val="24"/>
        </w:rPr>
        <w:t xml:space="preserve"> tahun terbit jurnal 201</w:t>
      </w:r>
      <w:r>
        <w:rPr>
          <w:rFonts w:ascii="Times New Roman" w:eastAsia="Calibri" w:hAnsi="Times New Roman" w:cs="Times New Roman"/>
          <w:sz w:val="24"/>
          <w:szCs w:val="24"/>
          <w:lang w:val="id-ID"/>
        </w:rPr>
        <w:t>6</w:t>
      </w:r>
      <w:r w:rsidRPr="009179AC">
        <w:rPr>
          <w:rFonts w:ascii="Times New Roman" w:eastAsia="Calibri" w:hAnsi="Times New Roman" w:cs="Times New Roman"/>
          <w:sz w:val="24"/>
          <w:szCs w:val="24"/>
        </w:rPr>
        <w:t>-202</w:t>
      </w:r>
      <w:r>
        <w:rPr>
          <w:rFonts w:ascii="Times New Roman" w:eastAsia="Calibri" w:hAnsi="Times New Roman" w:cs="Times New Roman"/>
          <w:sz w:val="24"/>
          <w:szCs w:val="24"/>
          <w:lang w:val="id-ID"/>
        </w:rPr>
        <w:t>1</w:t>
      </w:r>
      <w:r w:rsidRPr="009179AC">
        <w:rPr>
          <w:rFonts w:ascii="Times New Roman" w:eastAsia="Calibri" w:hAnsi="Times New Roman" w:cs="Times New Roman"/>
          <w:sz w:val="24"/>
          <w:szCs w:val="24"/>
        </w:rPr>
        <w:t xml:space="preserve">, dapat diakses </w:t>
      </w:r>
      <w:r w:rsidRPr="009179AC">
        <w:rPr>
          <w:rFonts w:ascii="Times New Roman" w:eastAsia="Calibri" w:hAnsi="Times New Roman" w:cs="Times New Roman"/>
          <w:i/>
          <w:sz w:val="24"/>
          <w:szCs w:val="24"/>
        </w:rPr>
        <w:t>full text</w:t>
      </w:r>
      <w:r>
        <w:rPr>
          <w:rFonts w:ascii="Times New Roman" w:eastAsia="Calibri" w:hAnsi="Times New Roman" w:cs="Times New Roman"/>
          <w:sz w:val="24"/>
          <w:szCs w:val="24"/>
        </w:rPr>
        <w:t xml:space="preserve">, subyek </w:t>
      </w:r>
      <w:r>
        <w:rPr>
          <w:rFonts w:ascii="Times New Roman" w:eastAsia="Calibri" w:hAnsi="Times New Roman" w:cs="Times New Roman"/>
          <w:sz w:val="24"/>
          <w:szCs w:val="24"/>
          <w:lang w:val="id-ID"/>
        </w:rPr>
        <w:t>pasien fraktur,</w:t>
      </w:r>
      <w:r w:rsidRPr="009179AC">
        <w:rPr>
          <w:rFonts w:ascii="Times New Roman" w:eastAsia="Calibri" w:hAnsi="Times New Roman" w:cs="Times New Roman"/>
          <w:sz w:val="24"/>
          <w:szCs w:val="24"/>
        </w:rPr>
        <w:t xml:space="preserve"> jenis artikel </w:t>
      </w:r>
      <w:proofErr w:type="gramStart"/>
      <w:r w:rsidRPr="009179AC">
        <w:rPr>
          <w:rFonts w:ascii="Times New Roman" w:eastAsia="Calibri" w:hAnsi="Times New Roman" w:cs="Times New Roman"/>
          <w:sz w:val="24"/>
          <w:szCs w:val="24"/>
        </w:rPr>
        <w:t>penelitian  bukan</w:t>
      </w:r>
      <w:proofErr w:type="gramEnd"/>
      <w:r w:rsidRPr="009179AC">
        <w:rPr>
          <w:rFonts w:ascii="Times New Roman" w:eastAsia="Calibri" w:hAnsi="Times New Roman" w:cs="Times New Roman"/>
          <w:sz w:val="24"/>
          <w:szCs w:val="24"/>
        </w:rPr>
        <w:t xml:space="preserve"> </w:t>
      </w:r>
      <w:r w:rsidRPr="009179AC">
        <w:rPr>
          <w:rFonts w:ascii="Times New Roman" w:eastAsia="Calibri" w:hAnsi="Times New Roman" w:cs="Times New Roman"/>
          <w:i/>
          <w:sz w:val="24"/>
          <w:szCs w:val="24"/>
        </w:rPr>
        <w:t>literature review</w:t>
      </w:r>
      <w:r w:rsidRPr="009179AC">
        <w:rPr>
          <w:rFonts w:ascii="Times New Roman" w:eastAsia="Calibri" w:hAnsi="Times New Roman" w:cs="Times New Roman"/>
          <w:sz w:val="24"/>
          <w:szCs w:val="24"/>
        </w:rPr>
        <w:t>.</w:t>
      </w:r>
      <w:r w:rsidRPr="009179AC">
        <w:rPr>
          <w:rFonts w:ascii="Calibri" w:eastAsia="Calibri" w:hAnsi="Calibri" w:cs="Arial"/>
        </w:rPr>
        <w:t xml:space="preserve"> </w:t>
      </w:r>
    </w:p>
    <w:p w:rsidR="00811122" w:rsidRDefault="00811122" w:rsidP="00811122">
      <w:pPr>
        <w:spacing w:after="0" w:line="480" w:lineRule="auto"/>
        <w:ind w:firstLine="426"/>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P</w:t>
      </w:r>
      <w:r w:rsidRPr="009179AC">
        <w:rPr>
          <w:rFonts w:ascii="Times New Roman" w:eastAsia="Calibri" w:hAnsi="Times New Roman" w:cs="Times New Roman"/>
          <w:sz w:val="24"/>
          <w:szCs w:val="24"/>
        </w:rPr>
        <w:t xml:space="preserve">encarian jurnal langkah-langkahnya yaitu dengan kata kunci bahasa Indonesia </w:t>
      </w:r>
      <w:r w:rsidRPr="007243A8">
        <w:rPr>
          <w:rFonts w:ascii="Times New Roman" w:eastAsia="Calibri" w:hAnsi="Times New Roman" w:cs="Times New Roman"/>
          <w:sz w:val="24"/>
          <w:szCs w:val="24"/>
          <w:lang w:val="id-ID"/>
        </w:rPr>
        <w:t>Pengaruh Terapi Non Farmakologi Terhadap Nyeri Post Operasi Fraktur,</w:t>
      </w:r>
      <w:r w:rsidRPr="009179AC">
        <w:rPr>
          <w:rFonts w:ascii="Times New Roman" w:eastAsia="Calibri" w:hAnsi="Times New Roman" w:cs="Times New Roman"/>
          <w:sz w:val="24"/>
          <w:szCs w:val="24"/>
        </w:rPr>
        <w:t xml:space="preserve"> kata kunci bahasa Inggris </w:t>
      </w:r>
      <w:r w:rsidRPr="00592CF8">
        <w:rPr>
          <w:rFonts w:ascii="Times New Roman" w:eastAsia="Calibri" w:hAnsi="Times New Roman" w:cs="Times New Roman"/>
          <w:i/>
          <w:sz w:val="24"/>
          <w:szCs w:val="24"/>
          <w:lang w:val="id-ID"/>
        </w:rPr>
        <w:t>effect,</w:t>
      </w:r>
      <w:r>
        <w:rPr>
          <w:rFonts w:ascii="Times New Roman" w:eastAsia="Calibri" w:hAnsi="Times New Roman" w:cs="Times New Roman"/>
          <w:sz w:val="24"/>
          <w:szCs w:val="24"/>
          <w:lang w:val="id-ID"/>
        </w:rPr>
        <w:t xml:space="preserve"> </w:t>
      </w:r>
      <w:r>
        <w:rPr>
          <w:rFonts w:ascii="Times New Roman" w:eastAsia="Calibri" w:hAnsi="Times New Roman" w:cs="Times New Roman"/>
          <w:i/>
          <w:sz w:val="24"/>
          <w:szCs w:val="24"/>
          <w:lang w:val="id-ID"/>
        </w:rPr>
        <w:t>therapy non pharmacological</w:t>
      </w:r>
      <w:r w:rsidRPr="009179AC">
        <w:rPr>
          <w:rFonts w:ascii="Times New Roman" w:eastAsia="Calibri" w:hAnsi="Times New Roman" w:cs="Times New Roman"/>
          <w:i/>
          <w:sz w:val="24"/>
          <w:szCs w:val="24"/>
        </w:rPr>
        <w:t>,</w:t>
      </w:r>
      <w:r>
        <w:rPr>
          <w:rFonts w:ascii="Times New Roman" w:eastAsia="Calibri" w:hAnsi="Times New Roman" w:cs="Times New Roman"/>
          <w:i/>
          <w:sz w:val="24"/>
          <w:szCs w:val="24"/>
          <w:lang w:val="id-ID"/>
        </w:rPr>
        <w:t xml:space="preserve"> to pain, post operation fracture</w:t>
      </w:r>
      <w:r w:rsidRPr="009179AC">
        <w:rPr>
          <w:rFonts w:ascii="Times New Roman" w:eastAsia="Calibri" w:hAnsi="Times New Roman" w:cs="Times New Roman"/>
          <w:i/>
          <w:sz w:val="24"/>
          <w:szCs w:val="24"/>
        </w:rPr>
        <w:t xml:space="preserve"> </w:t>
      </w:r>
      <w:r>
        <w:rPr>
          <w:rFonts w:ascii="Times New Roman" w:eastAsia="Calibri" w:hAnsi="Times New Roman" w:cs="Times New Roman"/>
          <w:i/>
          <w:sz w:val="24"/>
          <w:szCs w:val="24"/>
          <w:lang w:val="id-ID"/>
        </w:rPr>
        <w:t>,</w:t>
      </w:r>
      <w:r w:rsidRPr="009179AC">
        <w:rPr>
          <w:rFonts w:ascii="Times New Roman" w:eastAsia="Calibri" w:hAnsi="Times New Roman" w:cs="Times New Roman"/>
          <w:i/>
          <w:sz w:val="24"/>
          <w:szCs w:val="24"/>
        </w:rPr>
        <w:t xml:space="preserve"> </w:t>
      </w:r>
      <w:r w:rsidRPr="009179AC">
        <w:rPr>
          <w:rFonts w:ascii="Times New Roman" w:eastAsia="Calibri" w:hAnsi="Times New Roman" w:cs="Times New Roman"/>
          <w:sz w:val="24"/>
          <w:szCs w:val="24"/>
        </w:rPr>
        <w:t>masukan</w:t>
      </w:r>
      <w:r w:rsidRPr="009179AC">
        <w:rPr>
          <w:rFonts w:ascii="Times New Roman" w:eastAsia="Calibri" w:hAnsi="Times New Roman" w:cs="Times New Roman"/>
          <w:i/>
          <w:sz w:val="24"/>
          <w:szCs w:val="24"/>
        </w:rPr>
        <w:t xml:space="preserve"> </w:t>
      </w:r>
      <w:r w:rsidRPr="009179AC">
        <w:rPr>
          <w:rFonts w:ascii="Times New Roman" w:eastAsia="Calibri" w:hAnsi="Times New Roman" w:cs="Times New Roman"/>
          <w:sz w:val="24"/>
          <w:szCs w:val="24"/>
        </w:rPr>
        <w:t>tahun terbit jurnal 201</w:t>
      </w:r>
      <w:r>
        <w:rPr>
          <w:rFonts w:ascii="Times New Roman" w:eastAsia="Calibri" w:hAnsi="Times New Roman" w:cs="Times New Roman"/>
          <w:sz w:val="24"/>
          <w:szCs w:val="24"/>
          <w:lang w:val="id-ID"/>
        </w:rPr>
        <w:t>6</w:t>
      </w:r>
      <w:r w:rsidRPr="009179AC">
        <w:rPr>
          <w:rFonts w:ascii="Times New Roman" w:eastAsia="Calibri" w:hAnsi="Times New Roman" w:cs="Times New Roman"/>
          <w:sz w:val="24"/>
          <w:szCs w:val="24"/>
        </w:rPr>
        <w:t xml:space="preserve"> – 202</w:t>
      </w:r>
      <w:r>
        <w:rPr>
          <w:rFonts w:ascii="Times New Roman" w:eastAsia="Calibri" w:hAnsi="Times New Roman" w:cs="Times New Roman"/>
          <w:sz w:val="24"/>
          <w:szCs w:val="24"/>
          <w:lang w:val="id-ID"/>
        </w:rPr>
        <w:t>1</w:t>
      </w:r>
      <w:r w:rsidRPr="009179AC">
        <w:rPr>
          <w:rFonts w:ascii="Times New Roman" w:eastAsia="Calibri" w:hAnsi="Times New Roman" w:cs="Times New Roman"/>
          <w:i/>
          <w:sz w:val="24"/>
          <w:szCs w:val="24"/>
        </w:rPr>
        <w:t xml:space="preserve">, </w:t>
      </w:r>
      <w:r w:rsidRPr="009179AC">
        <w:rPr>
          <w:rFonts w:ascii="Times New Roman" w:eastAsia="Calibri" w:hAnsi="Times New Roman" w:cs="Times New Roman"/>
          <w:sz w:val="24"/>
          <w:szCs w:val="24"/>
        </w:rPr>
        <w:t xml:space="preserve"> dicari data </w:t>
      </w:r>
      <w:r w:rsidRPr="009179AC">
        <w:rPr>
          <w:rFonts w:ascii="Times New Roman" w:eastAsia="Calibri" w:hAnsi="Times New Roman" w:cs="Times New Roman"/>
          <w:i/>
          <w:sz w:val="24"/>
          <w:szCs w:val="24"/>
        </w:rPr>
        <w:t>fullterxt</w:t>
      </w:r>
      <w:r w:rsidRPr="009179AC">
        <w:rPr>
          <w:rFonts w:ascii="Times New Roman" w:eastAsia="Calibri" w:hAnsi="Times New Roman" w:cs="Times New Roman"/>
          <w:sz w:val="24"/>
          <w:szCs w:val="24"/>
        </w:rPr>
        <w:t xml:space="preserve">, kemudian hasil pencarian jurnal yang sesuai dengan kata kunci tersebut dicatat kemudian dilakukan skrining sesuai dengan kriteria, dikelompokan ke inklusi dan yang tidak sesuai kriteria di kelompokan ke kriteria eksklusi. </w:t>
      </w:r>
    </w:p>
    <w:p w:rsidR="00811122" w:rsidRPr="00F60531" w:rsidRDefault="00811122" w:rsidP="00811122">
      <w:pPr>
        <w:spacing w:after="0" w:line="480" w:lineRule="auto"/>
        <w:jc w:val="both"/>
        <w:rPr>
          <w:rFonts w:ascii="Times New Roman" w:eastAsia="Calibri" w:hAnsi="Times New Roman" w:cs="Times New Roman"/>
          <w:b/>
          <w:sz w:val="24"/>
          <w:szCs w:val="24"/>
        </w:rPr>
      </w:pPr>
      <w:r w:rsidRPr="00F60531">
        <w:rPr>
          <w:rFonts w:ascii="Times New Roman" w:eastAsia="Calibri" w:hAnsi="Times New Roman" w:cs="Times New Roman"/>
          <w:b/>
          <w:sz w:val="24"/>
          <w:szCs w:val="24"/>
        </w:rPr>
        <w:t xml:space="preserve">3.2.3. Kata Kunci </w:t>
      </w:r>
    </w:p>
    <w:p w:rsidR="00811122" w:rsidRDefault="00811122" w:rsidP="00811122">
      <w:pPr>
        <w:spacing w:after="0" w:line="480" w:lineRule="auto"/>
        <w:ind w:firstLine="426"/>
        <w:jc w:val="both"/>
        <w:rPr>
          <w:rFonts w:ascii="Times New Roman" w:eastAsia="Calibri" w:hAnsi="Times New Roman" w:cs="Times New Roman"/>
          <w:sz w:val="24"/>
          <w:szCs w:val="24"/>
          <w:lang w:val="id-ID"/>
        </w:rPr>
      </w:pPr>
      <w:r w:rsidRPr="00F60531">
        <w:rPr>
          <w:rFonts w:ascii="Times New Roman" w:eastAsia="Calibri" w:hAnsi="Times New Roman" w:cs="Times New Roman"/>
          <w:sz w:val="24"/>
          <w:szCs w:val="24"/>
        </w:rPr>
        <w:t xml:space="preserve">Pencarian artikel atau jurnal menggunakan keyword berikut: </w:t>
      </w:r>
      <w:r w:rsidRPr="007243A8">
        <w:rPr>
          <w:rFonts w:ascii="Times New Roman" w:eastAsia="Calibri" w:hAnsi="Times New Roman" w:cs="Times New Roman"/>
          <w:sz w:val="24"/>
          <w:szCs w:val="24"/>
          <w:lang w:val="id-ID"/>
        </w:rPr>
        <w:t>Terapi Non Farmakologi Terh</w:t>
      </w:r>
      <w:r>
        <w:rPr>
          <w:rFonts w:ascii="Times New Roman" w:eastAsia="Calibri" w:hAnsi="Times New Roman" w:cs="Times New Roman"/>
          <w:sz w:val="24"/>
          <w:szCs w:val="24"/>
          <w:lang w:val="id-ID"/>
        </w:rPr>
        <w:t>adap Nyeri Post Operasi Fraktur ATAU Pengaruh DAN Terapi DAN Non Frmakologi DAN Nyeri</w:t>
      </w:r>
      <w:r w:rsidRPr="00F60531">
        <w:rPr>
          <w:rFonts w:ascii="Times New Roman" w:eastAsia="Calibri" w:hAnsi="Times New Roman" w:cs="Times New Roman"/>
          <w:sz w:val="24"/>
          <w:szCs w:val="24"/>
        </w:rPr>
        <w:t xml:space="preserve"> </w:t>
      </w:r>
      <w:r>
        <w:rPr>
          <w:rFonts w:ascii="Times New Roman" w:eastAsia="Calibri" w:hAnsi="Times New Roman" w:cs="Times New Roman"/>
          <w:sz w:val="24"/>
          <w:szCs w:val="24"/>
          <w:lang w:val="id-ID"/>
        </w:rPr>
        <w:t>DAN Post DAN Operasi DAN Fraktur.</w:t>
      </w:r>
    </w:p>
    <w:p w:rsidR="00811122" w:rsidRDefault="00811122" w:rsidP="00811122">
      <w:pPr>
        <w:spacing w:after="0" w:line="480" w:lineRule="auto"/>
        <w:ind w:firstLine="426"/>
        <w:jc w:val="both"/>
        <w:rPr>
          <w:rFonts w:ascii="Times New Roman" w:eastAsia="Calibri" w:hAnsi="Times New Roman" w:cs="Times New Roman"/>
          <w:sz w:val="24"/>
          <w:szCs w:val="24"/>
        </w:rPr>
      </w:pPr>
    </w:p>
    <w:p w:rsidR="00811122" w:rsidRDefault="00811122" w:rsidP="00811122">
      <w:pPr>
        <w:spacing w:after="0" w:line="480" w:lineRule="auto"/>
        <w:ind w:firstLine="426"/>
        <w:jc w:val="both"/>
        <w:rPr>
          <w:rFonts w:ascii="Times New Roman" w:eastAsia="Calibri" w:hAnsi="Times New Roman" w:cs="Times New Roman"/>
          <w:sz w:val="24"/>
          <w:szCs w:val="24"/>
        </w:rPr>
      </w:pPr>
    </w:p>
    <w:p w:rsidR="00811122" w:rsidRDefault="00811122" w:rsidP="00811122">
      <w:pPr>
        <w:spacing w:after="0" w:line="480" w:lineRule="auto"/>
        <w:ind w:firstLine="426"/>
        <w:jc w:val="both"/>
        <w:rPr>
          <w:rFonts w:ascii="Times New Roman" w:eastAsia="Calibri" w:hAnsi="Times New Roman" w:cs="Times New Roman"/>
          <w:sz w:val="24"/>
          <w:szCs w:val="24"/>
        </w:rPr>
      </w:pPr>
    </w:p>
    <w:p w:rsidR="00811122" w:rsidRPr="009179AC" w:rsidRDefault="00811122" w:rsidP="00811122">
      <w:pPr>
        <w:spacing w:after="0" w:line="480" w:lineRule="auto"/>
        <w:ind w:firstLine="426"/>
        <w:jc w:val="both"/>
        <w:rPr>
          <w:rFonts w:ascii="Times New Roman" w:eastAsia="Calibri" w:hAnsi="Times New Roman" w:cs="Times New Roman"/>
          <w:sz w:val="24"/>
          <w:szCs w:val="24"/>
        </w:rPr>
      </w:pPr>
    </w:p>
    <w:p w:rsidR="00811122" w:rsidRDefault="00811122" w:rsidP="00811122">
      <w:pPr>
        <w:spacing w:after="0" w:line="480" w:lineRule="auto"/>
        <w:jc w:val="both"/>
        <w:rPr>
          <w:rFonts w:ascii="Times New Roman" w:eastAsia="Calibri" w:hAnsi="Times New Roman" w:cs="Times New Roman"/>
          <w:b/>
          <w:bCs/>
          <w:sz w:val="24"/>
          <w:szCs w:val="24"/>
        </w:rPr>
      </w:pPr>
      <w:r w:rsidRPr="009179AC">
        <w:rPr>
          <w:rFonts w:ascii="Times New Roman" w:eastAsia="Calibri" w:hAnsi="Times New Roman" w:cs="Times New Roman"/>
          <w:b/>
          <w:bCs/>
          <w:sz w:val="24"/>
          <w:szCs w:val="24"/>
        </w:rPr>
        <w:lastRenderedPageBreak/>
        <w:t xml:space="preserve">3.3    Kriteria Inklusi dan Kriteria Eksklusi   </w:t>
      </w:r>
    </w:p>
    <w:p w:rsidR="00811122" w:rsidRDefault="00811122" w:rsidP="00811122">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lang w:val="id-ID"/>
        </w:rPr>
        <w:t xml:space="preserve">        </w:t>
      </w:r>
      <w:r w:rsidRPr="00B02A23">
        <w:rPr>
          <w:rFonts w:ascii="Times New Roman" w:eastAsia="Calibri" w:hAnsi="Times New Roman" w:cs="Times New Roman"/>
          <w:bCs/>
          <w:sz w:val="24"/>
          <w:szCs w:val="24"/>
        </w:rPr>
        <w:t>Bagian kriteria inklusi dan eksklusi menggunakan</w:t>
      </w:r>
      <w:r>
        <w:rPr>
          <w:rFonts w:ascii="Times New Roman" w:eastAsia="Calibri" w:hAnsi="Times New Roman" w:cs="Times New Roman"/>
          <w:bCs/>
          <w:sz w:val="24"/>
          <w:szCs w:val="24"/>
          <w:lang w:val="id-ID"/>
        </w:rPr>
        <w:t xml:space="preserve"> PICO atau</w:t>
      </w:r>
      <w:r w:rsidRPr="00B02A23">
        <w:rPr>
          <w:rFonts w:ascii="Times New Roman" w:eastAsia="Calibri" w:hAnsi="Times New Roman" w:cs="Times New Roman"/>
          <w:bCs/>
          <w:sz w:val="24"/>
          <w:szCs w:val="24"/>
        </w:rPr>
        <w:t xml:space="preserve"> PICO (S) framework</w:t>
      </w:r>
      <w:r>
        <w:rPr>
          <w:rFonts w:ascii="Times New Roman" w:eastAsia="Calibri" w:hAnsi="Times New Roman" w:cs="Times New Roman"/>
          <w:bCs/>
          <w:sz w:val="24"/>
          <w:szCs w:val="24"/>
          <w:lang w:val="id-ID"/>
        </w:rPr>
        <w:t xml:space="preserve">. </w:t>
      </w:r>
      <w:r w:rsidRPr="002A5EC7">
        <w:rPr>
          <w:rFonts w:ascii="Times New Roman" w:eastAsia="Calibri" w:hAnsi="Times New Roman" w:cs="Times New Roman"/>
          <w:sz w:val="24"/>
          <w:szCs w:val="24"/>
        </w:rPr>
        <w:t xml:space="preserve">PICO </w:t>
      </w:r>
      <w:r>
        <w:rPr>
          <w:rFonts w:ascii="Times New Roman" w:eastAsia="Calibri" w:hAnsi="Times New Roman" w:cs="Times New Roman"/>
          <w:sz w:val="24"/>
          <w:szCs w:val="24"/>
          <w:lang w:val="id-ID"/>
        </w:rPr>
        <w:t xml:space="preserve">(S) </w:t>
      </w:r>
      <w:r w:rsidRPr="002A5EC7">
        <w:rPr>
          <w:rFonts w:ascii="Times New Roman" w:eastAsia="Calibri" w:hAnsi="Times New Roman" w:cs="Times New Roman"/>
          <w:sz w:val="24"/>
          <w:szCs w:val="24"/>
        </w:rPr>
        <w:t>(</w:t>
      </w:r>
      <w:r w:rsidRPr="00BE0960">
        <w:rPr>
          <w:rFonts w:ascii="Times New Roman" w:eastAsia="Calibri" w:hAnsi="Times New Roman" w:cs="Times New Roman"/>
          <w:i/>
          <w:sz w:val="24"/>
          <w:szCs w:val="24"/>
        </w:rPr>
        <w:t>Populasi</w:t>
      </w:r>
      <w:r w:rsidRPr="00BE0960">
        <w:rPr>
          <w:rFonts w:ascii="Times New Roman" w:eastAsia="Calibri" w:hAnsi="Times New Roman" w:cs="Times New Roman"/>
          <w:i/>
          <w:sz w:val="24"/>
          <w:szCs w:val="24"/>
          <w:lang w:val="id-ID"/>
        </w:rPr>
        <w:t>on</w:t>
      </w:r>
      <w:r w:rsidRPr="00BE0960">
        <w:rPr>
          <w:rFonts w:ascii="Times New Roman" w:eastAsia="Calibri" w:hAnsi="Times New Roman" w:cs="Times New Roman"/>
          <w:i/>
          <w:sz w:val="24"/>
          <w:szCs w:val="24"/>
        </w:rPr>
        <w:t>, Intervensi</w:t>
      </w:r>
      <w:r w:rsidRPr="00BE0960">
        <w:rPr>
          <w:rFonts w:ascii="Times New Roman" w:eastAsia="Calibri" w:hAnsi="Times New Roman" w:cs="Times New Roman"/>
          <w:i/>
          <w:sz w:val="24"/>
          <w:szCs w:val="24"/>
          <w:lang w:val="id-ID"/>
        </w:rPr>
        <w:t>on</w:t>
      </w:r>
      <w:r w:rsidRPr="00BE0960">
        <w:rPr>
          <w:rFonts w:ascii="Times New Roman" w:eastAsia="Calibri" w:hAnsi="Times New Roman" w:cs="Times New Roman"/>
          <w:i/>
          <w:sz w:val="24"/>
          <w:szCs w:val="24"/>
        </w:rPr>
        <w:t>, Comparator, Outcome</w:t>
      </w:r>
      <w:r w:rsidRPr="002A5EC7">
        <w:rPr>
          <w:rFonts w:ascii="Times New Roman" w:eastAsia="Calibri" w:hAnsi="Times New Roman" w:cs="Times New Roman"/>
          <w:sz w:val="24"/>
          <w:szCs w:val="24"/>
        </w:rPr>
        <w:t>)</w:t>
      </w:r>
      <w:r w:rsidRPr="00B526B0">
        <w:t xml:space="preserve"> </w:t>
      </w:r>
      <w:r>
        <w:rPr>
          <w:lang w:val="id-ID"/>
        </w:rPr>
        <w:t>(</w:t>
      </w:r>
      <w:r w:rsidRPr="00BE0960">
        <w:rPr>
          <w:rFonts w:ascii="Times New Roman" w:eastAsia="Calibri" w:hAnsi="Times New Roman" w:cs="Times New Roman"/>
          <w:i/>
          <w:sz w:val="24"/>
          <w:szCs w:val="24"/>
        </w:rPr>
        <w:t>Study</w:t>
      </w:r>
      <w:r w:rsidRPr="00BE0960">
        <w:rPr>
          <w:rFonts w:ascii="Times New Roman" w:eastAsia="Calibri" w:hAnsi="Times New Roman" w:cs="Times New Roman"/>
          <w:i/>
          <w:sz w:val="24"/>
          <w:szCs w:val="24"/>
          <w:lang w:val="id-ID"/>
        </w:rPr>
        <w:t xml:space="preserve"> </w:t>
      </w:r>
      <w:r w:rsidRPr="00BE0960">
        <w:rPr>
          <w:rFonts w:ascii="Times New Roman" w:eastAsia="Calibri" w:hAnsi="Times New Roman" w:cs="Times New Roman"/>
          <w:i/>
          <w:sz w:val="24"/>
          <w:szCs w:val="24"/>
        </w:rPr>
        <w:t>desig</w:t>
      </w:r>
      <w:r>
        <w:rPr>
          <w:rFonts w:ascii="Times New Roman" w:eastAsia="Calibri" w:hAnsi="Times New Roman" w:cs="Times New Roman"/>
          <w:i/>
          <w:sz w:val="24"/>
          <w:szCs w:val="24"/>
          <w:lang w:val="id-ID"/>
        </w:rPr>
        <w:t>n</w:t>
      </w:r>
      <w:r>
        <w:rPr>
          <w:rFonts w:ascii="Times New Roman" w:eastAsia="Calibri" w:hAnsi="Times New Roman" w:cs="Times New Roman"/>
          <w:sz w:val="24"/>
          <w:szCs w:val="24"/>
          <w:lang w:val="id-ID"/>
        </w:rPr>
        <w:t>)</w:t>
      </w:r>
      <w:r w:rsidRPr="002A5EC7">
        <w:rPr>
          <w:rFonts w:ascii="Times New Roman" w:eastAsia="Calibri" w:hAnsi="Times New Roman" w:cs="Times New Roman"/>
          <w:sz w:val="24"/>
          <w:szCs w:val="24"/>
        </w:rPr>
        <w:t xml:space="preserve">, dengan tahapan </w:t>
      </w:r>
      <w:proofErr w:type="gramStart"/>
      <w:r w:rsidRPr="002A5EC7">
        <w:rPr>
          <w:rFonts w:ascii="Times New Roman" w:eastAsia="Calibri" w:hAnsi="Times New Roman" w:cs="Times New Roman"/>
          <w:i/>
          <w:sz w:val="24"/>
          <w:szCs w:val="24"/>
        </w:rPr>
        <w:t>Planning,Conducting</w:t>
      </w:r>
      <w:proofErr w:type="gramEnd"/>
      <w:r w:rsidRPr="002A5EC7">
        <w:rPr>
          <w:rFonts w:ascii="Times New Roman" w:eastAsia="Calibri" w:hAnsi="Times New Roman" w:cs="Times New Roman"/>
          <w:sz w:val="24"/>
          <w:szCs w:val="24"/>
        </w:rPr>
        <w:t xml:space="preserve"> dan </w:t>
      </w:r>
      <w:r w:rsidRPr="002A5EC7">
        <w:rPr>
          <w:rFonts w:ascii="Times New Roman" w:eastAsia="Calibri" w:hAnsi="Times New Roman" w:cs="Times New Roman"/>
          <w:i/>
          <w:sz w:val="24"/>
          <w:szCs w:val="24"/>
        </w:rPr>
        <w:t>Reporting</w:t>
      </w:r>
      <w:r>
        <w:rPr>
          <w:rFonts w:ascii="Times New Roman" w:eastAsia="Calibri" w:hAnsi="Times New Roman" w:cs="Times New Roman"/>
          <w:sz w:val="24"/>
          <w:szCs w:val="24"/>
        </w:rPr>
        <w:t>.</w:t>
      </w:r>
    </w:p>
    <w:p w:rsidR="00811122" w:rsidRPr="00EA4247" w:rsidRDefault="00811122" w:rsidP="00811122">
      <w:pPr>
        <w:spacing w:after="0" w:line="480" w:lineRule="auto"/>
        <w:ind w:left="720"/>
        <w:jc w:val="center"/>
        <w:rPr>
          <w:rFonts w:ascii="Times New Roman" w:eastAsia="Calibri" w:hAnsi="Times New Roman" w:cs="Times New Roman"/>
          <w:b/>
          <w:sz w:val="24"/>
          <w:szCs w:val="24"/>
        </w:rPr>
      </w:pPr>
      <w:r w:rsidRPr="00EA4247">
        <w:rPr>
          <w:rFonts w:ascii="Times New Roman" w:eastAsia="Calibri" w:hAnsi="Times New Roman" w:cs="Times New Roman"/>
          <w:b/>
          <w:sz w:val="24"/>
          <w:szCs w:val="24"/>
        </w:rPr>
        <w:t xml:space="preserve">Tabel </w:t>
      </w:r>
      <w:r w:rsidRPr="00EA4247">
        <w:rPr>
          <w:rFonts w:ascii="Times New Roman" w:eastAsia="Calibri" w:hAnsi="Times New Roman" w:cs="Times New Roman"/>
          <w:b/>
          <w:sz w:val="24"/>
          <w:szCs w:val="24"/>
          <w:lang w:val="id-ID"/>
        </w:rPr>
        <w:t>3.</w:t>
      </w:r>
      <w:r w:rsidRPr="00EA4247">
        <w:rPr>
          <w:rFonts w:ascii="Times New Roman" w:eastAsia="Calibri" w:hAnsi="Times New Roman" w:cs="Times New Roman"/>
          <w:b/>
          <w:sz w:val="24"/>
          <w:szCs w:val="24"/>
        </w:rPr>
        <w:t xml:space="preserve">1. Format PICO dalam </w:t>
      </w:r>
      <w:r w:rsidRPr="00EA4247">
        <w:rPr>
          <w:rFonts w:ascii="Times New Roman" w:eastAsia="Calibri" w:hAnsi="Times New Roman" w:cs="Times New Roman"/>
          <w:b/>
          <w:i/>
          <w:sz w:val="24"/>
          <w:szCs w:val="24"/>
        </w:rPr>
        <w:t>literature riview</w:t>
      </w:r>
    </w:p>
    <w:tbl>
      <w:tblPr>
        <w:tblStyle w:val="TableGrid"/>
        <w:tblW w:w="7003" w:type="dxa"/>
        <w:tblInd w:w="1101" w:type="dxa"/>
        <w:tblLook w:val="04A0" w:firstRow="1" w:lastRow="0" w:firstColumn="1" w:lastColumn="0" w:noHBand="0" w:noVBand="1"/>
      </w:tblPr>
      <w:tblGrid>
        <w:gridCol w:w="1559"/>
        <w:gridCol w:w="2750"/>
        <w:gridCol w:w="2694"/>
      </w:tblGrid>
      <w:tr w:rsidR="00811122" w:rsidRPr="00225F70" w:rsidTr="00051649">
        <w:tc>
          <w:tcPr>
            <w:tcW w:w="1559" w:type="dxa"/>
          </w:tcPr>
          <w:p w:rsidR="00811122" w:rsidRPr="00225F70" w:rsidRDefault="00811122" w:rsidP="00051649">
            <w:pPr>
              <w:spacing w:after="160" w:line="259" w:lineRule="auto"/>
              <w:jc w:val="center"/>
              <w:rPr>
                <w:rFonts w:ascii="Times New Roman" w:eastAsia="Calibri" w:hAnsi="Times New Roman" w:cs="Times New Roman"/>
                <w:b/>
                <w:sz w:val="24"/>
                <w:szCs w:val="24"/>
              </w:rPr>
            </w:pPr>
            <w:r w:rsidRPr="00225F70">
              <w:rPr>
                <w:rFonts w:ascii="Times New Roman" w:eastAsia="Calibri" w:hAnsi="Times New Roman" w:cs="Times New Roman"/>
                <w:b/>
                <w:sz w:val="24"/>
                <w:szCs w:val="24"/>
              </w:rPr>
              <w:t>Kriteria</w:t>
            </w:r>
          </w:p>
        </w:tc>
        <w:tc>
          <w:tcPr>
            <w:tcW w:w="2750" w:type="dxa"/>
          </w:tcPr>
          <w:p w:rsidR="00811122" w:rsidRPr="00225F70" w:rsidRDefault="00811122" w:rsidP="00051649">
            <w:pPr>
              <w:spacing w:after="160" w:line="259" w:lineRule="auto"/>
              <w:jc w:val="center"/>
              <w:rPr>
                <w:rFonts w:ascii="Times New Roman" w:eastAsia="Calibri" w:hAnsi="Times New Roman" w:cs="Times New Roman"/>
                <w:b/>
                <w:sz w:val="24"/>
                <w:szCs w:val="24"/>
              </w:rPr>
            </w:pPr>
            <w:r w:rsidRPr="00225F70">
              <w:rPr>
                <w:rFonts w:ascii="Times New Roman" w:eastAsia="Calibri" w:hAnsi="Times New Roman" w:cs="Times New Roman"/>
                <w:b/>
                <w:sz w:val="24"/>
                <w:szCs w:val="24"/>
              </w:rPr>
              <w:t>Inklusi</w:t>
            </w:r>
          </w:p>
        </w:tc>
        <w:tc>
          <w:tcPr>
            <w:tcW w:w="2694" w:type="dxa"/>
          </w:tcPr>
          <w:p w:rsidR="00811122" w:rsidRPr="00225F70" w:rsidRDefault="00811122" w:rsidP="00051649">
            <w:pPr>
              <w:spacing w:after="160" w:line="259" w:lineRule="auto"/>
              <w:jc w:val="center"/>
              <w:rPr>
                <w:rFonts w:ascii="Times New Roman" w:eastAsia="Calibri" w:hAnsi="Times New Roman" w:cs="Times New Roman"/>
                <w:b/>
                <w:sz w:val="24"/>
                <w:szCs w:val="24"/>
              </w:rPr>
            </w:pPr>
            <w:r w:rsidRPr="00225F70">
              <w:rPr>
                <w:rFonts w:ascii="Times New Roman" w:eastAsia="Calibri" w:hAnsi="Times New Roman" w:cs="Times New Roman"/>
                <w:b/>
                <w:sz w:val="24"/>
                <w:szCs w:val="24"/>
              </w:rPr>
              <w:t>Ekslusi</w:t>
            </w:r>
          </w:p>
        </w:tc>
      </w:tr>
      <w:tr w:rsidR="00811122" w:rsidRPr="00225F70" w:rsidTr="00051649">
        <w:tc>
          <w:tcPr>
            <w:tcW w:w="1559" w:type="dxa"/>
          </w:tcPr>
          <w:p w:rsidR="00811122" w:rsidRPr="00225F70" w:rsidRDefault="00811122" w:rsidP="00051649">
            <w:pPr>
              <w:spacing w:after="160" w:line="259" w:lineRule="auto"/>
              <w:jc w:val="both"/>
              <w:rPr>
                <w:rFonts w:ascii="Times New Roman" w:eastAsia="Calibri" w:hAnsi="Times New Roman" w:cs="Times New Roman"/>
                <w:sz w:val="24"/>
                <w:szCs w:val="24"/>
              </w:rPr>
            </w:pPr>
            <w:r w:rsidRPr="00225F70">
              <w:rPr>
                <w:rFonts w:ascii="Times New Roman" w:eastAsia="Calibri" w:hAnsi="Times New Roman" w:cs="Times New Roman"/>
                <w:sz w:val="24"/>
                <w:szCs w:val="24"/>
              </w:rPr>
              <w:t>Populasi</w:t>
            </w:r>
          </w:p>
        </w:tc>
        <w:tc>
          <w:tcPr>
            <w:tcW w:w="2750" w:type="dxa"/>
          </w:tcPr>
          <w:p w:rsidR="00811122" w:rsidRPr="00225F70"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Klien post operasi Fraktur</w:t>
            </w:r>
          </w:p>
        </w:tc>
        <w:tc>
          <w:tcPr>
            <w:tcW w:w="2694" w:type="dxa"/>
          </w:tcPr>
          <w:p w:rsidR="00811122" w:rsidRPr="00225F70"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w:t>
            </w:r>
            <w:r w:rsidRPr="00B61945">
              <w:rPr>
                <w:rFonts w:ascii="Times New Roman" w:eastAsia="Calibri" w:hAnsi="Times New Roman" w:cs="Times New Roman"/>
                <w:sz w:val="24"/>
                <w:szCs w:val="24"/>
                <w:lang w:val="id-ID"/>
              </w:rPr>
              <w:t xml:space="preserve">ost operasi </w:t>
            </w:r>
            <w:r>
              <w:rPr>
                <w:rFonts w:ascii="Times New Roman" w:eastAsia="Calibri" w:hAnsi="Times New Roman" w:cs="Times New Roman"/>
                <w:sz w:val="24"/>
                <w:szCs w:val="24"/>
                <w:lang w:val="id-ID"/>
              </w:rPr>
              <w:t>Laparatomi</w:t>
            </w:r>
          </w:p>
        </w:tc>
      </w:tr>
      <w:tr w:rsidR="00811122" w:rsidRPr="00225F70" w:rsidTr="00051649">
        <w:tc>
          <w:tcPr>
            <w:tcW w:w="1559" w:type="dxa"/>
          </w:tcPr>
          <w:p w:rsidR="00811122" w:rsidRPr="00225F70" w:rsidRDefault="00811122" w:rsidP="00051649">
            <w:pPr>
              <w:spacing w:after="160" w:line="259" w:lineRule="auto"/>
              <w:jc w:val="both"/>
              <w:rPr>
                <w:rFonts w:ascii="Times New Roman" w:eastAsia="Calibri" w:hAnsi="Times New Roman" w:cs="Times New Roman"/>
                <w:sz w:val="24"/>
                <w:szCs w:val="24"/>
              </w:rPr>
            </w:pPr>
            <w:r w:rsidRPr="00225F70">
              <w:rPr>
                <w:rFonts w:ascii="Times New Roman" w:eastAsia="Calibri" w:hAnsi="Times New Roman" w:cs="Times New Roman"/>
                <w:sz w:val="24"/>
                <w:szCs w:val="24"/>
              </w:rPr>
              <w:t>Intervensi</w:t>
            </w:r>
          </w:p>
        </w:tc>
        <w:tc>
          <w:tcPr>
            <w:tcW w:w="2750" w:type="dxa"/>
          </w:tcPr>
          <w:p w:rsidR="00811122" w:rsidRPr="00225F70"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Terapi non Farmakologi</w:t>
            </w:r>
            <w:r w:rsidRPr="000339DC">
              <w:rPr>
                <w:rFonts w:ascii="Times New Roman" w:eastAsia="Calibri" w:hAnsi="Times New Roman" w:cs="Times New Roman"/>
                <w:sz w:val="24"/>
                <w:szCs w:val="24"/>
                <w:lang w:val="id-ID"/>
              </w:rPr>
              <w:t xml:space="preserve"> </w:t>
            </w:r>
          </w:p>
        </w:tc>
        <w:tc>
          <w:tcPr>
            <w:tcW w:w="2694" w:type="dxa"/>
          </w:tcPr>
          <w:p w:rsidR="00811122" w:rsidRPr="00225F70"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Tidak ada intervensi </w:t>
            </w:r>
          </w:p>
        </w:tc>
      </w:tr>
      <w:tr w:rsidR="00811122" w:rsidRPr="00225F70" w:rsidTr="00051649">
        <w:tc>
          <w:tcPr>
            <w:tcW w:w="1559" w:type="dxa"/>
          </w:tcPr>
          <w:p w:rsidR="00811122" w:rsidRPr="00225F70" w:rsidRDefault="00811122" w:rsidP="00051649">
            <w:pPr>
              <w:spacing w:after="160" w:line="259" w:lineRule="auto"/>
              <w:jc w:val="both"/>
              <w:rPr>
                <w:rFonts w:ascii="Times New Roman" w:eastAsia="Calibri" w:hAnsi="Times New Roman" w:cs="Times New Roman"/>
                <w:sz w:val="24"/>
                <w:szCs w:val="24"/>
              </w:rPr>
            </w:pPr>
            <w:r w:rsidRPr="00225F70">
              <w:rPr>
                <w:rFonts w:ascii="Times New Roman" w:eastAsia="Calibri" w:hAnsi="Times New Roman" w:cs="Times New Roman"/>
                <w:i/>
                <w:sz w:val="24"/>
                <w:szCs w:val="24"/>
              </w:rPr>
              <w:t>Comparation</w:t>
            </w:r>
          </w:p>
        </w:tc>
        <w:tc>
          <w:tcPr>
            <w:tcW w:w="2750" w:type="dxa"/>
          </w:tcPr>
          <w:p w:rsidR="00811122" w:rsidRPr="00225F70"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Tidak ada</w:t>
            </w:r>
          </w:p>
        </w:tc>
        <w:tc>
          <w:tcPr>
            <w:tcW w:w="2694" w:type="dxa"/>
          </w:tcPr>
          <w:p w:rsidR="00811122" w:rsidRPr="00225F70"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Tidak ada</w:t>
            </w:r>
          </w:p>
        </w:tc>
      </w:tr>
      <w:tr w:rsidR="00811122" w:rsidRPr="00225F70" w:rsidTr="00051649">
        <w:tc>
          <w:tcPr>
            <w:tcW w:w="1559" w:type="dxa"/>
          </w:tcPr>
          <w:p w:rsidR="00811122" w:rsidRPr="00225F70" w:rsidRDefault="00811122" w:rsidP="00051649">
            <w:pPr>
              <w:spacing w:after="160" w:line="259" w:lineRule="auto"/>
              <w:jc w:val="both"/>
              <w:rPr>
                <w:rFonts w:ascii="Times New Roman" w:eastAsia="Calibri" w:hAnsi="Times New Roman" w:cs="Times New Roman"/>
                <w:i/>
                <w:sz w:val="24"/>
                <w:szCs w:val="24"/>
              </w:rPr>
            </w:pPr>
            <w:r w:rsidRPr="00225F70">
              <w:rPr>
                <w:rFonts w:ascii="Times New Roman" w:eastAsia="Calibri" w:hAnsi="Times New Roman" w:cs="Times New Roman"/>
                <w:i/>
                <w:sz w:val="24"/>
                <w:szCs w:val="24"/>
              </w:rPr>
              <w:t>Outcome</w:t>
            </w:r>
          </w:p>
        </w:tc>
        <w:tc>
          <w:tcPr>
            <w:tcW w:w="2750" w:type="dxa"/>
          </w:tcPr>
          <w:p w:rsidR="00811122" w:rsidRPr="00225F70" w:rsidRDefault="00811122" w:rsidP="00051649">
            <w:pPr>
              <w:spacing w:after="160" w:line="259" w:lineRule="auto"/>
              <w:jc w:val="both"/>
              <w:rPr>
                <w:rFonts w:ascii="Times New Roman" w:eastAsia="Calibri" w:hAnsi="Times New Roman" w:cs="Times New Roman"/>
                <w:sz w:val="24"/>
                <w:szCs w:val="24"/>
                <w:lang w:val="id-ID"/>
              </w:rPr>
            </w:pPr>
            <w:r w:rsidRPr="00225F70">
              <w:rPr>
                <w:rFonts w:ascii="Times New Roman" w:eastAsia="Calibri" w:hAnsi="Times New Roman" w:cs="Times New Roman"/>
                <w:sz w:val="24"/>
                <w:szCs w:val="24"/>
                <w:lang w:val="id-ID"/>
              </w:rPr>
              <w:t xml:space="preserve">Hasil </w:t>
            </w:r>
            <w:r>
              <w:rPr>
                <w:rFonts w:ascii="Times New Roman" w:eastAsia="Calibri" w:hAnsi="Times New Roman" w:cs="Times New Roman"/>
                <w:sz w:val="24"/>
                <w:szCs w:val="24"/>
                <w:lang w:val="id-ID"/>
              </w:rPr>
              <w:t xml:space="preserve">terapi non farmakologi terhadap </w:t>
            </w:r>
            <w:r w:rsidRPr="00FD470E">
              <w:rPr>
                <w:rFonts w:ascii="Times New Roman" w:eastAsia="Calibri" w:hAnsi="Times New Roman" w:cs="Times New Roman"/>
                <w:sz w:val="24"/>
                <w:szCs w:val="24"/>
                <w:lang w:val="id-ID"/>
              </w:rPr>
              <w:t xml:space="preserve">nyeri </w:t>
            </w:r>
            <w:r w:rsidRPr="00B61945">
              <w:rPr>
                <w:rFonts w:ascii="Times New Roman" w:eastAsia="Calibri" w:hAnsi="Times New Roman" w:cs="Times New Roman"/>
                <w:sz w:val="24"/>
                <w:szCs w:val="24"/>
                <w:lang w:val="id-ID"/>
              </w:rPr>
              <w:t>Post Operasi Fraktur</w:t>
            </w:r>
          </w:p>
        </w:tc>
        <w:tc>
          <w:tcPr>
            <w:tcW w:w="2694" w:type="dxa"/>
          </w:tcPr>
          <w:p w:rsidR="00811122" w:rsidRPr="00225F70" w:rsidRDefault="00811122" w:rsidP="00051649">
            <w:pPr>
              <w:spacing w:after="160" w:line="259" w:lineRule="auto"/>
              <w:jc w:val="both"/>
              <w:rPr>
                <w:rFonts w:ascii="Times New Roman" w:eastAsia="Calibri" w:hAnsi="Times New Roman" w:cs="Times New Roman"/>
                <w:sz w:val="24"/>
                <w:szCs w:val="24"/>
                <w:lang w:val="id-ID"/>
              </w:rPr>
            </w:pPr>
            <w:r w:rsidRPr="00225F70">
              <w:rPr>
                <w:rFonts w:ascii="Times New Roman" w:eastAsia="Calibri" w:hAnsi="Times New Roman" w:cs="Times New Roman"/>
                <w:sz w:val="24"/>
                <w:szCs w:val="24"/>
                <w:lang w:val="id-ID"/>
              </w:rPr>
              <w:t xml:space="preserve">Di luar hasil </w:t>
            </w:r>
            <w:r>
              <w:rPr>
                <w:rFonts w:ascii="Times New Roman" w:eastAsia="Calibri" w:hAnsi="Times New Roman" w:cs="Times New Roman"/>
                <w:sz w:val="24"/>
                <w:szCs w:val="24"/>
                <w:lang w:val="id-ID"/>
              </w:rPr>
              <w:t>p</w:t>
            </w:r>
            <w:r w:rsidRPr="000339DC">
              <w:rPr>
                <w:rFonts w:ascii="Times New Roman" w:eastAsia="Calibri" w:hAnsi="Times New Roman" w:cs="Times New Roman"/>
                <w:sz w:val="24"/>
                <w:szCs w:val="24"/>
                <w:lang w:val="id-ID"/>
              </w:rPr>
              <w:t xml:space="preserve">engaruh </w:t>
            </w:r>
            <w:r>
              <w:rPr>
                <w:rFonts w:ascii="Times New Roman" w:eastAsia="Calibri" w:hAnsi="Times New Roman" w:cs="Times New Roman"/>
                <w:sz w:val="24"/>
                <w:szCs w:val="24"/>
                <w:lang w:val="id-ID"/>
              </w:rPr>
              <w:t>terapi non farmakologi terhadap nyeri post ops fraktur</w:t>
            </w:r>
          </w:p>
        </w:tc>
      </w:tr>
      <w:tr w:rsidR="00811122" w:rsidRPr="00225F70" w:rsidTr="00051649">
        <w:tc>
          <w:tcPr>
            <w:tcW w:w="1559" w:type="dxa"/>
          </w:tcPr>
          <w:p w:rsidR="00811122" w:rsidRPr="00225F70" w:rsidRDefault="00811122" w:rsidP="00051649">
            <w:pPr>
              <w:spacing w:after="160" w:line="259" w:lineRule="auto"/>
              <w:jc w:val="both"/>
              <w:rPr>
                <w:rFonts w:ascii="Times New Roman" w:eastAsia="Calibri" w:hAnsi="Times New Roman" w:cs="Times New Roman"/>
                <w:sz w:val="24"/>
                <w:szCs w:val="24"/>
              </w:rPr>
            </w:pPr>
            <w:r w:rsidRPr="00225F70">
              <w:rPr>
                <w:rFonts w:ascii="Times New Roman" w:eastAsia="Calibri" w:hAnsi="Times New Roman" w:cs="Times New Roman"/>
                <w:sz w:val="24"/>
                <w:szCs w:val="24"/>
              </w:rPr>
              <w:t>Jangka waktu</w:t>
            </w:r>
          </w:p>
        </w:tc>
        <w:tc>
          <w:tcPr>
            <w:tcW w:w="2750" w:type="dxa"/>
          </w:tcPr>
          <w:p w:rsidR="00811122" w:rsidRPr="00225F70" w:rsidRDefault="00811122" w:rsidP="00051649">
            <w:pPr>
              <w:spacing w:after="160" w:line="259" w:lineRule="auto"/>
              <w:jc w:val="both"/>
              <w:rPr>
                <w:rFonts w:ascii="Times New Roman" w:eastAsia="Calibri" w:hAnsi="Times New Roman" w:cs="Times New Roman"/>
                <w:sz w:val="24"/>
                <w:szCs w:val="24"/>
              </w:rPr>
            </w:pPr>
            <w:r w:rsidRPr="00225F70">
              <w:rPr>
                <w:rFonts w:ascii="Times New Roman" w:eastAsia="Calibri" w:hAnsi="Times New Roman" w:cs="Times New Roman"/>
                <w:sz w:val="24"/>
                <w:szCs w:val="24"/>
              </w:rPr>
              <w:t>Rentang waktu penerbita</w:t>
            </w:r>
            <w:r>
              <w:rPr>
                <w:rFonts w:ascii="Times New Roman" w:eastAsia="Calibri" w:hAnsi="Times New Roman" w:cs="Times New Roman"/>
                <w:sz w:val="24"/>
                <w:szCs w:val="24"/>
              </w:rPr>
              <w:t xml:space="preserve">n jurnal maksimal </w:t>
            </w:r>
            <w:r>
              <w:rPr>
                <w:rFonts w:ascii="Times New Roman" w:eastAsia="Calibri" w:hAnsi="Times New Roman" w:cs="Times New Roman"/>
                <w:sz w:val="24"/>
                <w:szCs w:val="24"/>
                <w:lang w:val="id-ID"/>
              </w:rPr>
              <w:t>6</w:t>
            </w:r>
            <w:r>
              <w:rPr>
                <w:rFonts w:ascii="Times New Roman" w:eastAsia="Calibri" w:hAnsi="Times New Roman" w:cs="Times New Roman"/>
                <w:sz w:val="24"/>
                <w:szCs w:val="24"/>
              </w:rPr>
              <w:t xml:space="preserve"> tahun (2016</w:t>
            </w:r>
            <w:r w:rsidRPr="00225F70">
              <w:rPr>
                <w:rFonts w:ascii="Times New Roman" w:eastAsia="Calibri" w:hAnsi="Times New Roman" w:cs="Times New Roman"/>
                <w:sz w:val="24"/>
                <w:szCs w:val="24"/>
              </w:rPr>
              <w:t>-202</w:t>
            </w:r>
            <w:r>
              <w:rPr>
                <w:rFonts w:ascii="Times New Roman" w:eastAsia="Calibri" w:hAnsi="Times New Roman" w:cs="Times New Roman"/>
                <w:sz w:val="24"/>
                <w:szCs w:val="24"/>
                <w:lang w:val="id-ID"/>
              </w:rPr>
              <w:t>1</w:t>
            </w:r>
            <w:r w:rsidRPr="00225F70">
              <w:rPr>
                <w:rFonts w:ascii="Times New Roman" w:eastAsia="Calibri" w:hAnsi="Times New Roman" w:cs="Times New Roman"/>
                <w:sz w:val="24"/>
                <w:szCs w:val="24"/>
              </w:rPr>
              <w:t>)</w:t>
            </w:r>
          </w:p>
        </w:tc>
        <w:tc>
          <w:tcPr>
            <w:tcW w:w="2694" w:type="dxa"/>
          </w:tcPr>
          <w:p w:rsidR="00811122" w:rsidRPr="00225F70" w:rsidRDefault="00811122" w:rsidP="00051649">
            <w:pPr>
              <w:spacing w:after="160" w:line="259" w:lineRule="auto"/>
              <w:jc w:val="both"/>
              <w:rPr>
                <w:rFonts w:ascii="Times New Roman" w:eastAsia="Calibri" w:hAnsi="Times New Roman" w:cs="Times New Roman"/>
                <w:sz w:val="24"/>
                <w:szCs w:val="24"/>
              </w:rPr>
            </w:pPr>
            <w:r w:rsidRPr="00225F70">
              <w:rPr>
                <w:rFonts w:ascii="Times New Roman" w:eastAsia="Calibri" w:hAnsi="Times New Roman" w:cs="Times New Roman"/>
                <w:sz w:val="24"/>
                <w:szCs w:val="24"/>
              </w:rPr>
              <w:t>Rentang waktu</w:t>
            </w:r>
            <w:r>
              <w:rPr>
                <w:rFonts w:ascii="Times New Roman" w:eastAsia="Calibri" w:hAnsi="Times New Roman" w:cs="Times New Roman"/>
                <w:sz w:val="24"/>
                <w:szCs w:val="24"/>
              </w:rPr>
              <w:t xml:space="preserve"> penerbitan jurnal lebih dari 5</w:t>
            </w:r>
            <w:r w:rsidRPr="00225F70">
              <w:rPr>
                <w:rFonts w:ascii="Times New Roman" w:eastAsia="Calibri" w:hAnsi="Times New Roman" w:cs="Times New Roman"/>
                <w:sz w:val="24"/>
                <w:szCs w:val="24"/>
              </w:rPr>
              <w:t xml:space="preserve"> tahun terakhir</w:t>
            </w:r>
          </w:p>
        </w:tc>
      </w:tr>
      <w:tr w:rsidR="00811122" w:rsidRPr="00225F70" w:rsidTr="00051649">
        <w:tc>
          <w:tcPr>
            <w:tcW w:w="1559" w:type="dxa"/>
          </w:tcPr>
          <w:p w:rsidR="00811122" w:rsidRPr="0067686A"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Study design dan publication dan artucle type</w:t>
            </w:r>
          </w:p>
        </w:tc>
        <w:tc>
          <w:tcPr>
            <w:tcW w:w="2750" w:type="dxa"/>
          </w:tcPr>
          <w:p w:rsidR="00811122" w:rsidRPr="0067686A" w:rsidRDefault="00811122" w:rsidP="00051649">
            <w:pPr>
              <w:spacing w:after="160" w:line="259" w:lineRule="auto"/>
              <w:jc w:val="both"/>
              <w:rPr>
                <w:rFonts w:ascii="Times New Roman" w:eastAsia="Calibri" w:hAnsi="Times New Roman" w:cs="Times New Roman"/>
                <w:sz w:val="24"/>
                <w:szCs w:val="24"/>
              </w:rPr>
            </w:pPr>
            <w:r w:rsidRPr="0067686A">
              <w:rPr>
                <w:rFonts w:ascii="Times New Roman" w:eastAsia="Calibri" w:hAnsi="Times New Roman" w:cs="Times New Roman"/>
                <w:sz w:val="24"/>
                <w:szCs w:val="24"/>
              </w:rPr>
              <w:t xml:space="preserve">Semua </w:t>
            </w:r>
            <w:r w:rsidRPr="0067686A">
              <w:rPr>
                <w:rFonts w:ascii="Times New Roman" w:eastAsia="Calibri" w:hAnsi="Times New Roman" w:cs="Times New Roman"/>
                <w:sz w:val="24"/>
                <w:szCs w:val="24"/>
              </w:rPr>
              <w:tab/>
              <w:t xml:space="preserve">tipe </w:t>
            </w:r>
            <w:r w:rsidRPr="0067686A">
              <w:rPr>
                <w:rFonts w:ascii="Times New Roman" w:eastAsia="Calibri" w:hAnsi="Times New Roman" w:cs="Times New Roman"/>
                <w:sz w:val="24"/>
                <w:szCs w:val="24"/>
              </w:rPr>
              <w:tab/>
              <w:t xml:space="preserve">desain </w:t>
            </w:r>
          </w:p>
          <w:p w:rsidR="00811122" w:rsidRPr="0067686A" w:rsidRDefault="00811122" w:rsidP="00051649">
            <w:pPr>
              <w:spacing w:after="160" w:line="259" w:lineRule="auto"/>
              <w:jc w:val="both"/>
              <w:rPr>
                <w:rFonts w:ascii="Times New Roman" w:eastAsia="Calibri" w:hAnsi="Times New Roman" w:cs="Times New Roman"/>
                <w:sz w:val="24"/>
                <w:szCs w:val="24"/>
              </w:rPr>
            </w:pPr>
            <w:r w:rsidRPr="0067686A">
              <w:rPr>
                <w:rFonts w:ascii="Times New Roman" w:eastAsia="Calibri" w:hAnsi="Times New Roman" w:cs="Times New Roman"/>
                <w:sz w:val="24"/>
                <w:szCs w:val="24"/>
              </w:rPr>
              <w:t xml:space="preserve">penelitian  </w:t>
            </w:r>
          </w:p>
          <w:p w:rsidR="00811122" w:rsidRPr="00F36B2B" w:rsidRDefault="00811122" w:rsidP="00051649">
            <w:pPr>
              <w:spacing w:after="160" w:line="259" w:lineRule="auto"/>
              <w:jc w:val="both"/>
              <w:rPr>
                <w:rFonts w:ascii="Times New Roman" w:eastAsia="Calibri" w:hAnsi="Times New Roman" w:cs="Times New Roman"/>
                <w:sz w:val="24"/>
                <w:szCs w:val="24"/>
                <w:lang w:val="id-ID"/>
              </w:rPr>
            </w:pPr>
            <w:r w:rsidRPr="0067686A">
              <w:rPr>
                <w:rFonts w:ascii="Times New Roman" w:eastAsia="Calibri" w:hAnsi="Times New Roman" w:cs="Times New Roman"/>
                <w:sz w:val="24"/>
                <w:szCs w:val="24"/>
              </w:rPr>
              <w:t xml:space="preserve">Tipe publikasi : </w:t>
            </w:r>
            <w:r w:rsidRPr="00B02EB2">
              <w:rPr>
                <w:rFonts w:ascii="Times New Roman" w:eastAsia="Calibri" w:hAnsi="Times New Roman" w:cs="Times New Roman"/>
                <w:i/>
                <w:sz w:val="24"/>
                <w:szCs w:val="24"/>
              </w:rPr>
              <w:t>open access research</w:t>
            </w:r>
            <w:r w:rsidRPr="0067686A">
              <w:rPr>
                <w:rFonts w:ascii="Times New Roman" w:eastAsia="Calibri" w:hAnsi="Times New Roman" w:cs="Times New Roman"/>
                <w:sz w:val="24"/>
                <w:szCs w:val="24"/>
              </w:rPr>
              <w:t xml:space="preserve"> dan dapat diakses </w:t>
            </w:r>
            <w:r w:rsidRPr="00B02EB2">
              <w:rPr>
                <w:rFonts w:ascii="Times New Roman" w:eastAsia="Calibri" w:hAnsi="Times New Roman" w:cs="Times New Roman"/>
                <w:i/>
                <w:sz w:val="24"/>
                <w:szCs w:val="24"/>
              </w:rPr>
              <w:t>full teks</w:t>
            </w:r>
          </w:p>
        </w:tc>
        <w:tc>
          <w:tcPr>
            <w:tcW w:w="2694" w:type="dxa"/>
          </w:tcPr>
          <w:p w:rsidR="00811122" w:rsidRPr="00F0266B" w:rsidRDefault="00811122" w:rsidP="00051649">
            <w:pPr>
              <w:spacing w:after="160" w:line="259" w:lineRule="auto"/>
              <w:jc w:val="both"/>
              <w:rPr>
                <w:rFonts w:ascii="Times New Roman" w:eastAsia="Calibri" w:hAnsi="Times New Roman" w:cs="Times New Roman"/>
                <w:sz w:val="24"/>
                <w:szCs w:val="24"/>
                <w:lang w:val="id-ID"/>
              </w:rPr>
            </w:pPr>
            <w:r w:rsidRPr="0067686A">
              <w:rPr>
                <w:rFonts w:ascii="Times New Roman" w:eastAsia="Calibri" w:hAnsi="Times New Roman" w:cs="Times New Roman"/>
                <w:sz w:val="24"/>
                <w:szCs w:val="24"/>
                <w:lang w:val="id-ID"/>
              </w:rPr>
              <w:t>Tidak bisa diakses secara terbuka dan terbatas pada abstrak</w:t>
            </w:r>
          </w:p>
        </w:tc>
      </w:tr>
      <w:tr w:rsidR="00811122" w:rsidRPr="00225F70" w:rsidTr="00051649">
        <w:tc>
          <w:tcPr>
            <w:tcW w:w="1559" w:type="dxa"/>
          </w:tcPr>
          <w:p w:rsidR="00811122" w:rsidRPr="0067686A"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Publication year</w:t>
            </w:r>
          </w:p>
        </w:tc>
        <w:tc>
          <w:tcPr>
            <w:tcW w:w="2750" w:type="dxa"/>
          </w:tcPr>
          <w:p w:rsidR="00811122" w:rsidRPr="00225F70"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 2016</w:t>
            </w:r>
          </w:p>
        </w:tc>
        <w:tc>
          <w:tcPr>
            <w:tcW w:w="2694" w:type="dxa"/>
          </w:tcPr>
          <w:p w:rsidR="00811122" w:rsidRPr="000339DC"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&lt; 2016</w:t>
            </w:r>
          </w:p>
        </w:tc>
      </w:tr>
      <w:tr w:rsidR="00811122" w:rsidRPr="00225F70" w:rsidTr="00051649">
        <w:tc>
          <w:tcPr>
            <w:tcW w:w="1559" w:type="dxa"/>
          </w:tcPr>
          <w:p w:rsidR="00811122" w:rsidRPr="0001354D"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Language</w:t>
            </w:r>
          </w:p>
        </w:tc>
        <w:tc>
          <w:tcPr>
            <w:tcW w:w="2750" w:type="dxa"/>
          </w:tcPr>
          <w:p w:rsidR="00811122" w:rsidRPr="0001354D" w:rsidRDefault="00811122" w:rsidP="00051649">
            <w:pPr>
              <w:spacing w:after="160" w:line="259" w:lineRule="auto"/>
              <w:jc w:val="both"/>
              <w:rPr>
                <w:rFonts w:ascii="Times New Roman" w:eastAsia="Calibri" w:hAnsi="Times New Roman" w:cs="Times New Roman"/>
                <w:sz w:val="24"/>
                <w:szCs w:val="24"/>
                <w:lang w:val="id-ID"/>
              </w:rPr>
            </w:pPr>
            <w:r w:rsidRPr="0001354D">
              <w:rPr>
                <w:rFonts w:ascii="Times New Roman" w:eastAsia="Calibri" w:hAnsi="Times New Roman" w:cs="Times New Roman"/>
                <w:sz w:val="24"/>
                <w:szCs w:val="24"/>
                <w:lang w:val="id-ID"/>
              </w:rPr>
              <w:t>Inggris, Indonesia</w:t>
            </w:r>
          </w:p>
        </w:tc>
        <w:tc>
          <w:tcPr>
            <w:tcW w:w="2694" w:type="dxa"/>
          </w:tcPr>
          <w:p w:rsidR="00811122" w:rsidRPr="00F36B2B"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Selain </w:t>
            </w:r>
            <w:r>
              <w:rPr>
                <w:rFonts w:ascii="Times New Roman" w:eastAsia="Calibri" w:hAnsi="Times New Roman" w:cs="Times New Roman"/>
                <w:sz w:val="24"/>
                <w:szCs w:val="24"/>
                <w:lang w:val="id-ID"/>
              </w:rPr>
              <w:tab/>
              <w:t>bahassa I</w:t>
            </w:r>
            <w:r w:rsidRPr="0001354D">
              <w:rPr>
                <w:rFonts w:ascii="Times New Roman" w:eastAsia="Calibri" w:hAnsi="Times New Roman" w:cs="Times New Roman"/>
                <w:sz w:val="24"/>
                <w:szCs w:val="24"/>
                <w:lang w:val="id-ID"/>
              </w:rPr>
              <w:t xml:space="preserve">nggris dan </w:t>
            </w:r>
            <w:r>
              <w:rPr>
                <w:rFonts w:ascii="Times New Roman" w:eastAsia="Calibri" w:hAnsi="Times New Roman" w:cs="Times New Roman"/>
                <w:sz w:val="24"/>
                <w:szCs w:val="24"/>
                <w:lang w:val="id-ID"/>
              </w:rPr>
              <w:t>I</w:t>
            </w:r>
            <w:r w:rsidRPr="0001354D">
              <w:rPr>
                <w:rFonts w:ascii="Times New Roman" w:eastAsia="Calibri" w:hAnsi="Times New Roman" w:cs="Times New Roman"/>
                <w:sz w:val="24"/>
                <w:szCs w:val="24"/>
                <w:lang w:val="id-ID"/>
              </w:rPr>
              <w:t>ndonesia</w:t>
            </w:r>
          </w:p>
        </w:tc>
      </w:tr>
    </w:tbl>
    <w:p w:rsidR="00811122" w:rsidRDefault="00811122" w:rsidP="00811122">
      <w:pPr>
        <w:spacing w:after="0" w:line="480" w:lineRule="auto"/>
        <w:jc w:val="both"/>
        <w:rPr>
          <w:rFonts w:ascii="Times New Roman" w:eastAsia="Calibri" w:hAnsi="Times New Roman" w:cs="Times New Roman"/>
          <w:sz w:val="24"/>
          <w:szCs w:val="24"/>
        </w:rPr>
      </w:pPr>
    </w:p>
    <w:p w:rsidR="00811122" w:rsidRPr="0001354D" w:rsidRDefault="00811122" w:rsidP="00811122">
      <w:pPr>
        <w:spacing w:after="0" w:line="480" w:lineRule="auto"/>
        <w:jc w:val="both"/>
        <w:rPr>
          <w:rFonts w:ascii="Times New Roman" w:eastAsia="Calibri" w:hAnsi="Times New Roman" w:cs="Times New Roman"/>
          <w:sz w:val="24"/>
          <w:szCs w:val="24"/>
        </w:rPr>
      </w:pPr>
      <w:r w:rsidRPr="00592CF8">
        <w:rPr>
          <w:rFonts w:ascii="Times New Roman" w:eastAsia="Calibri" w:hAnsi="Times New Roman" w:cs="Times New Roman"/>
          <w:b/>
          <w:sz w:val="24"/>
          <w:szCs w:val="24"/>
        </w:rPr>
        <w:t xml:space="preserve">3.4   </w:t>
      </w:r>
      <w:r>
        <w:rPr>
          <w:rFonts w:ascii="Times New Roman" w:eastAsia="Calibri" w:hAnsi="Times New Roman" w:cs="Times New Roman"/>
          <w:b/>
          <w:sz w:val="24"/>
          <w:szCs w:val="24"/>
          <w:lang w:val="id-ID"/>
        </w:rPr>
        <w:t xml:space="preserve"> Anailsis Data </w:t>
      </w:r>
      <w:r w:rsidRPr="0001354D">
        <w:rPr>
          <w:rFonts w:ascii="Times New Roman" w:eastAsia="Calibri" w:hAnsi="Times New Roman" w:cs="Times New Roman"/>
          <w:sz w:val="24"/>
          <w:szCs w:val="24"/>
        </w:rPr>
        <w:t xml:space="preserve">  </w:t>
      </w:r>
    </w:p>
    <w:p w:rsidR="00811122" w:rsidRPr="001768CC" w:rsidRDefault="00811122" w:rsidP="00811122">
      <w:pPr>
        <w:spacing w:after="0" w:line="480" w:lineRule="auto"/>
        <w:ind w:firstLine="426"/>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rPr>
        <w:t xml:space="preserve">Hasil seleksi studi dapat </w:t>
      </w:r>
      <w:r>
        <w:rPr>
          <w:rFonts w:ascii="Times New Roman" w:eastAsia="Calibri" w:hAnsi="Times New Roman" w:cs="Times New Roman"/>
          <w:sz w:val="24"/>
          <w:szCs w:val="24"/>
          <w:lang w:val="id-ID"/>
        </w:rPr>
        <w:t>dilihat</w:t>
      </w:r>
      <w:r w:rsidRPr="0001354D">
        <w:rPr>
          <w:rFonts w:ascii="Times New Roman" w:eastAsia="Calibri" w:hAnsi="Times New Roman" w:cs="Times New Roman"/>
          <w:sz w:val="24"/>
          <w:szCs w:val="24"/>
        </w:rPr>
        <w:t xml:space="preserve"> dalam diagram alir (</w:t>
      </w:r>
      <w:r w:rsidRPr="00FA364A">
        <w:rPr>
          <w:rFonts w:ascii="Times New Roman" w:eastAsia="Calibri" w:hAnsi="Times New Roman" w:cs="Times New Roman"/>
          <w:i/>
          <w:sz w:val="24"/>
          <w:szCs w:val="24"/>
        </w:rPr>
        <w:t>flow diagram</w:t>
      </w:r>
      <w:r w:rsidRPr="0001354D">
        <w:rPr>
          <w:rFonts w:ascii="Times New Roman" w:eastAsia="Calibri" w:hAnsi="Times New Roman" w:cs="Times New Roman"/>
          <w:sz w:val="24"/>
          <w:szCs w:val="24"/>
        </w:rPr>
        <w:t xml:space="preserve">) seperti </w:t>
      </w:r>
      <w:proofErr w:type="gramStart"/>
      <w:r w:rsidRPr="0001354D">
        <w:rPr>
          <w:rFonts w:ascii="Times New Roman" w:eastAsia="Calibri" w:hAnsi="Times New Roman" w:cs="Times New Roman"/>
          <w:sz w:val="24"/>
          <w:szCs w:val="24"/>
        </w:rPr>
        <w:t>berikut</w:t>
      </w:r>
      <w:r>
        <w:rPr>
          <w:rFonts w:ascii="Times New Roman" w:eastAsia="Calibri" w:hAnsi="Times New Roman" w:cs="Times New Roman"/>
          <w:sz w:val="24"/>
          <w:szCs w:val="24"/>
          <w:lang w:val="id-ID"/>
        </w:rPr>
        <w:t xml:space="preserve"> </w:t>
      </w:r>
      <w:r w:rsidRPr="0001354D">
        <w:rPr>
          <w:rFonts w:ascii="Times New Roman" w:eastAsia="Calibri" w:hAnsi="Times New Roman" w:cs="Times New Roman"/>
          <w:sz w:val="24"/>
          <w:szCs w:val="24"/>
        </w:rPr>
        <w:t>:</w:t>
      </w:r>
      <w:proofErr w:type="gramEnd"/>
      <w:r w:rsidRPr="0001354D">
        <w:rPr>
          <w:rFonts w:ascii="Times New Roman" w:eastAsia="Calibri" w:hAnsi="Times New Roman" w:cs="Times New Roman"/>
          <w:sz w:val="24"/>
          <w:szCs w:val="24"/>
        </w:rPr>
        <w:t xml:space="preserve">  </w:t>
      </w:r>
      <w:r w:rsidRPr="00592CF8">
        <w:rPr>
          <w:rFonts w:ascii="Times New Roman" w:eastAsia="Calibri" w:hAnsi="Times New Roman" w:cs="Times New Roman"/>
          <w:sz w:val="24"/>
          <w:szCs w:val="24"/>
        </w:rPr>
        <w:t>abstrak,  kemudian diseleksi berdasarkan kelengkapan abstrak</w:t>
      </w:r>
      <w:r>
        <w:rPr>
          <w:rFonts w:ascii="Times New Roman" w:eastAsia="Calibri" w:hAnsi="Times New Roman" w:cs="Times New Roman"/>
          <w:sz w:val="24"/>
          <w:szCs w:val="24"/>
          <w:lang w:val="id-ID"/>
        </w:rPr>
        <w:t>, tahun</w:t>
      </w:r>
      <w:r w:rsidRPr="00592CF8">
        <w:rPr>
          <w:rFonts w:ascii="Times New Roman" w:eastAsia="Calibri" w:hAnsi="Times New Roman" w:cs="Times New Roman"/>
          <w:sz w:val="24"/>
          <w:szCs w:val="24"/>
        </w:rPr>
        <w:t xml:space="preserve"> dan </w:t>
      </w:r>
      <w:r w:rsidRPr="00592CF8">
        <w:rPr>
          <w:rFonts w:ascii="Times New Roman" w:eastAsia="Calibri" w:hAnsi="Times New Roman" w:cs="Times New Roman"/>
          <w:i/>
          <w:sz w:val="24"/>
          <w:szCs w:val="24"/>
        </w:rPr>
        <w:lastRenderedPageBreak/>
        <w:t>fulltext</w:t>
      </w:r>
      <w:r w:rsidRPr="00592CF8">
        <w:rPr>
          <w:rFonts w:ascii="Times New Roman" w:eastAsia="Calibri" w:hAnsi="Times New Roman" w:cs="Times New Roman"/>
          <w:sz w:val="24"/>
          <w:szCs w:val="24"/>
        </w:rPr>
        <w:t xml:space="preserve"> kemudian dilakukan </w:t>
      </w:r>
      <w:r>
        <w:rPr>
          <w:rFonts w:ascii="Times New Roman" w:eastAsia="Calibri" w:hAnsi="Times New Roman" w:cs="Times New Roman"/>
          <w:sz w:val="24"/>
          <w:szCs w:val="24"/>
          <w:lang w:val="id-ID"/>
        </w:rPr>
        <w:t>analisis dan</w:t>
      </w:r>
      <w:r w:rsidRPr="00592CF8">
        <w:rPr>
          <w:rFonts w:ascii="Times New Roman" w:eastAsia="Calibri" w:hAnsi="Times New Roman" w:cs="Times New Roman"/>
          <w:sz w:val="24"/>
          <w:szCs w:val="24"/>
        </w:rPr>
        <w:t xml:space="preserve"> ringkasan.</w:t>
      </w:r>
      <w:r w:rsidRPr="001768CC">
        <w:t xml:space="preserve"> </w:t>
      </w:r>
      <w:r w:rsidRPr="001768CC">
        <w:rPr>
          <w:rFonts w:ascii="Times New Roman" w:eastAsia="Calibri" w:hAnsi="Times New Roman" w:cs="Times New Roman"/>
          <w:sz w:val="24"/>
          <w:szCs w:val="24"/>
        </w:rPr>
        <w:t>Ringkasan jurnal tersebut kemudian dianalisis terhadap isi yang terdapat dalam temuan/hasil penelitian. Data yang sudah terkumpul lalu dicari persamaan dan perbedaannya lalu dibahas untuk menarik kesimpulan.</w:t>
      </w:r>
    </w:p>
    <w:p w:rsidR="00811122" w:rsidRPr="001768CC" w:rsidRDefault="00811122" w:rsidP="00811122">
      <w:pPr>
        <w:spacing w:after="0" w:line="480" w:lineRule="auto"/>
        <w:ind w:firstLine="426"/>
        <w:jc w:val="both"/>
        <w:rPr>
          <w:rFonts w:ascii="Times New Roman" w:eastAsia="Calibri" w:hAnsi="Times New Roman" w:cs="Times New Roman"/>
          <w:sz w:val="24"/>
          <w:szCs w:val="24"/>
        </w:rPr>
      </w:pPr>
      <w:r w:rsidRPr="001768CC">
        <w:rPr>
          <w:rFonts w:ascii="Times New Roman" w:eastAsia="Calibri" w:hAnsi="Times New Roman" w:cs="Times New Roman"/>
          <w:sz w:val="24"/>
          <w:szCs w:val="24"/>
        </w:rPr>
        <w:t xml:space="preserve">Tahapan </w:t>
      </w:r>
      <w:r w:rsidRPr="00293CDD">
        <w:rPr>
          <w:rFonts w:ascii="Times New Roman" w:eastAsia="Calibri" w:hAnsi="Times New Roman" w:cs="Times New Roman"/>
          <w:i/>
          <w:sz w:val="24"/>
          <w:szCs w:val="24"/>
        </w:rPr>
        <w:t>literature review</w:t>
      </w:r>
      <w:r w:rsidRPr="001768CC">
        <w:rPr>
          <w:rFonts w:ascii="Times New Roman" w:eastAsia="Calibri" w:hAnsi="Times New Roman" w:cs="Times New Roman"/>
          <w:sz w:val="24"/>
          <w:szCs w:val="24"/>
        </w:rPr>
        <w:t xml:space="preserve"> terdapat 3 tahapan, </w:t>
      </w:r>
      <w:proofErr w:type="gramStart"/>
      <w:r w:rsidRPr="001768CC">
        <w:rPr>
          <w:rFonts w:ascii="Times New Roman" w:eastAsia="Calibri" w:hAnsi="Times New Roman" w:cs="Times New Roman"/>
          <w:sz w:val="24"/>
          <w:szCs w:val="24"/>
        </w:rPr>
        <w:t>yaitu :</w:t>
      </w:r>
      <w:proofErr w:type="gramEnd"/>
    </w:p>
    <w:p w:rsidR="00811122" w:rsidRPr="001768CC" w:rsidRDefault="00811122" w:rsidP="00811122">
      <w:pPr>
        <w:tabs>
          <w:tab w:val="right" w:pos="8307"/>
        </w:tabs>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w:t>
      </w:r>
      <w:proofErr w:type="gramStart"/>
      <w:r w:rsidRPr="001768CC">
        <w:rPr>
          <w:rFonts w:ascii="Times New Roman" w:eastAsia="Calibri" w:hAnsi="Times New Roman" w:cs="Times New Roman"/>
          <w:i/>
          <w:sz w:val="24"/>
          <w:szCs w:val="24"/>
        </w:rPr>
        <w:t>Compare</w:t>
      </w:r>
      <w:r>
        <w:rPr>
          <w:rFonts w:ascii="Times New Roman" w:eastAsia="Calibri" w:hAnsi="Times New Roman" w:cs="Times New Roman"/>
          <w:i/>
          <w:sz w:val="24"/>
          <w:szCs w:val="24"/>
          <w:lang w:val="id-ID"/>
        </w:rPr>
        <w:t xml:space="preserve">, </w:t>
      </w:r>
      <w:r w:rsidRPr="001768CC">
        <w:rPr>
          <w:rFonts w:ascii="Times New Roman" w:eastAsia="Calibri" w:hAnsi="Times New Roman" w:cs="Times New Roman"/>
          <w:sz w:val="24"/>
          <w:szCs w:val="24"/>
        </w:rPr>
        <w:t xml:space="preserve"> menemukan</w:t>
      </w:r>
      <w:proofErr w:type="gramEnd"/>
      <w:r w:rsidRPr="001768CC">
        <w:rPr>
          <w:rFonts w:ascii="Times New Roman" w:eastAsia="Calibri" w:hAnsi="Times New Roman" w:cs="Times New Roman"/>
          <w:sz w:val="24"/>
          <w:szCs w:val="24"/>
        </w:rPr>
        <w:t xml:space="preserve"> kesamaan diantara beberapa literatur.</w:t>
      </w:r>
      <w:r>
        <w:rPr>
          <w:rFonts w:ascii="Times New Roman" w:eastAsia="Calibri" w:hAnsi="Times New Roman" w:cs="Times New Roman"/>
          <w:sz w:val="24"/>
          <w:szCs w:val="24"/>
        </w:rPr>
        <w:tab/>
      </w:r>
    </w:p>
    <w:p w:rsidR="00811122" w:rsidRPr="001768CC" w:rsidRDefault="00811122" w:rsidP="00811122">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 </w:t>
      </w:r>
      <w:r w:rsidRPr="00293CDD">
        <w:rPr>
          <w:rFonts w:ascii="Times New Roman" w:eastAsia="Calibri" w:hAnsi="Times New Roman" w:cs="Times New Roman"/>
          <w:i/>
          <w:sz w:val="24"/>
          <w:szCs w:val="24"/>
        </w:rPr>
        <w:t>Contrast</w:t>
      </w:r>
      <w:r>
        <w:rPr>
          <w:rFonts w:ascii="Times New Roman" w:eastAsia="Calibri" w:hAnsi="Times New Roman" w:cs="Times New Roman"/>
          <w:sz w:val="24"/>
          <w:szCs w:val="24"/>
          <w:lang w:val="id-ID"/>
        </w:rPr>
        <w:t>,</w:t>
      </w:r>
      <w:r w:rsidRPr="001768CC">
        <w:rPr>
          <w:rFonts w:ascii="Times New Roman" w:eastAsia="Calibri" w:hAnsi="Times New Roman" w:cs="Times New Roman"/>
          <w:sz w:val="24"/>
          <w:szCs w:val="24"/>
        </w:rPr>
        <w:t xml:space="preserve"> menemukan perbedaan diantara beberapa literatur.</w:t>
      </w:r>
    </w:p>
    <w:p w:rsidR="00811122" w:rsidRPr="001768CC" w:rsidRDefault="00811122" w:rsidP="00811122">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w:t>
      </w:r>
      <w:r>
        <w:rPr>
          <w:rFonts w:ascii="Times New Roman" w:eastAsia="Calibri" w:hAnsi="Times New Roman" w:cs="Times New Roman"/>
          <w:sz w:val="24"/>
          <w:szCs w:val="24"/>
          <w:lang w:val="id-ID"/>
        </w:rPr>
        <w:t xml:space="preserve"> </w:t>
      </w:r>
      <w:r w:rsidRPr="00293CDD">
        <w:rPr>
          <w:rFonts w:ascii="Times New Roman" w:eastAsia="Calibri" w:hAnsi="Times New Roman" w:cs="Times New Roman"/>
          <w:i/>
          <w:sz w:val="24"/>
          <w:szCs w:val="24"/>
        </w:rPr>
        <w:t>Criticize</w:t>
      </w:r>
      <w:r>
        <w:rPr>
          <w:rFonts w:ascii="Times New Roman" w:eastAsia="Calibri" w:hAnsi="Times New Roman" w:cs="Times New Roman"/>
          <w:sz w:val="24"/>
          <w:szCs w:val="24"/>
        </w:rPr>
        <w:t>,</w:t>
      </w:r>
      <w:r w:rsidRPr="001768CC">
        <w:rPr>
          <w:rFonts w:ascii="Times New Roman" w:eastAsia="Calibri" w:hAnsi="Times New Roman" w:cs="Times New Roman"/>
          <w:sz w:val="24"/>
          <w:szCs w:val="24"/>
        </w:rPr>
        <w:t xml:space="preserve"> memberikan pendapat sendiri berdasarkan sumber yang dibaca. (Hasyim, 2014).</w:t>
      </w:r>
    </w:p>
    <w:p w:rsidR="00811122" w:rsidRDefault="00811122" w:rsidP="00811122">
      <w:pPr>
        <w:spacing w:after="0" w:line="480" w:lineRule="auto"/>
        <w:ind w:left="426" w:firstLine="141"/>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w:t>
      </w:r>
      <w:r w:rsidRPr="00225F70">
        <w:rPr>
          <w:rFonts w:ascii="Times New Roman" w:eastAsia="Calibri" w:hAnsi="Times New Roman" w:cs="Times New Roman"/>
          <w:sz w:val="24"/>
          <w:szCs w:val="24"/>
          <w:lang w:val="id-ID"/>
        </w:rPr>
        <w:t xml:space="preserve">Hasil </w:t>
      </w:r>
      <w:r w:rsidRPr="00225F70">
        <w:rPr>
          <w:rFonts w:ascii="Times New Roman" w:eastAsia="Calibri" w:hAnsi="Times New Roman" w:cs="Times New Roman"/>
          <w:sz w:val="24"/>
          <w:szCs w:val="24"/>
        </w:rPr>
        <w:t>seleksi artike</w:t>
      </w:r>
      <w:r w:rsidRPr="00225F70">
        <w:rPr>
          <w:rFonts w:ascii="Times New Roman" w:eastAsia="Calibri" w:hAnsi="Times New Roman" w:cs="Times New Roman"/>
          <w:sz w:val="24"/>
          <w:szCs w:val="24"/>
          <w:lang w:val="id-ID"/>
        </w:rPr>
        <w:t>l</w:t>
      </w:r>
      <w:r w:rsidRPr="00225F70">
        <w:rPr>
          <w:rFonts w:ascii="Times New Roman" w:eastAsia="Calibri" w:hAnsi="Times New Roman" w:cs="Times New Roman"/>
          <w:sz w:val="24"/>
          <w:szCs w:val="24"/>
        </w:rPr>
        <w:t xml:space="preserve"> studi </w:t>
      </w:r>
      <w:r w:rsidRPr="00225F70">
        <w:rPr>
          <w:rFonts w:ascii="Times New Roman" w:eastAsia="Calibri" w:hAnsi="Times New Roman" w:cs="Times New Roman"/>
          <w:sz w:val="24"/>
          <w:szCs w:val="24"/>
          <w:lang w:val="id-ID"/>
        </w:rPr>
        <w:t xml:space="preserve">literatur </w:t>
      </w:r>
      <w:r w:rsidRPr="00225F70">
        <w:rPr>
          <w:rFonts w:ascii="Times New Roman" w:eastAsia="Calibri" w:hAnsi="Times New Roman" w:cs="Times New Roman"/>
          <w:sz w:val="24"/>
          <w:szCs w:val="24"/>
        </w:rPr>
        <w:t xml:space="preserve">dapat digambarkan dalam </w:t>
      </w:r>
      <w:r w:rsidRPr="00225F70">
        <w:rPr>
          <w:rFonts w:ascii="Times New Roman" w:eastAsia="Calibri" w:hAnsi="Times New Roman" w:cs="Times New Roman"/>
          <w:sz w:val="24"/>
          <w:szCs w:val="24"/>
          <w:lang w:val="id-ID"/>
        </w:rPr>
        <w:t xml:space="preserve">diagram alir </w:t>
      </w:r>
      <w:r w:rsidRPr="00225F70">
        <w:rPr>
          <w:rFonts w:ascii="Times New Roman" w:eastAsia="Calibri" w:hAnsi="Times New Roman" w:cs="Times New Roman"/>
          <w:sz w:val="24"/>
          <w:szCs w:val="24"/>
        </w:rPr>
        <w:t>di bawah ini :</w:t>
      </w: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Default="00811122" w:rsidP="00811122">
      <w:pPr>
        <w:spacing w:after="0" w:line="480" w:lineRule="auto"/>
        <w:ind w:left="426" w:firstLine="141"/>
        <w:jc w:val="both"/>
        <w:rPr>
          <w:rFonts w:ascii="Times New Roman" w:eastAsia="Calibri" w:hAnsi="Times New Roman" w:cs="Times New Roman"/>
          <w:sz w:val="24"/>
          <w:szCs w:val="24"/>
        </w:rPr>
      </w:pPr>
    </w:p>
    <w:p w:rsidR="00811122" w:rsidRPr="00225F70" w:rsidRDefault="00811122" w:rsidP="00811122">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Pr>
          <w:noProof/>
          <w:lang w:val="id-ID" w:eastAsia="id-ID"/>
        </w:rPr>
        <w:lastRenderedPageBreak/>
        <mc:AlternateContent>
          <mc:Choice Requires="wps">
            <w:drawing>
              <wp:anchor distT="45720" distB="45720" distL="114300" distR="114300" simplePos="0" relativeHeight="251691008" behindDoc="0" locked="0" layoutInCell="1" allowOverlap="1">
                <wp:simplePos x="0" y="0"/>
                <wp:positionH relativeFrom="column">
                  <wp:posOffset>931545</wp:posOffset>
                </wp:positionH>
                <wp:positionV relativeFrom="paragraph">
                  <wp:posOffset>120015</wp:posOffset>
                </wp:positionV>
                <wp:extent cx="2266950" cy="485775"/>
                <wp:effectExtent l="0" t="0" r="19050" b="28575"/>
                <wp:wrapSquare wrapText="bothSides"/>
                <wp:docPr id="1058" name="Text Box 1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85775"/>
                        </a:xfrm>
                        <a:prstGeom prst="rect">
                          <a:avLst/>
                        </a:prstGeom>
                        <a:solidFill>
                          <a:srgbClr val="FFFFFF"/>
                        </a:solidFill>
                        <a:ln w="9525">
                          <a:solidFill>
                            <a:srgbClr val="000000"/>
                          </a:solidFill>
                          <a:miter lim="800000"/>
                          <a:headEnd/>
                          <a:tailEnd/>
                        </a:ln>
                      </wps:spPr>
                      <wps:txbx>
                        <w:txbxContent>
                          <w:p w:rsidR="00811122" w:rsidRDefault="00811122" w:rsidP="00811122">
                            <w:pPr>
                              <w:jc w:val="both"/>
                              <w:rPr>
                                <w:rFonts w:ascii="Times New Roman" w:hAnsi="Times New Roman" w:cs="Times New Roman"/>
                              </w:rPr>
                            </w:pPr>
                            <w:r>
                              <w:rPr>
                                <w:rFonts w:ascii="Times New Roman" w:hAnsi="Times New Roman" w:cs="Times New Roman"/>
                              </w:rPr>
                              <w:t xml:space="preserve">Jurnal dicari di </w:t>
                            </w:r>
                            <w:r w:rsidRPr="00B3651F">
                              <w:rPr>
                                <w:rFonts w:ascii="Times New Roman" w:hAnsi="Times New Roman" w:cs="Times New Roman"/>
                                <w:i/>
                              </w:rPr>
                              <w:t>google scholar</w:t>
                            </w:r>
                            <w:r>
                              <w:rPr>
                                <w:rFonts w:ascii="Times New Roman" w:hAnsi="Times New Roman" w:cs="Times New Roman"/>
                              </w:rPr>
                              <w:t xml:space="preserve"> dan </w:t>
                            </w:r>
                            <w:proofErr w:type="gramStart"/>
                            <w:r w:rsidRPr="00B3651F">
                              <w:rPr>
                                <w:rFonts w:ascii="Times New Roman" w:hAnsi="Times New Roman" w:cs="Times New Roman"/>
                                <w:i/>
                              </w:rPr>
                              <w:t>pubMed</w:t>
                            </w:r>
                            <w:r>
                              <w:rPr>
                                <w:rFonts w:ascii="Times New Roman" w:hAnsi="Times New Roman" w:cs="Times New Roman"/>
                              </w:rPr>
                              <w:t xml:space="preserve"> </w:t>
                            </w:r>
                            <w:r>
                              <w:rPr>
                                <w:rFonts w:ascii="Times New Roman" w:hAnsi="Times New Roman" w:cs="Times New Roman"/>
                                <w:lang w:val="id-ID"/>
                              </w:rPr>
                              <w:t xml:space="preserve"> sesuai</w:t>
                            </w:r>
                            <w:proofErr w:type="gramEnd"/>
                            <w:r>
                              <w:rPr>
                                <w:rFonts w:ascii="Times New Roman" w:hAnsi="Times New Roman" w:cs="Times New Roman"/>
                                <w:lang w:val="id-ID"/>
                              </w:rPr>
                              <w:t xml:space="preserve"> </w:t>
                            </w:r>
                            <w:r>
                              <w:rPr>
                                <w:rFonts w:ascii="Times New Roman" w:hAnsi="Times New Roman" w:cs="Times New Roman"/>
                              </w:rPr>
                              <w:t>tema</w:t>
                            </w:r>
                          </w:p>
                          <w:p w:rsidR="00811122" w:rsidRPr="00E37556" w:rsidRDefault="00811122" w:rsidP="00811122">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58" o:spid="_x0000_s1027" type="#_x0000_t202" style="position:absolute;left:0;text-align:left;margin-left:73.35pt;margin-top:9.45pt;width:178.5pt;height:38.2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">
                <v:textbox>
                  <w:txbxContent>
                    <w:p w:rsidR="00811122" w:rsidRDefault="00811122" w:rsidP="00811122">
                      <w:pPr>
                        <w:jc w:val="both"/>
                        <w:rPr>
                          <w:rFonts w:ascii="Times New Roman" w:hAnsi="Times New Roman" w:cs="Times New Roman"/>
                        </w:rPr>
                      </w:pPr>
                      <w:r>
                        <w:rPr>
                          <w:rFonts w:ascii="Times New Roman" w:hAnsi="Times New Roman" w:cs="Times New Roman"/>
                        </w:rPr>
                        <w:t xml:space="preserve">Jurnal dicari di </w:t>
                      </w:r>
                      <w:r w:rsidRPr="00B3651F">
                        <w:rPr>
                          <w:rFonts w:ascii="Times New Roman" w:hAnsi="Times New Roman" w:cs="Times New Roman"/>
                          <w:i/>
                        </w:rPr>
                        <w:t>google scholar</w:t>
                      </w:r>
                      <w:r>
                        <w:rPr>
                          <w:rFonts w:ascii="Times New Roman" w:hAnsi="Times New Roman" w:cs="Times New Roman"/>
                        </w:rPr>
                        <w:t xml:space="preserve"> dan </w:t>
                      </w:r>
                      <w:proofErr w:type="gramStart"/>
                      <w:r w:rsidRPr="00B3651F">
                        <w:rPr>
                          <w:rFonts w:ascii="Times New Roman" w:hAnsi="Times New Roman" w:cs="Times New Roman"/>
                          <w:i/>
                        </w:rPr>
                        <w:t>pubMed</w:t>
                      </w:r>
                      <w:r>
                        <w:rPr>
                          <w:rFonts w:ascii="Times New Roman" w:hAnsi="Times New Roman" w:cs="Times New Roman"/>
                        </w:rPr>
                        <w:t xml:space="preserve"> </w:t>
                      </w:r>
                      <w:r>
                        <w:rPr>
                          <w:rFonts w:ascii="Times New Roman" w:hAnsi="Times New Roman" w:cs="Times New Roman"/>
                          <w:lang w:val="id-ID"/>
                        </w:rPr>
                        <w:t xml:space="preserve"> sesuai</w:t>
                      </w:r>
                      <w:proofErr w:type="gramEnd"/>
                      <w:r>
                        <w:rPr>
                          <w:rFonts w:ascii="Times New Roman" w:hAnsi="Times New Roman" w:cs="Times New Roman"/>
                          <w:lang w:val="id-ID"/>
                        </w:rPr>
                        <w:t xml:space="preserve"> </w:t>
                      </w:r>
                      <w:r>
                        <w:rPr>
                          <w:rFonts w:ascii="Times New Roman" w:hAnsi="Times New Roman" w:cs="Times New Roman"/>
                        </w:rPr>
                        <w:t>tema</w:t>
                      </w:r>
                    </w:p>
                    <w:p w:rsidR="00811122" w:rsidRPr="00E37556" w:rsidRDefault="00811122" w:rsidP="00811122">
                      <w:pPr>
                        <w:rPr>
                          <w:rFonts w:ascii="Times New Roman" w:hAnsi="Times New Roman" w:cs="Times New Roman"/>
                        </w:rPr>
                      </w:pPr>
                    </w:p>
                  </w:txbxContent>
                </v:textbox>
                <w10:wrap type="square"/>
              </v:shape>
            </w:pict>
          </mc:Fallback>
        </mc:AlternateContent>
      </w:r>
    </w:p>
    <w:p w:rsidR="00811122" w:rsidRPr="00225F70" w:rsidRDefault="00811122" w:rsidP="00811122">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Pr>
          <w:noProof/>
          <w:lang w:val="id-ID" w:eastAsia="id-ID"/>
        </w:rPr>
        <mc:AlternateContent>
          <mc:Choice Requires="wps">
            <w:drawing>
              <wp:anchor distT="0" distB="0" distL="114299" distR="114299" simplePos="0" relativeHeight="251692032" behindDoc="0" locked="0" layoutInCell="1" allowOverlap="1">
                <wp:simplePos x="0" y="0"/>
                <wp:positionH relativeFrom="column">
                  <wp:posOffset>2074544</wp:posOffset>
                </wp:positionH>
                <wp:positionV relativeFrom="paragraph">
                  <wp:posOffset>255270</wp:posOffset>
                </wp:positionV>
                <wp:extent cx="0" cy="381000"/>
                <wp:effectExtent l="76200" t="0" r="95250" b="57150"/>
                <wp:wrapNone/>
                <wp:docPr id="1057" name="Straight Arrow Connector 10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9A2D7B8" id="Straight Arrow Connector 1057" o:spid="_x0000_s1026" type="#_x0000_t32" style="position:absolute;margin-left:163.35pt;margin-top:20.1pt;width:0;height:30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" strokecolor="windowText" strokeweight=".5pt">
                <v:stroke endarrow="block" joinstyle="miter"/>
                <o:lock v:ext="edit" shapetype="f"/>
              </v:shape>
            </w:pict>
          </mc:Fallback>
        </mc:AlternateContent>
      </w:r>
    </w:p>
    <w:p w:rsidR="00811122" w:rsidRPr="00225F70" w:rsidRDefault="00811122" w:rsidP="00811122">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Pr>
          <w:noProof/>
          <w:lang w:val="id-ID" w:eastAsia="id-ID"/>
        </w:rPr>
        <mc:AlternateContent>
          <mc:Choice Requires="wps">
            <w:drawing>
              <wp:anchor distT="0" distB="0" distL="114300" distR="114300" simplePos="0" relativeHeight="251689984" behindDoc="0" locked="0" layoutInCell="1" allowOverlap="1">
                <wp:simplePos x="0" y="0"/>
                <wp:positionH relativeFrom="column">
                  <wp:posOffset>1171575</wp:posOffset>
                </wp:positionH>
                <wp:positionV relativeFrom="paragraph">
                  <wp:posOffset>285115</wp:posOffset>
                </wp:positionV>
                <wp:extent cx="1784985" cy="474345"/>
                <wp:effectExtent l="0" t="0" r="24765" b="20955"/>
                <wp:wrapNone/>
                <wp:docPr id="1056" name="Rectangle 10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985" cy="474345"/>
                        </a:xfrm>
                        <a:prstGeom prst="rect">
                          <a:avLst/>
                        </a:prstGeom>
                        <a:solidFill>
                          <a:sysClr val="window" lastClr="FFFFFF"/>
                        </a:solidFill>
                        <a:ln w="9525" cap="flat" cmpd="sng" algn="ctr">
                          <a:solidFill>
                            <a:sysClr val="windowText" lastClr="000000"/>
                          </a:solidFill>
                          <a:prstDash val="solid"/>
                        </a:ln>
                        <a:effectLst/>
                      </wps:spPr>
                      <wps:txbx>
                        <w:txbxContent>
                          <w:p w:rsidR="00811122" w:rsidRPr="00C72897" w:rsidRDefault="00811122" w:rsidP="00811122">
                            <w:pPr>
                              <w:jc w:val="center"/>
                              <w:rPr>
                                <w:rFonts w:ascii="Times New Roman" w:hAnsi="Times New Roman" w:cs="Times New Roman"/>
                                <w:sz w:val="24"/>
                                <w:szCs w:val="24"/>
                                <w:lang w:val="id-ID"/>
                              </w:rPr>
                            </w:pPr>
                            <w:r>
                              <w:rPr>
                                <w:rFonts w:ascii="Times New Roman" w:hAnsi="Times New Roman" w:cs="Times New Roman"/>
                                <w:sz w:val="24"/>
                                <w:szCs w:val="24"/>
                              </w:rPr>
                              <w:t xml:space="preserve">Jurnal ditemukan </w:t>
                            </w:r>
                            <w:r>
                              <w:rPr>
                                <w:rFonts w:ascii="Times New Roman" w:hAnsi="Times New Roman" w:cs="Times New Roman"/>
                                <w:sz w:val="24"/>
                                <w:szCs w:val="24"/>
                                <w:lang w:val="id-ID"/>
                              </w:rPr>
                              <w:t>sesuai tema</w:t>
                            </w:r>
                            <w:r w:rsidR="00EF396F">
                              <w:rPr>
                                <w:rFonts w:ascii="Times New Roman" w:hAnsi="Times New Roman" w:cs="Times New Roman"/>
                                <w:sz w:val="24"/>
                                <w:szCs w:val="24"/>
                                <w:lang w:val="id-ID"/>
                              </w:rPr>
                              <w:t xml:space="preserve"> n =876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56" o:spid="_x0000_s1028" style="position:absolute;left:0;text-align:left;margin-left:92.25pt;margin-top:22.45pt;width:140.55pt;height:37.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" fillcolor="window" strokecolor="windowText">
                <v:path arrowok="t"/>
                <v:textbox>
                  <w:txbxContent>
                    <w:p w:rsidR="00811122" w:rsidRPr="00C72897" w:rsidRDefault="00811122" w:rsidP="00811122">
                      <w:pPr>
                        <w:jc w:val="center"/>
                        <w:rPr>
                          <w:rFonts w:ascii="Times New Roman" w:hAnsi="Times New Roman" w:cs="Times New Roman"/>
                          <w:sz w:val="24"/>
                          <w:szCs w:val="24"/>
                          <w:lang w:val="id-ID"/>
                        </w:rPr>
                      </w:pPr>
                      <w:r>
                        <w:rPr>
                          <w:rFonts w:ascii="Times New Roman" w:hAnsi="Times New Roman" w:cs="Times New Roman"/>
                          <w:sz w:val="24"/>
                          <w:szCs w:val="24"/>
                        </w:rPr>
                        <w:t xml:space="preserve">Jurnal ditemukan </w:t>
                      </w:r>
                      <w:r>
                        <w:rPr>
                          <w:rFonts w:ascii="Times New Roman" w:hAnsi="Times New Roman" w:cs="Times New Roman"/>
                          <w:sz w:val="24"/>
                          <w:szCs w:val="24"/>
                          <w:lang w:val="id-ID"/>
                        </w:rPr>
                        <w:t>sesuai tema</w:t>
                      </w:r>
                      <w:r w:rsidR="00EF396F">
                        <w:rPr>
                          <w:rFonts w:ascii="Times New Roman" w:hAnsi="Times New Roman" w:cs="Times New Roman"/>
                          <w:sz w:val="24"/>
                          <w:szCs w:val="24"/>
                          <w:lang w:val="id-ID"/>
                        </w:rPr>
                        <w:t xml:space="preserve"> n =876</w:t>
                      </w:r>
                    </w:p>
                  </w:txbxContent>
                </v:textbox>
              </v:rect>
            </w:pict>
          </mc:Fallback>
        </mc:AlternateContent>
      </w:r>
    </w:p>
    <w:p w:rsidR="00811122" w:rsidRPr="00225F70" w:rsidRDefault="00811122" w:rsidP="00811122">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p>
    <w:p w:rsidR="00EF396F" w:rsidRDefault="00EF396F" w:rsidP="00811122">
      <w:pPr>
        <w:autoSpaceDE w:val="0"/>
        <w:autoSpaceDN w:val="0"/>
        <w:adjustRightInd w:val="0"/>
        <w:spacing w:after="0" w:line="480" w:lineRule="auto"/>
        <w:ind w:left="426" w:hanging="426"/>
        <w:jc w:val="both"/>
        <w:rPr>
          <w:rFonts w:ascii="Times New Roman" w:eastAsia="Calibri" w:hAnsi="Times New Roman" w:cs="Times New Roman"/>
          <w:sz w:val="24"/>
          <w:szCs w:val="24"/>
          <w:lang w:val="id-ID"/>
        </w:rPr>
      </w:pPr>
      <w:r>
        <w:rPr>
          <w:noProof/>
          <w:lang w:val="id-ID" w:eastAsia="id-ID"/>
        </w:rPr>
        <mc:AlternateContent>
          <mc:Choice Requires="wps">
            <w:drawing>
              <wp:anchor distT="0" distB="0" distL="114300" distR="114300" simplePos="0" relativeHeight="251705344" behindDoc="0" locked="0" layoutInCell="1" allowOverlap="1">
                <wp:simplePos x="0" y="0"/>
                <wp:positionH relativeFrom="column">
                  <wp:posOffset>2055495</wp:posOffset>
                </wp:positionH>
                <wp:positionV relativeFrom="paragraph">
                  <wp:posOffset>60960</wp:posOffset>
                </wp:positionV>
                <wp:extent cx="0" cy="259080"/>
                <wp:effectExtent l="76200" t="0" r="57150" b="64770"/>
                <wp:wrapNone/>
                <wp:docPr id="1060" name="Straight Arrow Connector 1060"/>
                <wp:cNvGraphicFramePr/>
                <a:graphic xmlns:a="http://schemas.openxmlformats.org/drawingml/2006/main">
                  <a:graphicData uri="http://schemas.microsoft.com/office/word/2010/wordprocessingShape">
                    <wps:wsp>
                      <wps:cNvCnPr/>
                      <wps:spPr>
                        <a:xfrm>
                          <a:off x="0" y="0"/>
                          <a:ext cx="0" cy="259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4DF1EDA" id="Straight Arrow Connector 1060" o:spid="_x0000_s1026" type="#_x0000_t32" style="position:absolute;margin-left:161.85pt;margin-top:4.8pt;width:0;height:20.4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" strokecolor="black [3040]">
                <v:stroke endarrow="block"/>
              </v:shape>
            </w:pict>
          </mc:Fallback>
        </mc:AlternateContent>
      </w:r>
      <w:r w:rsidRPr="00EF396F">
        <w:rPr>
          <w:noProof/>
          <w:lang w:val="id-ID" w:eastAsia="id-ID"/>
        </w:rPr>
        <mc:AlternateContent>
          <mc:Choice Requires="wps">
            <w:drawing>
              <wp:anchor distT="0" distB="0" distL="114300" distR="114300" simplePos="0" relativeHeight="251704320" behindDoc="0" locked="0" layoutInCell="1" allowOverlap="1" wp14:anchorId="741C7B6F" wp14:editId="03B83A87">
                <wp:simplePos x="0" y="0"/>
                <wp:positionH relativeFrom="column">
                  <wp:posOffset>1200150</wp:posOffset>
                </wp:positionH>
                <wp:positionV relativeFrom="paragraph">
                  <wp:posOffset>321310</wp:posOffset>
                </wp:positionV>
                <wp:extent cx="1784985" cy="474345"/>
                <wp:effectExtent l="0" t="0" r="24765" b="20955"/>
                <wp:wrapNone/>
                <wp:docPr id="1059" name="Rectangle 1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985" cy="474345"/>
                        </a:xfrm>
                        <a:prstGeom prst="rect">
                          <a:avLst/>
                        </a:prstGeom>
                        <a:solidFill>
                          <a:sysClr val="window" lastClr="FFFFFF"/>
                        </a:solidFill>
                        <a:ln w="9525" cap="flat" cmpd="sng" algn="ctr">
                          <a:solidFill>
                            <a:sysClr val="windowText" lastClr="000000"/>
                          </a:solidFill>
                          <a:prstDash val="solid"/>
                        </a:ln>
                        <a:effectLst/>
                      </wps:spPr>
                      <wps:txbx>
                        <w:txbxContent>
                          <w:p w:rsidR="00EF396F" w:rsidRDefault="00EF396F" w:rsidP="00EF396F">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Jurnal </w:t>
                            </w:r>
                            <w:r w:rsidR="00D416A2">
                              <w:rPr>
                                <w:rFonts w:ascii="Times New Roman" w:hAnsi="Times New Roman" w:cs="Times New Roman"/>
                                <w:sz w:val="24"/>
                                <w:szCs w:val="24"/>
                                <w:lang w:val="id-ID"/>
                              </w:rPr>
                              <w:t xml:space="preserve">tidak </w:t>
                            </w:r>
                            <w:r>
                              <w:rPr>
                                <w:rFonts w:ascii="Times New Roman" w:hAnsi="Times New Roman" w:cs="Times New Roman"/>
                                <w:sz w:val="24"/>
                                <w:szCs w:val="24"/>
                                <w:lang w:val="id-ID"/>
                              </w:rPr>
                              <w:t xml:space="preserve">duplikasi </w:t>
                            </w:r>
                          </w:p>
                          <w:p w:rsidR="00EF396F" w:rsidRPr="00C72897" w:rsidRDefault="00EF396F" w:rsidP="00EF396F">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 =372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C7B6F" id="Rectangle 1059" o:spid="_x0000_s1029" style="position:absolute;left:0;text-align:left;margin-left:94.5pt;margin-top:25.3pt;width:140.55pt;height:37.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" fillcolor="window" strokecolor="windowText">
                <v:path arrowok="t"/>
                <v:textbox>
                  <w:txbxContent>
                    <w:p w:rsidR="00EF396F" w:rsidRDefault="00EF396F" w:rsidP="00EF396F">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Jurnal </w:t>
                      </w:r>
                      <w:r w:rsidR="00D416A2">
                        <w:rPr>
                          <w:rFonts w:ascii="Times New Roman" w:hAnsi="Times New Roman" w:cs="Times New Roman"/>
                          <w:sz w:val="24"/>
                          <w:szCs w:val="24"/>
                          <w:lang w:val="id-ID"/>
                        </w:rPr>
                        <w:t xml:space="preserve">tidak </w:t>
                      </w:r>
                      <w:r>
                        <w:rPr>
                          <w:rFonts w:ascii="Times New Roman" w:hAnsi="Times New Roman" w:cs="Times New Roman"/>
                          <w:sz w:val="24"/>
                          <w:szCs w:val="24"/>
                          <w:lang w:val="id-ID"/>
                        </w:rPr>
                        <w:t xml:space="preserve">duplikasi </w:t>
                      </w:r>
                    </w:p>
                    <w:p w:rsidR="00EF396F" w:rsidRPr="00C72897" w:rsidRDefault="00EF396F" w:rsidP="00EF396F">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 =372</w:t>
                      </w:r>
                    </w:p>
                  </w:txbxContent>
                </v:textbox>
              </v:rect>
            </w:pict>
          </mc:Fallback>
        </mc:AlternateContent>
      </w:r>
    </w:p>
    <w:p w:rsidR="00EF396F" w:rsidRDefault="00D416A2" w:rsidP="00811122">
      <w:pPr>
        <w:autoSpaceDE w:val="0"/>
        <w:autoSpaceDN w:val="0"/>
        <w:adjustRightInd w:val="0"/>
        <w:spacing w:after="0" w:line="480" w:lineRule="auto"/>
        <w:ind w:left="426" w:hanging="426"/>
        <w:jc w:val="both"/>
        <w:rPr>
          <w:rFonts w:ascii="Times New Roman" w:eastAsia="Calibri" w:hAnsi="Times New Roman" w:cs="Times New Roman"/>
          <w:sz w:val="24"/>
          <w:szCs w:val="24"/>
          <w:lang w:val="id-ID"/>
        </w:rPr>
      </w:pPr>
      <w:r>
        <w:rPr>
          <w:noProof/>
          <w:lang w:val="id-ID" w:eastAsia="id-ID"/>
        </w:rPr>
        <mc:AlternateContent>
          <mc:Choice Requires="wps">
            <w:drawing>
              <wp:anchor distT="45720" distB="45720" distL="114300" distR="114300" simplePos="0" relativeHeight="251696128" behindDoc="0" locked="0" layoutInCell="1" allowOverlap="1" wp14:anchorId="551C5EA1" wp14:editId="3C671E28">
                <wp:simplePos x="0" y="0"/>
                <wp:positionH relativeFrom="column">
                  <wp:posOffset>3541395</wp:posOffset>
                </wp:positionH>
                <wp:positionV relativeFrom="paragraph">
                  <wp:posOffset>245745</wp:posOffset>
                </wp:positionV>
                <wp:extent cx="1771650" cy="485775"/>
                <wp:effectExtent l="0" t="0" r="19050" b="28575"/>
                <wp:wrapSquare wrapText="bothSides"/>
                <wp:docPr id="1054" name="Text Box 1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85775"/>
                        </a:xfrm>
                        <a:prstGeom prst="rect">
                          <a:avLst/>
                        </a:prstGeom>
                        <a:solidFill>
                          <a:srgbClr val="FFFFFF"/>
                        </a:solidFill>
                        <a:ln w="9525">
                          <a:solidFill>
                            <a:srgbClr val="000000"/>
                          </a:solidFill>
                          <a:miter lim="800000"/>
                          <a:headEnd/>
                          <a:tailEnd/>
                        </a:ln>
                      </wps:spPr>
                      <wps:txbx>
                        <w:txbxContent>
                          <w:p w:rsidR="00811122" w:rsidRDefault="00811122" w:rsidP="00D416A2">
                            <w:pPr>
                              <w:spacing w:after="0" w:line="240" w:lineRule="auto"/>
                              <w:jc w:val="both"/>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w:t>
                            </w:r>
                            <w:r w:rsidR="00D416A2">
                              <w:rPr>
                                <w:rFonts w:ascii="Times New Roman" w:hAnsi="Times New Roman" w:cs="Times New Roman"/>
                                <w:lang w:val="id-ID"/>
                              </w:rPr>
                              <w:t>jurnal dupliksi</w:t>
                            </w:r>
                          </w:p>
                          <w:p w:rsidR="00D416A2" w:rsidRPr="00D416A2" w:rsidRDefault="00D416A2" w:rsidP="00D416A2">
                            <w:pPr>
                              <w:spacing w:after="0" w:line="240" w:lineRule="auto"/>
                              <w:jc w:val="both"/>
                              <w:rPr>
                                <w:rFonts w:ascii="Times New Roman" w:hAnsi="Times New Roman" w:cs="Times New Roman"/>
                                <w:lang w:val="id-ID"/>
                              </w:rPr>
                            </w:pPr>
                            <w:r>
                              <w:rPr>
                                <w:rFonts w:ascii="Times New Roman" w:hAnsi="Times New Roman" w:cs="Times New Roman"/>
                                <w:lang w:val="id-ID"/>
                              </w:rPr>
                              <w:t xml:space="preserve">       n =  504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C5EA1" id="Text Box 1054" o:spid="_x0000_s1030" type="#_x0000_t202" style="position:absolute;left:0;text-align:left;margin-left:278.85pt;margin-top:19.35pt;width:139.5pt;height:38.2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">
                <v:textbox>
                  <w:txbxContent>
                    <w:p w:rsidR="00811122" w:rsidRDefault="00811122" w:rsidP="00D416A2">
                      <w:pPr>
                        <w:spacing w:after="0" w:line="240" w:lineRule="auto"/>
                        <w:jc w:val="both"/>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w:t>
                      </w:r>
                      <w:r w:rsidR="00D416A2">
                        <w:rPr>
                          <w:rFonts w:ascii="Times New Roman" w:hAnsi="Times New Roman" w:cs="Times New Roman"/>
                          <w:lang w:val="id-ID"/>
                        </w:rPr>
                        <w:t>jurnal dupliksi</w:t>
                      </w:r>
                    </w:p>
                    <w:p w:rsidR="00D416A2" w:rsidRPr="00D416A2" w:rsidRDefault="00D416A2" w:rsidP="00D416A2">
                      <w:pPr>
                        <w:spacing w:after="0" w:line="240" w:lineRule="auto"/>
                        <w:jc w:val="both"/>
                        <w:rPr>
                          <w:rFonts w:ascii="Times New Roman" w:hAnsi="Times New Roman" w:cs="Times New Roman"/>
                          <w:lang w:val="id-ID"/>
                        </w:rPr>
                      </w:pPr>
                      <w:r>
                        <w:rPr>
                          <w:rFonts w:ascii="Times New Roman" w:hAnsi="Times New Roman" w:cs="Times New Roman"/>
                          <w:lang w:val="id-ID"/>
                        </w:rPr>
                        <w:t xml:space="preserve">       n =  504</w:t>
                      </w:r>
                    </w:p>
                  </w:txbxContent>
                </v:textbox>
                <w10:wrap type="square"/>
              </v:shape>
            </w:pict>
          </mc:Fallback>
        </mc:AlternateContent>
      </w:r>
    </w:p>
    <w:p w:rsidR="00811122" w:rsidRPr="00225F70" w:rsidRDefault="00811122" w:rsidP="00811122">
      <w:pPr>
        <w:autoSpaceDE w:val="0"/>
        <w:autoSpaceDN w:val="0"/>
        <w:adjustRightInd w:val="0"/>
        <w:spacing w:after="0" w:line="480" w:lineRule="auto"/>
        <w:ind w:left="426" w:hanging="426"/>
        <w:jc w:val="both"/>
        <w:rPr>
          <w:rFonts w:ascii="Times New Roman" w:eastAsia="Calibri" w:hAnsi="Times New Roman" w:cs="Times New Roman"/>
          <w:sz w:val="24"/>
          <w:szCs w:val="24"/>
          <w:lang w:val="id-ID"/>
        </w:rPr>
      </w:pPr>
      <w:r>
        <w:rPr>
          <w:noProof/>
          <w:lang w:val="id-ID" w:eastAsia="id-ID"/>
        </w:rPr>
        <mc:AlternateContent>
          <mc:Choice Requires="wps">
            <w:drawing>
              <wp:anchor distT="0" distB="0" distL="114299" distR="114299" simplePos="0" relativeHeight="251697152" behindDoc="0" locked="0" layoutInCell="1" allowOverlap="1" wp14:anchorId="6B4D3480" wp14:editId="0BE404C5">
                <wp:simplePos x="0" y="0"/>
                <wp:positionH relativeFrom="column">
                  <wp:posOffset>2055494</wp:posOffset>
                </wp:positionH>
                <wp:positionV relativeFrom="paragraph">
                  <wp:posOffset>62865</wp:posOffset>
                </wp:positionV>
                <wp:extent cx="0" cy="373380"/>
                <wp:effectExtent l="76200" t="0" r="95250" b="64770"/>
                <wp:wrapNone/>
                <wp:docPr id="1055" name="Straight Arrow Connector 10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33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5877576" id="Straight Arrow Connector 1055" o:spid="_x0000_s1026" type="#_x0000_t32" style="position:absolute;margin-left:161.85pt;margin-top:4.95pt;width:0;height:29.4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" strokecolor="windowText" strokeweight=".5pt">
                <v:stroke endarrow="block" joinstyle="miter"/>
                <o:lock v:ext="edit" shapetype="f"/>
              </v:shape>
            </w:pict>
          </mc:Fallback>
        </mc:AlternateContent>
      </w:r>
    </w:p>
    <w:p w:rsidR="00811122" w:rsidRPr="00225F70" w:rsidRDefault="00811122" w:rsidP="00811122">
      <w:pPr>
        <w:autoSpaceDE w:val="0"/>
        <w:autoSpaceDN w:val="0"/>
        <w:adjustRightInd w:val="0"/>
        <w:spacing w:after="0" w:line="480" w:lineRule="auto"/>
        <w:rPr>
          <w:rFonts w:ascii="Times New Roman" w:eastAsia="Calibri" w:hAnsi="Times New Roman" w:cs="Times New Roman"/>
          <w:iCs/>
          <w:sz w:val="24"/>
          <w:szCs w:val="24"/>
          <w:lang w:val="id-ID"/>
        </w:rPr>
      </w:pPr>
      <w:r>
        <w:rPr>
          <w:noProof/>
          <w:lang w:val="id-ID" w:eastAsia="id-ID"/>
        </w:rPr>
        <mc:AlternateContent>
          <mc:Choice Requires="wps">
            <w:drawing>
              <wp:anchor distT="45720" distB="45720" distL="114300" distR="114300" simplePos="0" relativeHeight="251685888" behindDoc="0" locked="0" layoutInCell="1" allowOverlap="1">
                <wp:simplePos x="0" y="0"/>
                <wp:positionH relativeFrom="column">
                  <wp:posOffset>931545</wp:posOffset>
                </wp:positionH>
                <wp:positionV relativeFrom="paragraph">
                  <wp:posOffset>84455</wp:posOffset>
                </wp:positionV>
                <wp:extent cx="2266950" cy="466725"/>
                <wp:effectExtent l="0" t="0" r="19050" b="28575"/>
                <wp:wrapSquare wrapText="bothSides"/>
                <wp:docPr id="1053" name="Text Box 1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66725"/>
                        </a:xfrm>
                        <a:prstGeom prst="rect">
                          <a:avLst/>
                        </a:prstGeom>
                        <a:solidFill>
                          <a:srgbClr val="FFFFFF"/>
                        </a:solidFill>
                        <a:ln w="9525">
                          <a:solidFill>
                            <a:srgbClr val="000000"/>
                          </a:solidFill>
                          <a:miter lim="800000"/>
                          <a:headEnd/>
                          <a:tailEnd/>
                        </a:ln>
                      </wps:spPr>
                      <wps:txbx>
                        <w:txbxContent>
                          <w:p w:rsidR="00811122" w:rsidRDefault="00811122" w:rsidP="00EF396F">
                            <w:pPr>
                              <w:spacing w:after="0" w:line="240" w:lineRule="auto"/>
                              <w:jc w:val="center"/>
                              <w:rPr>
                                <w:rFonts w:ascii="Times New Roman" w:hAnsi="Times New Roman" w:cs="Times New Roman"/>
                              </w:rPr>
                            </w:pPr>
                            <w:proofErr w:type="gramStart"/>
                            <w:r>
                              <w:rPr>
                                <w:rFonts w:ascii="Times New Roman" w:hAnsi="Times New Roman" w:cs="Times New Roman"/>
                              </w:rPr>
                              <w:t>Diseleksi  tahun</w:t>
                            </w:r>
                            <w:proofErr w:type="gramEnd"/>
                            <w:r>
                              <w:rPr>
                                <w:rFonts w:ascii="Times New Roman" w:hAnsi="Times New Roman" w:cs="Times New Roman"/>
                              </w:rPr>
                              <w:t xml:space="preserve"> terbit</w:t>
                            </w:r>
                          </w:p>
                          <w:p w:rsidR="00EF396F" w:rsidRPr="00EF396F" w:rsidRDefault="00EF396F" w:rsidP="00EF396F">
                            <w:pPr>
                              <w:spacing w:after="0" w:line="240" w:lineRule="auto"/>
                              <w:jc w:val="center"/>
                              <w:rPr>
                                <w:rFonts w:ascii="Times New Roman" w:hAnsi="Times New Roman" w:cs="Times New Roman"/>
                                <w:lang w:val="id-ID"/>
                              </w:rPr>
                            </w:pPr>
                            <w:r>
                              <w:rPr>
                                <w:rFonts w:ascii="Times New Roman" w:hAnsi="Times New Roman" w:cs="Times New Roman"/>
                                <w:lang w:val="id-ID"/>
                              </w:rPr>
                              <w:t>n = 87</w:t>
                            </w:r>
                          </w:p>
                          <w:p w:rsidR="00811122" w:rsidRPr="00E37556" w:rsidRDefault="00811122" w:rsidP="00811122">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53" o:spid="_x0000_s1031" type="#_x0000_t202" style="position:absolute;margin-left:73.35pt;margin-top:6.65pt;width:178.5pt;height:36.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">
                <v:textbox>
                  <w:txbxContent>
                    <w:p w:rsidR="00811122" w:rsidRDefault="00811122" w:rsidP="00EF396F">
                      <w:pPr>
                        <w:spacing w:after="0" w:line="240" w:lineRule="auto"/>
                        <w:jc w:val="center"/>
                        <w:rPr>
                          <w:rFonts w:ascii="Times New Roman" w:hAnsi="Times New Roman" w:cs="Times New Roman"/>
                        </w:rPr>
                      </w:pPr>
                      <w:proofErr w:type="gramStart"/>
                      <w:r>
                        <w:rPr>
                          <w:rFonts w:ascii="Times New Roman" w:hAnsi="Times New Roman" w:cs="Times New Roman"/>
                        </w:rPr>
                        <w:t>Diseleksi  tahun</w:t>
                      </w:r>
                      <w:proofErr w:type="gramEnd"/>
                      <w:r>
                        <w:rPr>
                          <w:rFonts w:ascii="Times New Roman" w:hAnsi="Times New Roman" w:cs="Times New Roman"/>
                        </w:rPr>
                        <w:t xml:space="preserve"> terbit</w:t>
                      </w:r>
                    </w:p>
                    <w:p w:rsidR="00EF396F" w:rsidRPr="00EF396F" w:rsidRDefault="00EF396F" w:rsidP="00EF396F">
                      <w:pPr>
                        <w:spacing w:after="0" w:line="240" w:lineRule="auto"/>
                        <w:jc w:val="center"/>
                        <w:rPr>
                          <w:rFonts w:ascii="Times New Roman" w:hAnsi="Times New Roman" w:cs="Times New Roman"/>
                          <w:lang w:val="id-ID"/>
                        </w:rPr>
                      </w:pPr>
                      <w:r>
                        <w:rPr>
                          <w:rFonts w:ascii="Times New Roman" w:hAnsi="Times New Roman" w:cs="Times New Roman"/>
                          <w:lang w:val="id-ID"/>
                        </w:rPr>
                        <w:t>n = 87</w:t>
                      </w:r>
                    </w:p>
                    <w:p w:rsidR="00811122" w:rsidRPr="00E37556" w:rsidRDefault="00811122" w:rsidP="00811122">
                      <w:pPr>
                        <w:rPr>
                          <w:rFonts w:ascii="Times New Roman" w:hAnsi="Times New Roman" w:cs="Times New Roman"/>
                        </w:rPr>
                      </w:pPr>
                    </w:p>
                  </w:txbxContent>
                </v:textbox>
                <w10:wrap type="square"/>
              </v:shape>
            </w:pict>
          </mc:Fallback>
        </mc:AlternateContent>
      </w:r>
      <w:r w:rsidRPr="00225F70">
        <w:rPr>
          <w:rFonts w:ascii="Times New Roman" w:eastAsia="Calibri" w:hAnsi="Times New Roman" w:cs="Times New Roman"/>
          <w:iCs/>
          <w:sz w:val="24"/>
          <w:szCs w:val="24"/>
          <w:lang w:val="id-ID"/>
        </w:rPr>
        <w:t xml:space="preserve">       </w:t>
      </w:r>
    </w:p>
    <w:p w:rsidR="00811122" w:rsidRPr="00225F70" w:rsidRDefault="00D416A2" w:rsidP="00811122">
      <w:pPr>
        <w:autoSpaceDE w:val="0"/>
        <w:autoSpaceDN w:val="0"/>
        <w:adjustRightInd w:val="0"/>
        <w:spacing w:after="0" w:line="480" w:lineRule="auto"/>
        <w:rPr>
          <w:rFonts w:ascii="Times New Roman" w:eastAsia="Calibri" w:hAnsi="Times New Roman" w:cs="Times New Roman"/>
          <w:iCs/>
          <w:sz w:val="24"/>
          <w:szCs w:val="24"/>
          <w:lang w:val="id-ID"/>
        </w:rPr>
      </w:pPr>
      <w:r w:rsidRPr="00D416A2">
        <w:rPr>
          <w:noProof/>
          <w:lang w:val="id-ID" w:eastAsia="id-ID"/>
        </w:rPr>
        <mc:AlternateContent>
          <mc:Choice Requires="wps">
            <w:drawing>
              <wp:anchor distT="45720" distB="45720" distL="114300" distR="114300" simplePos="0" relativeHeight="251707392" behindDoc="0" locked="0" layoutInCell="1" allowOverlap="1" wp14:anchorId="3E07BED9" wp14:editId="4A3152FD">
                <wp:simplePos x="0" y="0"/>
                <wp:positionH relativeFrom="column">
                  <wp:posOffset>3581400</wp:posOffset>
                </wp:positionH>
                <wp:positionV relativeFrom="paragraph">
                  <wp:posOffset>147955</wp:posOffset>
                </wp:positionV>
                <wp:extent cx="1771650" cy="485775"/>
                <wp:effectExtent l="0" t="0" r="19050" b="28575"/>
                <wp:wrapSquare wrapText="bothSides"/>
                <wp:docPr id="1061" name="Text Box 1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85775"/>
                        </a:xfrm>
                        <a:prstGeom prst="rect">
                          <a:avLst/>
                        </a:prstGeom>
                        <a:solidFill>
                          <a:srgbClr val="FFFFFF"/>
                        </a:solidFill>
                        <a:ln w="9525">
                          <a:solidFill>
                            <a:srgbClr val="000000"/>
                          </a:solidFill>
                          <a:miter lim="800000"/>
                          <a:headEnd/>
                          <a:tailEnd/>
                        </a:ln>
                      </wps:spPr>
                      <wps:txbx>
                        <w:txbxContent>
                          <w:p w:rsidR="00D416A2" w:rsidRPr="00D416A2" w:rsidRDefault="00D416A2" w:rsidP="00D416A2">
                            <w:pPr>
                              <w:jc w:val="both"/>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w:t>
                            </w:r>
                            <w:r>
                              <w:rPr>
                                <w:rFonts w:ascii="Times New Roman" w:hAnsi="Times New Roman" w:cs="Times New Roman"/>
                                <w:lang w:val="id-ID"/>
                              </w:rPr>
                              <w:t>Tidak sesuai tahun  n = 44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07BED9" id="Text Box 1061" o:spid="_x0000_s1032" type="#_x0000_t202" style="position:absolute;margin-left:282pt;margin-top:11.65pt;width:139.5pt;height:38.2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">
                <v:textbox>
                  <w:txbxContent>
                    <w:p w:rsidR="00D416A2" w:rsidRPr="00D416A2" w:rsidRDefault="00D416A2" w:rsidP="00D416A2">
                      <w:pPr>
                        <w:jc w:val="both"/>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w:t>
                      </w:r>
                      <w:r>
                        <w:rPr>
                          <w:rFonts w:ascii="Times New Roman" w:hAnsi="Times New Roman" w:cs="Times New Roman"/>
                          <w:lang w:val="id-ID"/>
                        </w:rPr>
                        <w:t>Tidak sesuai tahun  n = 44</w:t>
                      </w:r>
                    </w:p>
                  </w:txbxContent>
                </v:textbox>
                <w10:wrap type="square"/>
              </v:shape>
            </w:pict>
          </mc:Fallback>
        </mc:AlternateContent>
      </w:r>
      <w:r w:rsidR="00811122">
        <w:rPr>
          <w:noProof/>
          <w:lang w:val="id-ID" w:eastAsia="id-ID"/>
        </w:rPr>
        <mc:AlternateContent>
          <mc:Choice Requires="wps">
            <w:drawing>
              <wp:anchor distT="0" distB="0" distL="114299" distR="114299" simplePos="0" relativeHeight="251687936" behindDoc="0" locked="0" layoutInCell="1" allowOverlap="1" wp14:anchorId="56397397" wp14:editId="75145B18">
                <wp:simplePos x="0" y="0"/>
                <wp:positionH relativeFrom="column">
                  <wp:posOffset>2055494</wp:posOffset>
                </wp:positionH>
                <wp:positionV relativeFrom="paragraph">
                  <wp:posOffset>200660</wp:posOffset>
                </wp:positionV>
                <wp:extent cx="0" cy="352425"/>
                <wp:effectExtent l="76200" t="0" r="76200" b="47625"/>
                <wp:wrapNone/>
                <wp:docPr id="1052" name="Straight Arrow Connector 10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D3AF52E" id="Straight Arrow Connector 1052" o:spid="_x0000_s1026" type="#_x0000_t32" style="position:absolute;margin-left:161.85pt;margin-top:15.8pt;width:0;height:27.75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" strokecolor="windowText" strokeweight=".5pt">
                <v:stroke endarrow="block" joinstyle="miter"/>
                <o:lock v:ext="edit" shapetype="f"/>
              </v:shape>
            </w:pict>
          </mc:Fallback>
        </mc:AlternateContent>
      </w:r>
    </w:p>
    <w:p w:rsidR="00811122" w:rsidRPr="00225F70" w:rsidRDefault="00811122" w:rsidP="00811122">
      <w:pPr>
        <w:autoSpaceDE w:val="0"/>
        <w:autoSpaceDN w:val="0"/>
        <w:adjustRightInd w:val="0"/>
        <w:spacing w:after="0" w:line="480" w:lineRule="auto"/>
        <w:rPr>
          <w:rFonts w:ascii="Times New Roman" w:eastAsia="Calibri" w:hAnsi="Times New Roman" w:cs="Times New Roman"/>
          <w:sz w:val="24"/>
          <w:szCs w:val="24"/>
          <w:lang w:val="id-ID"/>
        </w:rPr>
      </w:pPr>
      <w:r>
        <w:rPr>
          <w:noProof/>
          <w:lang w:val="id-ID" w:eastAsia="id-ID"/>
        </w:rPr>
        <mc:AlternateContent>
          <mc:Choice Requires="wps">
            <w:drawing>
              <wp:anchor distT="4294967295" distB="4294967295" distL="114300" distR="114300" simplePos="0" relativeHeight="251698176" behindDoc="0" locked="0" layoutInCell="1" allowOverlap="1">
                <wp:simplePos x="0" y="0"/>
                <wp:positionH relativeFrom="column">
                  <wp:posOffset>2055495</wp:posOffset>
                </wp:positionH>
                <wp:positionV relativeFrom="paragraph">
                  <wp:posOffset>22859</wp:posOffset>
                </wp:positionV>
                <wp:extent cx="1533525" cy="0"/>
                <wp:effectExtent l="0" t="76200" r="9525" b="95250"/>
                <wp:wrapNone/>
                <wp:docPr id="1051" name="Straight Arrow Connector 10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D1221DB" id="Straight Arrow Connector 1051" o:spid="_x0000_s1026" type="#_x0000_t32" style="position:absolute;margin-left:161.85pt;margin-top:1.8pt;width:120.75pt;height:0;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" strokecolor="windowText" strokeweight=".5pt">
                <v:stroke endarrow="block" joinstyle="miter"/>
                <o:lock v:ext="edit" shapetype="f"/>
              </v:shape>
            </w:pict>
          </mc:Fallback>
        </mc:AlternateContent>
      </w:r>
      <w:r>
        <w:rPr>
          <w:noProof/>
          <w:lang w:val="id-ID" w:eastAsia="id-ID"/>
        </w:rPr>
        <mc:AlternateContent>
          <mc:Choice Requires="wps">
            <w:drawing>
              <wp:anchor distT="45720" distB="45720" distL="114300" distR="114300" simplePos="0" relativeHeight="251686912" behindDoc="0" locked="0" layoutInCell="1" allowOverlap="1">
                <wp:simplePos x="0" y="0"/>
                <wp:positionH relativeFrom="column">
                  <wp:posOffset>931545</wp:posOffset>
                </wp:positionH>
                <wp:positionV relativeFrom="paragraph">
                  <wp:posOffset>217805</wp:posOffset>
                </wp:positionV>
                <wp:extent cx="2266950" cy="476250"/>
                <wp:effectExtent l="0" t="0" r="19050" b="19050"/>
                <wp:wrapSquare wrapText="bothSides"/>
                <wp:docPr id="1050" name="Text 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76250"/>
                        </a:xfrm>
                        <a:prstGeom prst="rect">
                          <a:avLst/>
                        </a:prstGeom>
                        <a:solidFill>
                          <a:srgbClr val="FFFFFF"/>
                        </a:solidFill>
                        <a:ln w="9525">
                          <a:solidFill>
                            <a:srgbClr val="000000"/>
                          </a:solidFill>
                          <a:miter lim="800000"/>
                          <a:headEnd/>
                          <a:tailEnd/>
                        </a:ln>
                      </wps:spPr>
                      <wps:txbx>
                        <w:txbxContent>
                          <w:p w:rsidR="00811122" w:rsidRDefault="00EF396F" w:rsidP="00EF396F">
                            <w:pPr>
                              <w:spacing w:after="0" w:line="240" w:lineRule="auto"/>
                              <w:jc w:val="center"/>
                              <w:rPr>
                                <w:rFonts w:ascii="Times New Roman" w:hAnsi="Times New Roman" w:cs="Times New Roman"/>
                                <w:lang w:val="id-ID"/>
                              </w:rPr>
                            </w:pPr>
                            <w:r>
                              <w:rPr>
                                <w:rFonts w:ascii="Times New Roman" w:hAnsi="Times New Roman" w:cs="Times New Roman"/>
                                <w:lang w:val="id-ID"/>
                              </w:rPr>
                              <w:t>Dapat diakses</w:t>
                            </w:r>
                          </w:p>
                          <w:p w:rsidR="00EF396F" w:rsidRPr="00EF396F" w:rsidRDefault="00EF396F" w:rsidP="00EF396F">
                            <w:pPr>
                              <w:spacing w:after="0" w:line="240" w:lineRule="auto"/>
                              <w:jc w:val="center"/>
                              <w:rPr>
                                <w:rFonts w:ascii="Times New Roman" w:hAnsi="Times New Roman" w:cs="Times New Roman"/>
                                <w:lang w:val="id-ID"/>
                              </w:rPr>
                            </w:pPr>
                            <w:r>
                              <w:rPr>
                                <w:rFonts w:ascii="Times New Roman" w:hAnsi="Times New Roman" w:cs="Times New Roman"/>
                                <w:lang w:val="id-ID"/>
                              </w:rPr>
                              <w:t>n =43</w:t>
                            </w:r>
                          </w:p>
                          <w:p w:rsidR="00811122" w:rsidRPr="00E37556" w:rsidRDefault="00811122" w:rsidP="00811122">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50" o:spid="_x0000_s1033" type="#_x0000_t202" style="position:absolute;margin-left:73.35pt;margin-top:17.15pt;width:178.5pt;height:37.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">
                <v:textbox>
                  <w:txbxContent>
                    <w:p w:rsidR="00811122" w:rsidRDefault="00EF396F" w:rsidP="00EF396F">
                      <w:pPr>
                        <w:spacing w:after="0" w:line="240" w:lineRule="auto"/>
                        <w:jc w:val="center"/>
                        <w:rPr>
                          <w:rFonts w:ascii="Times New Roman" w:hAnsi="Times New Roman" w:cs="Times New Roman"/>
                          <w:lang w:val="id-ID"/>
                        </w:rPr>
                      </w:pPr>
                      <w:r>
                        <w:rPr>
                          <w:rFonts w:ascii="Times New Roman" w:hAnsi="Times New Roman" w:cs="Times New Roman"/>
                          <w:lang w:val="id-ID"/>
                        </w:rPr>
                        <w:t>Dapat diakses</w:t>
                      </w:r>
                    </w:p>
                    <w:p w:rsidR="00EF396F" w:rsidRPr="00EF396F" w:rsidRDefault="00EF396F" w:rsidP="00EF396F">
                      <w:pPr>
                        <w:spacing w:after="0" w:line="240" w:lineRule="auto"/>
                        <w:jc w:val="center"/>
                        <w:rPr>
                          <w:rFonts w:ascii="Times New Roman" w:hAnsi="Times New Roman" w:cs="Times New Roman"/>
                          <w:lang w:val="id-ID"/>
                        </w:rPr>
                      </w:pPr>
                      <w:r>
                        <w:rPr>
                          <w:rFonts w:ascii="Times New Roman" w:hAnsi="Times New Roman" w:cs="Times New Roman"/>
                          <w:lang w:val="id-ID"/>
                        </w:rPr>
                        <w:t>n =43</w:t>
                      </w:r>
                    </w:p>
                    <w:p w:rsidR="00811122" w:rsidRPr="00E37556" w:rsidRDefault="00811122" w:rsidP="00811122">
                      <w:pPr>
                        <w:rPr>
                          <w:rFonts w:ascii="Times New Roman" w:hAnsi="Times New Roman" w:cs="Times New Roman"/>
                        </w:rPr>
                      </w:pPr>
                    </w:p>
                  </w:txbxContent>
                </v:textbox>
                <w10:wrap type="square"/>
              </v:shape>
            </w:pict>
          </mc:Fallback>
        </mc:AlternateContent>
      </w:r>
    </w:p>
    <w:p w:rsidR="00811122" w:rsidRDefault="00811122" w:rsidP="00811122">
      <w:pPr>
        <w:autoSpaceDE w:val="0"/>
        <w:autoSpaceDN w:val="0"/>
        <w:adjustRightInd w:val="0"/>
        <w:spacing w:after="0" w:line="480" w:lineRule="auto"/>
        <w:rPr>
          <w:rFonts w:ascii="Times New Roman" w:eastAsia="Calibri" w:hAnsi="Times New Roman" w:cs="Times New Roman"/>
          <w:sz w:val="24"/>
          <w:szCs w:val="24"/>
          <w:lang w:val="id-ID"/>
        </w:rPr>
      </w:pPr>
      <w:r>
        <w:rPr>
          <w:noProof/>
          <w:lang w:val="id-ID" w:eastAsia="id-ID"/>
        </w:rPr>
        <mc:AlternateContent>
          <mc:Choice Requires="wps">
            <w:drawing>
              <wp:anchor distT="0" distB="0" distL="114300" distR="114300" simplePos="0" relativeHeight="251694080" behindDoc="0" locked="0" layoutInCell="1" allowOverlap="1">
                <wp:simplePos x="0" y="0"/>
                <wp:positionH relativeFrom="column">
                  <wp:posOffset>1858010</wp:posOffset>
                </wp:positionH>
                <wp:positionV relativeFrom="paragraph">
                  <wp:posOffset>541020</wp:posOffset>
                </wp:positionV>
                <wp:extent cx="395605" cy="635"/>
                <wp:effectExtent l="55245" t="11430" r="58420" b="21590"/>
                <wp:wrapNone/>
                <wp:docPr id="1049" name="Elbow Connector 10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95605" cy="635"/>
                        </a:xfrm>
                        <a:prstGeom prst="bentConnector3">
                          <a:avLst>
                            <a:gd name="adj1" fmla="val 4992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0BFD6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049" o:spid="_x0000_s1026" type="#_x0000_t34" style="position:absolute;margin-left:146.3pt;margin-top:42.6pt;width:31.15pt;height:.05pt;rotation:9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" adj="10783" strokeweight=".5pt">
                <v:stroke endarrow="block"/>
              </v:shape>
            </w:pict>
          </mc:Fallback>
        </mc:AlternateContent>
      </w:r>
      <w:r>
        <w:rPr>
          <w:noProof/>
          <w:lang w:val="id-ID" w:eastAsia="id-ID"/>
        </w:rPr>
        <mc:AlternateContent>
          <mc:Choice Requires="wps">
            <w:drawing>
              <wp:anchor distT="45720" distB="45720" distL="114300" distR="114300" simplePos="0" relativeHeight="251699200" behindDoc="0" locked="0" layoutInCell="1" allowOverlap="1">
                <wp:simplePos x="0" y="0"/>
                <wp:positionH relativeFrom="column">
                  <wp:posOffset>3589020</wp:posOffset>
                </wp:positionH>
                <wp:positionV relativeFrom="paragraph">
                  <wp:posOffset>203835</wp:posOffset>
                </wp:positionV>
                <wp:extent cx="1771650" cy="657225"/>
                <wp:effectExtent l="0" t="0" r="19050" b="28575"/>
                <wp:wrapSquare wrapText="bothSides"/>
                <wp:docPr id="1048" name="Text Box 1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57225"/>
                        </a:xfrm>
                        <a:prstGeom prst="rect">
                          <a:avLst/>
                        </a:prstGeom>
                        <a:solidFill>
                          <a:srgbClr val="FFFFFF"/>
                        </a:solidFill>
                        <a:ln w="9525">
                          <a:solidFill>
                            <a:srgbClr val="000000"/>
                          </a:solidFill>
                          <a:miter lim="800000"/>
                          <a:headEnd/>
                          <a:tailEnd/>
                        </a:ln>
                      </wps:spPr>
                      <wps:txbx>
                        <w:txbxContent>
                          <w:p w:rsidR="00811122" w:rsidRPr="00D416A2" w:rsidRDefault="00811122" w:rsidP="00811122">
                            <w:pPr>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w:t>
                            </w:r>
                            <w:r w:rsidR="00D416A2">
                              <w:rPr>
                                <w:rFonts w:ascii="Times New Roman" w:hAnsi="Times New Roman" w:cs="Times New Roman"/>
                                <w:lang w:val="id-ID"/>
                              </w:rPr>
                              <w:t>Tidak dapat diakses n = 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48" o:spid="_x0000_s1034" type="#_x0000_t202" style="position:absolute;margin-left:282.6pt;margin-top:16.05pt;width:139.5pt;height:51.7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">
                <v:textbox>
                  <w:txbxContent>
                    <w:p w:rsidR="00811122" w:rsidRPr="00D416A2" w:rsidRDefault="00811122" w:rsidP="00811122">
                      <w:pPr>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w:t>
                      </w:r>
                      <w:r w:rsidR="00D416A2">
                        <w:rPr>
                          <w:rFonts w:ascii="Times New Roman" w:hAnsi="Times New Roman" w:cs="Times New Roman"/>
                          <w:lang w:val="id-ID"/>
                        </w:rPr>
                        <w:t>Tidak dapat diakses n = 38</w:t>
                      </w:r>
                    </w:p>
                  </w:txbxContent>
                </v:textbox>
                <w10:wrap type="square"/>
              </v:shape>
            </w:pict>
          </mc:Fallback>
        </mc:AlternateContent>
      </w:r>
    </w:p>
    <w:p w:rsidR="00811122" w:rsidRPr="00225F70" w:rsidRDefault="00811122" w:rsidP="00811122">
      <w:pPr>
        <w:autoSpaceDE w:val="0"/>
        <w:autoSpaceDN w:val="0"/>
        <w:adjustRightInd w:val="0"/>
        <w:spacing w:after="0" w:line="480" w:lineRule="auto"/>
        <w:rPr>
          <w:rFonts w:ascii="Times New Roman" w:eastAsia="Calibri" w:hAnsi="Times New Roman" w:cs="Times New Roman"/>
          <w:sz w:val="24"/>
          <w:szCs w:val="24"/>
          <w:lang w:val="id-ID"/>
        </w:rPr>
      </w:pPr>
      <w:r>
        <w:rPr>
          <w:noProof/>
          <w:lang w:val="id-ID" w:eastAsia="id-ID"/>
        </w:rPr>
        <mc:AlternateContent>
          <mc:Choice Requires="wps">
            <w:drawing>
              <wp:anchor distT="4294967295" distB="4294967295" distL="114300" distR="114300" simplePos="0" relativeHeight="251700224" behindDoc="0" locked="0" layoutInCell="1" allowOverlap="1">
                <wp:simplePos x="0" y="0"/>
                <wp:positionH relativeFrom="column">
                  <wp:posOffset>2074545</wp:posOffset>
                </wp:positionH>
                <wp:positionV relativeFrom="paragraph">
                  <wp:posOffset>169544</wp:posOffset>
                </wp:positionV>
                <wp:extent cx="1533525" cy="0"/>
                <wp:effectExtent l="0" t="76200" r="9525" b="95250"/>
                <wp:wrapNone/>
                <wp:docPr id="1047" name="Straight Arrow Connector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0CDEAF5" id="Straight Arrow Connector 1047" o:spid="_x0000_s1026" type="#_x0000_t32" style="position:absolute;margin-left:163.35pt;margin-top:13.35pt;width:120.75pt;height:0;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" strokecolor="windowText" strokeweight=".5pt">
                <v:stroke endarrow="block" joinstyle="miter"/>
                <o:lock v:ext="edit" shapetype="f"/>
              </v:shape>
            </w:pict>
          </mc:Fallback>
        </mc:AlternateContent>
      </w:r>
    </w:p>
    <w:p w:rsidR="00811122" w:rsidRPr="00225F70" w:rsidRDefault="00811122" w:rsidP="00811122">
      <w:pPr>
        <w:autoSpaceDE w:val="0"/>
        <w:autoSpaceDN w:val="0"/>
        <w:adjustRightInd w:val="0"/>
        <w:spacing w:after="0" w:line="480" w:lineRule="auto"/>
        <w:rPr>
          <w:rFonts w:ascii="Times New Roman" w:eastAsia="Calibri" w:hAnsi="Times New Roman" w:cs="Times New Roman"/>
          <w:sz w:val="24"/>
          <w:szCs w:val="24"/>
          <w:lang w:val="id-ID"/>
        </w:rPr>
      </w:pPr>
      <w:r>
        <w:rPr>
          <w:noProof/>
          <w:lang w:val="id-ID" w:eastAsia="id-ID"/>
        </w:rPr>
        <mc:AlternateContent>
          <mc:Choice Requires="wps">
            <w:drawing>
              <wp:anchor distT="45720" distB="45720" distL="114300" distR="114300" simplePos="0" relativeHeight="251693056" behindDoc="0" locked="0" layoutInCell="1" allowOverlap="1">
                <wp:simplePos x="0" y="0"/>
                <wp:positionH relativeFrom="column">
                  <wp:posOffset>933450</wp:posOffset>
                </wp:positionH>
                <wp:positionV relativeFrom="paragraph">
                  <wp:posOffset>38100</wp:posOffset>
                </wp:positionV>
                <wp:extent cx="2266950" cy="476250"/>
                <wp:effectExtent l="0" t="0" r="19050" b="19050"/>
                <wp:wrapSquare wrapText="bothSides"/>
                <wp:docPr id="1046" name="Text Box 1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76250"/>
                        </a:xfrm>
                        <a:prstGeom prst="rect">
                          <a:avLst/>
                        </a:prstGeom>
                        <a:solidFill>
                          <a:srgbClr val="FFFFFF"/>
                        </a:solidFill>
                        <a:ln w="9525">
                          <a:solidFill>
                            <a:srgbClr val="000000"/>
                          </a:solidFill>
                          <a:miter lim="800000"/>
                          <a:headEnd/>
                          <a:tailEnd/>
                        </a:ln>
                      </wps:spPr>
                      <wps:txbx>
                        <w:txbxContent>
                          <w:p w:rsidR="00811122" w:rsidRPr="00EF396F" w:rsidRDefault="00811122" w:rsidP="00811122">
                            <w:pPr>
                              <w:spacing w:after="0" w:line="240" w:lineRule="auto"/>
                              <w:jc w:val="both"/>
                              <w:rPr>
                                <w:rFonts w:ascii="Times New Roman" w:hAnsi="Times New Roman" w:cs="Times New Roman"/>
                                <w:lang w:val="id-ID"/>
                              </w:rPr>
                            </w:pPr>
                            <w:r>
                              <w:rPr>
                                <w:rFonts w:ascii="Times New Roman" w:hAnsi="Times New Roman" w:cs="Times New Roman"/>
                              </w:rPr>
                              <w:t xml:space="preserve">Artikel sesuai tema, tahun dan </w:t>
                            </w:r>
                            <w:proofErr w:type="gramStart"/>
                            <w:r>
                              <w:rPr>
                                <w:rFonts w:ascii="Times New Roman" w:hAnsi="Times New Roman" w:cs="Times New Roman"/>
                              </w:rPr>
                              <w:t xml:space="preserve">fulltext </w:t>
                            </w:r>
                            <w:r w:rsidR="00EF396F">
                              <w:rPr>
                                <w:rFonts w:ascii="Times New Roman" w:hAnsi="Times New Roman" w:cs="Times New Roman"/>
                                <w:lang w:val="id-ID"/>
                              </w:rPr>
                              <w:t xml:space="preserve"> n</w:t>
                            </w:r>
                            <w:proofErr w:type="gramEnd"/>
                            <w:r w:rsidR="00EF396F">
                              <w:rPr>
                                <w:rFonts w:ascii="Times New Roman" w:hAnsi="Times New Roman" w:cs="Times New Roman"/>
                                <w:lang w:val="id-ID"/>
                              </w:rPr>
                              <w:t xml:space="preserve"> = 5</w:t>
                            </w:r>
                          </w:p>
                          <w:p w:rsidR="00811122" w:rsidRPr="00E37556" w:rsidRDefault="00811122" w:rsidP="00811122">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46" o:spid="_x0000_s1035" type="#_x0000_t202" style="position:absolute;margin-left:73.5pt;margin-top:3pt;width:178.5pt;height:37.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">
                <v:textbox>
                  <w:txbxContent>
                    <w:p w:rsidR="00811122" w:rsidRPr="00EF396F" w:rsidRDefault="00811122" w:rsidP="00811122">
                      <w:pPr>
                        <w:spacing w:after="0" w:line="240" w:lineRule="auto"/>
                        <w:jc w:val="both"/>
                        <w:rPr>
                          <w:rFonts w:ascii="Times New Roman" w:hAnsi="Times New Roman" w:cs="Times New Roman"/>
                          <w:lang w:val="id-ID"/>
                        </w:rPr>
                      </w:pPr>
                      <w:r>
                        <w:rPr>
                          <w:rFonts w:ascii="Times New Roman" w:hAnsi="Times New Roman" w:cs="Times New Roman"/>
                        </w:rPr>
                        <w:t xml:space="preserve">Artikel sesuai tema, tahun dan </w:t>
                      </w:r>
                      <w:proofErr w:type="gramStart"/>
                      <w:r>
                        <w:rPr>
                          <w:rFonts w:ascii="Times New Roman" w:hAnsi="Times New Roman" w:cs="Times New Roman"/>
                        </w:rPr>
                        <w:t xml:space="preserve">fulltext </w:t>
                      </w:r>
                      <w:r w:rsidR="00EF396F">
                        <w:rPr>
                          <w:rFonts w:ascii="Times New Roman" w:hAnsi="Times New Roman" w:cs="Times New Roman"/>
                          <w:lang w:val="id-ID"/>
                        </w:rPr>
                        <w:t xml:space="preserve"> n</w:t>
                      </w:r>
                      <w:proofErr w:type="gramEnd"/>
                      <w:r w:rsidR="00EF396F">
                        <w:rPr>
                          <w:rFonts w:ascii="Times New Roman" w:hAnsi="Times New Roman" w:cs="Times New Roman"/>
                          <w:lang w:val="id-ID"/>
                        </w:rPr>
                        <w:t xml:space="preserve"> = 5</w:t>
                      </w:r>
                    </w:p>
                    <w:p w:rsidR="00811122" w:rsidRPr="00E37556" w:rsidRDefault="00811122" w:rsidP="00811122">
                      <w:pPr>
                        <w:rPr>
                          <w:rFonts w:ascii="Times New Roman" w:hAnsi="Times New Roman" w:cs="Times New Roman"/>
                        </w:rPr>
                      </w:pPr>
                    </w:p>
                  </w:txbxContent>
                </v:textbox>
                <w10:wrap type="square"/>
              </v:shape>
            </w:pict>
          </mc:Fallback>
        </mc:AlternateContent>
      </w:r>
    </w:p>
    <w:p w:rsidR="00811122" w:rsidRPr="00225F70" w:rsidRDefault="00811122" w:rsidP="00811122">
      <w:pPr>
        <w:autoSpaceDE w:val="0"/>
        <w:autoSpaceDN w:val="0"/>
        <w:adjustRightInd w:val="0"/>
        <w:spacing w:after="0" w:line="480" w:lineRule="auto"/>
        <w:rPr>
          <w:rFonts w:ascii="Times New Roman" w:eastAsia="Calibri" w:hAnsi="Times New Roman" w:cs="Times New Roman"/>
          <w:sz w:val="24"/>
          <w:szCs w:val="24"/>
          <w:lang w:val="id-ID"/>
        </w:rPr>
      </w:pPr>
      <w:r>
        <w:rPr>
          <w:noProof/>
          <w:lang w:val="id-ID" w:eastAsia="id-ID"/>
        </w:rPr>
        <mc:AlternateContent>
          <mc:Choice Requires="wps">
            <w:drawing>
              <wp:anchor distT="0" distB="0" distL="114299" distR="114299" simplePos="0" relativeHeight="251695104" behindDoc="0" locked="0" layoutInCell="1" allowOverlap="1">
                <wp:simplePos x="0" y="0"/>
                <wp:positionH relativeFrom="column">
                  <wp:posOffset>2065019</wp:posOffset>
                </wp:positionH>
                <wp:positionV relativeFrom="paragraph">
                  <wp:posOffset>154940</wp:posOffset>
                </wp:positionV>
                <wp:extent cx="0" cy="295275"/>
                <wp:effectExtent l="76200" t="0" r="57150" b="47625"/>
                <wp:wrapNone/>
                <wp:docPr id="1042" name="Straight Arrow Connector 10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F24BF6D" id="Straight Arrow Connector 1042" o:spid="_x0000_s1026" type="#_x0000_t32" style="position:absolute;margin-left:162.6pt;margin-top:12.2pt;width:0;height:23.25pt;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" strokecolor="windowText" strokeweight=".5pt">
                <v:stroke endarrow="block" joinstyle="miter"/>
                <o:lock v:ext="edit" shapetype="f"/>
              </v:shape>
            </w:pict>
          </mc:Fallback>
        </mc:AlternateContent>
      </w:r>
    </w:p>
    <w:p w:rsidR="00811122" w:rsidRPr="00225F70" w:rsidRDefault="00811122" w:rsidP="00811122">
      <w:pPr>
        <w:autoSpaceDE w:val="0"/>
        <w:autoSpaceDN w:val="0"/>
        <w:adjustRightInd w:val="0"/>
        <w:spacing w:after="0" w:line="480" w:lineRule="auto"/>
        <w:rPr>
          <w:rFonts w:ascii="Times New Roman" w:eastAsia="Calibri" w:hAnsi="Times New Roman" w:cs="Times New Roman"/>
          <w:sz w:val="24"/>
          <w:szCs w:val="24"/>
          <w:lang w:val="id-ID"/>
        </w:rPr>
      </w:pPr>
      <w:r>
        <w:rPr>
          <w:noProof/>
          <w:lang w:val="id-ID" w:eastAsia="id-ID"/>
        </w:rPr>
        <mc:AlternateContent>
          <mc:Choice Requires="wps">
            <w:drawing>
              <wp:anchor distT="45720" distB="45720" distL="114300" distR="114300" simplePos="0" relativeHeight="251688960" behindDoc="0" locked="0" layoutInCell="1" allowOverlap="1">
                <wp:simplePos x="0" y="0"/>
                <wp:positionH relativeFrom="column">
                  <wp:posOffset>1236345</wp:posOffset>
                </wp:positionH>
                <wp:positionV relativeFrom="paragraph">
                  <wp:posOffset>73025</wp:posOffset>
                </wp:positionV>
                <wp:extent cx="1638300" cy="514350"/>
                <wp:effectExtent l="0" t="0" r="19050" b="19050"/>
                <wp:wrapSquare wrapText="bothSides"/>
                <wp:docPr id="1041" name="Text Box 1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14350"/>
                        </a:xfrm>
                        <a:prstGeom prst="rect">
                          <a:avLst/>
                        </a:prstGeom>
                        <a:solidFill>
                          <a:srgbClr val="FFFFFF"/>
                        </a:solidFill>
                        <a:ln w="9525">
                          <a:solidFill>
                            <a:srgbClr val="000000"/>
                          </a:solidFill>
                          <a:miter lim="800000"/>
                          <a:headEnd/>
                          <a:tailEnd/>
                        </a:ln>
                      </wps:spPr>
                      <wps:txbx>
                        <w:txbxContent>
                          <w:p w:rsidR="00811122" w:rsidRPr="00E37556" w:rsidRDefault="00811122" w:rsidP="00811122">
                            <w:pPr>
                              <w:jc w:val="center"/>
                              <w:rPr>
                                <w:rFonts w:ascii="Times New Roman" w:hAnsi="Times New Roman" w:cs="Times New Roman"/>
                              </w:rPr>
                            </w:pPr>
                            <w:r>
                              <w:rPr>
                                <w:rFonts w:ascii="Times New Roman" w:hAnsi="Times New Roman" w:cs="Times New Roman"/>
                              </w:rPr>
                              <w:t>Diproses dan dianalisis lebih lanjut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41" o:spid="_x0000_s1036" type="#_x0000_t202" style="position:absolute;margin-left:97.35pt;margin-top:5.75pt;width:129pt;height:40.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">
                <v:textbox>
                  <w:txbxContent>
                    <w:p w:rsidR="00811122" w:rsidRPr="00E37556" w:rsidRDefault="00811122" w:rsidP="00811122">
                      <w:pPr>
                        <w:jc w:val="center"/>
                        <w:rPr>
                          <w:rFonts w:ascii="Times New Roman" w:hAnsi="Times New Roman" w:cs="Times New Roman"/>
                        </w:rPr>
                      </w:pPr>
                      <w:r>
                        <w:rPr>
                          <w:rFonts w:ascii="Times New Roman" w:hAnsi="Times New Roman" w:cs="Times New Roman"/>
                        </w:rPr>
                        <w:t>Diproses dan dianalisis lebih lanjut</w:t>
                      </w:r>
                    </w:p>
                  </w:txbxContent>
                </v:textbox>
                <w10:wrap type="square"/>
              </v:shape>
            </w:pict>
          </mc:Fallback>
        </mc:AlternateContent>
      </w:r>
    </w:p>
    <w:p w:rsidR="00811122" w:rsidRPr="00225F70" w:rsidRDefault="00811122" w:rsidP="00811122">
      <w:pPr>
        <w:spacing w:after="0" w:line="480" w:lineRule="auto"/>
        <w:ind w:firstLine="567"/>
        <w:jc w:val="both"/>
        <w:rPr>
          <w:rFonts w:ascii="Times New Roman" w:eastAsia="Calibri" w:hAnsi="Times New Roman" w:cs="Times New Roman"/>
          <w:sz w:val="24"/>
          <w:szCs w:val="24"/>
        </w:rPr>
      </w:pPr>
    </w:p>
    <w:p w:rsidR="00811122" w:rsidRDefault="00811122" w:rsidP="00811122">
      <w:pPr>
        <w:spacing w:after="0" w:line="480" w:lineRule="auto"/>
        <w:jc w:val="both"/>
        <w:rPr>
          <w:rFonts w:ascii="Times New Roman" w:eastAsia="Calibri" w:hAnsi="Times New Roman" w:cs="Times New Roman"/>
          <w:sz w:val="24"/>
          <w:szCs w:val="24"/>
          <w:lang w:val="id-ID"/>
        </w:rPr>
      </w:pPr>
    </w:p>
    <w:p w:rsidR="00811122" w:rsidRDefault="00811122" w:rsidP="00811122">
      <w:pPr>
        <w:spacing w:after="0" w:line="480" w:lineRule="auto"/>
        <w:jc w:val="both"/>
        <w:rPr>
          <w:rFonts w:ascii="Times New Roman" w:eastAsia="Calibri" w:hAnsi="Times New Roman" w:cs="Times New Roman"/>
          <w:sz w:val="24"/>
          <w:szCs w:val="24"/>
          <w:lang w:val="id-ID"/>
        </w:rPr>
      </w:pPr>
    </w:p>
    <w:p w:rsidR="00811122" w:rsidRDefault="00811122" w:rsidP="00811122">
      <w:pPr>
        <w:spacing w:after="0" w:line="480" w:lineRule="auto"/>
        <w:jc w:val="both"/>
        <w:rPr>
          <w:rFonts w:ascii="Times New Roman" w:eastAsia="Calibri" w:hAnsi="Times New Roman" w:cs="Times New Roman"/>
          <w:sz w:val="24"/>
          <w:szCs w:val="24"/>
          <w:lang w:val="id-ID"/>
        </w:rPr>
      </w:pPr>
    </w:p>
    <w:p w:rsidR="00811122" w:rsidRDefault="00811122" w:rsidP="00811122">
      <w:pPr>
        <w:spacing w:after="0" w:line="480" w:lineRule="auto"/>
        <w:jc w:val="both"/>
        <w:rPr>
          <w:rFonts w:ascii="Times New Roman" w:eastAsia="Calibri" w:hAnsi="Times New Roman" w:cs="Times New Roman"/>
          <w:sz w:val="24"/>
          <w:szCs w:val="24"/>
          <w:lang w:val="id-ID"/>
        </w:rPr>
      </w:pPr>
    </w:p>
    <w:p w:rsidR="00811122" w:rsidRDefault="00811122" w:rsidP="00811122">
      <w:pPr>
        <w:spacing w:after="0" w:line="480" w:lineRule="auto"/>
        <w:jc w:val="both"/>
        <w:rPr>
          <w:rFonts w:ascii="Times New Roman" w:eastAsia="Calibri" w:hAnsi="Times New Roman" w:cs="Times New Roman"/>
          <w:sz w:val="24"/>
          <w:szCs w:val="24"/>
          <w:lang w:val="id-ID"/>
        </w:rPr>
      </w:pPr>
    </w:p>
    <w:p w:rsidR="00811122" w:rsidRDefault="00811122" w:rsidP="00811122">
      <w:pPr>
        <w:spacing w:after="0" w:line="480" w:lineRule="auto"/>
        <w:jc w:val="both"/>
        <w:rPr>
          <w:rFonts w:ascii="Times New Roman" w:eastAsia="Calibri" w:hAnsi="Times New Roman" w:cs="Times New Roman"/>
          <w:sz w:val="24"/>
          <w:szCs w:val="24"/>
          <w:lang w:val="id-ID"/>
        </w:rPr>
      </w:pPr>
    </w:p>
    <w:p w:rsidR="00811122" w:rsidRDefault="00811122" w:rsidP="00811122">
      <w:pPr>
        <w:spacing w:after="0" w:line="480" w:lineRule="auto"/>
        <w:jc w:val="both"/>
        <w:rPr>
          <w:rFonts w:ascii="Times New Roman" w:eastAsia="Calibri" w:hAnsi="Times New Roman" w:cs="Times New Roman"/>
          <w:sz w:val="24"/>
          <w:szCs w:val="24"/>
          <w:lang w:val="id-ID"/>
        </w:rPr>
      </w:pPr>
    </w:p>
    <w:p w:rsidR="00811122" w:rsidRPr="00225F70" w:rsidRDefault="00811122" w:rsidP="00811122">
      <w:pPr>
        <w:spacing w:after="0" w:line="480" w:lineRule="auto"/>
        <w:jc w:val="both"/>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lastRenderedPageBreak/>
        <w:t>3.5</w:t>
      </w:r>
      <w:r w:rsidRPr="00225F70">
        <w:rPr>
          <w:rFonts w:ascii="Times New Roman" w:eastAsia="Calibri" w:hAnsi="Times New Roman" w:cs="Times New Roman"/>
          <w:b/>
          <w:sz w:val="24"/>
          <w:szCs w:val="24"/>
          <w:lang w:val="id-ID"/>
        </w:rPr>
        <w:t xml:space="preserve">   Jadwal Penelitian</w:t>
      </w:r>
    </w:p>
    <w:p w:rsidR="00811122" w:rsidRPr="00225F70" w:rsidRDefault="00811122" w:rsidP="00811122">
      <w:pPr>
        <w:spacing w:after="0" w:line="480" w:lineRule="auto"/>
        <w:ind w:firstLine="284"/>
        <w:jc w:val="both"/>
        <w:rPr>
          <w:rFonts w:ascii="Times New Roman" w:eastAsia="Calibri" w:hAnsi="Times New Roman" w:cs="Times New Roman"/>
          <w:sz w:val="24"/>
          <w:szCs w:val="24"/>
          <w:lang w:val="id-ID"/>
        </w:rPr>
      </w:pPr>
    </w:p>
    <w:tbl>
      <w:tblPr>
        <w:tblStyle w:val="TableGrid"/>
        <w:tblW w:w="8348" w:type="dxa"/>
        <w:tblInd w:w="-318" w:type="dxa"/>
        <w:tblLook w:val="04A0" w:firstRow="1" w:lastRow="0" w:firstColumn="1" w:lastColumn="0" w:noHBand="0" w:noVBand="1"/>
      </w:tblPr>
      <w:tblGrid>
        <w:gridCol w:w="556"/>
        <w:gridCol w:w="2422"/>
        <w:gridCol w:w="789"/>
        <w:gridCol w:w="790"/>
        <w:gridCol w:w="723"/>
        <w:gridCol w:w="607"/>
        <w:gridCol w:w="617"/>
        <w:gridCol w:w="598"/>
        <w:gridCol w:w="603"/>
        <w:gridCol w:w="643"/>
      </w:tblGrid>
      <w:tr w:rsidR="00811122" w:rsidRPr="00225F70" w:rsidTr="00051649">
        <w:tc>
          <w:tcPr>
            <w:tcW w:w="556" w:type="dxa"/>
            <w:vMerge w:val="restart"/>
            <w:vAlign w:val="center"/>
          </w:tcPr>
          <w:p w:rsidR="00811122" w:rsidRPr="00225F70" w:rsidRDefault="00811122" w:rsidP="00051649">
            <w:pPr>
              <w:spacing w:after="160" w:line="259" w:lineRule="auto"/>
              <w:jc w:val="center"/>
              <w:rPr>
                <w:rFonts w:ascii="Times New Roman" w:eastAsia="Calibri" w:hAnsi="Times New Roman" w:cs="Times New Roman"/>
                <w:sz w:val="24"/>
                <w:szCs w:val="24"/>
              </w:rPr>
            </w:pPr>
            <w:r w:rsidRPr="00225F70">
              <w:rPr>
                <w:rFonts w:ascii="Times New Roman" w:eastAsia="Calibri" w:hAnsi="Times New Roman" w:cs="Times New Roman"/>
                <w:sz w:val="24"/>
                <w:szCs w:val="24"/>
              </w:rPr>
              <w:t>No</w:t>
            </w:r>
          </w:p>
        </w:tc>
        <w:tc>
          <w:tcPr>
            <w:tcW w:w="2422" w:type="dxa"/>
            <w:vMerge w:val="restart"/>
            <w:vAlign w:val="center"/>
          </w:tcPr>
          <w:p w:rsidR="00811122" w:rsidRPr="00225F70" w:rsidRDefault="00811122" w:rsidP="00051649">
            <w:pPr>
              <w:spacing w:after="160" w:line="259" w:lineRule="auto"/>
              <w:jc w:val="center"/>
              <w:rPr>
                <w:rFonts w:ascii="Times New Roman" w:eastAsia="Calibri" w:hAnsi="Times New Roman" w:cs="Times New Roman"/>
                <w:sz w:val="24"/>
                <w:szCs w:val="24"/>
              </w:rPr>
            </w:pPr>
            <w:r w:rsidRPr="00225F70">
              <w:rPr>
                <w:rFonts w:ascii="Times New Roman" w:eastAsia="Calibri" w:hAnsi="Times New Roman" w:cs="Times New Roman"/>
                <w:sz w:val="24"/>
                <w:szCs w:val="24"/>
              </w:rPr>
              <w:t>Kegiatan</w:t>
            </w:r>
          </w:p>
        </w:tc>
        <w:tc>
          <w:tcPr>
            <w:tcW w:w="5370" w:type="dxa"/>
            <w:gridSpan w:val="8"/>
            <w:vAlign w:val="center"/>
          </w:tcPr>
          <w:p w:rsidR="00811122" w:rsidRPr="00BC0749" w:rsidRDefault="00811122" w:rsidP="00051649">
            <w:pPr>
              <w:spacing w:after="160" w:line="259" w:lineRule="auto"/>
              <w:jc w:val="center"/>
              <w:rPr>
                <w:rFonts w:ascii="Times New Roman" w:eastAsia="Calibri" w:hAnsi="Times New Roman" w:cs="Times New Roman"/>
                <w:sz w:val="24"/>
                <w:szCs w:val="24"/>
                <w:lang w:val="id-ID"/>
              </w:rPr>
            </w:pPr>
            <w:r w:rsidRPr="00225F70">
              <w:rPr>
                <w:rFonts w:ascii="Times New Roman" w:eastAsia="Calibri" w:hAnsi="Times New Roman" w:cs="Times New Roman"/>
                <w:sz w:val="24"/>
                <w:szCs w:val="24"/>
              </w:rPr>
              <w:t>Bulan</w:t>
            </w:r>
            <w:r>
              <w:rPr>
                <w:rFonts w:ascii="Times New Roman" w:eastAsia="Calibri" w:hAnsi="Times New Roman" w:cs="Times New Roman"/>
                <w:sz w:val="24"/>
                <w:szCs w:val="24"/>
                <w:lang w:val="id-ID"/>
              </w:rPr>
              <w:t xml:space="preserve"> (Tahun 2021)</w:t>
            </w:r>
          </w:p>
        </w:tc>
      </w:tr>
      <w:tr w:rsidR="00811122" w:rsidRPr="00225F70" w:rsidTr="00051649">
        <w:tc>
          <w:tcPr>
            <w:tcW w:w="556" w:type="dxa"/>
            <w:vMerge/>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2422" w:type="dxa"/>
            <w:vMerge/>
            <w:vAlign w:val="center"/>
          </w:tcPr>
          <w:p w:rsidR="00811122" w:rsidRPr="00225F70" w:rsidRDefault="00811122" w:rsidP="00051649">
            <w:pPr>
              <w:spacing w:after="160" w:line="259" w:lineRule="auto"/>
              <w:jc w:val="center"/>
              <w:rPr>
                <w:rFonts w:ascii="Times New Roman" w:eastAsia="Calibri" w:hAnsi="Times New Roman" w:cs="Times New Roman"/>
                <w:sz w:val="24"/>
                <w:szCs w:val="24"/>
              </w:rPr>
            </w:pPr>
          </w:p>
        </w:tc>
        <w:tc>
          <w:tcPr>
            <w:tcW w:w="789" w:type="dxa"/>
          </w:tcPr>
          <w:p w:rsidR="00811122" w:rsidRPr="008B6CDE" w:rsidRDefault="00811122" w:rsidP="0005164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lang w:val="id-ID"/>
              </w:rPr>
              <w:t>Feb</w:t>
            </w:r>
          </w:p>
        </w:tc>
        <w:tc>
          <w:tcPr>
            <w:tcW w:w="790" w:type="dxa"/>
          </w:tcPr>
          <w:p w:rsidR="00811122" w:rsidRPr="008B6CDE" w:rsidRDefault="00811122" w:rsidP="0005164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lang w:val="id-ID"/>
              </w:rPr>
              <w:t>Maret</w:t>
            </w:r>
          </w:p>
        </w:tc>
        <w:tc>
          <w:tcPr>
            <w:tcW w:w="723" w:type="dxa"/>
          </w:tcPr>
          <w:p w:rsidR="00811122" w:rsidRPr="008B6CDE" w:rsidRDefault="00811122" w:rsidP="0005164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lang w:val="id-ID"/>
              </w:rPr>
              <w:t>April</w:t>
            </w:r>
          </w:p>
        </w:tc>
        <w:tc>
          <w:tcPr>
            <w:tcW w:w="607" w:type="dxa"/>
          </w:tcPr>
          <w:p w:rsidR="00811122" w:rsidRPr="004E43D5" w:rsidRDefault="00811122" w:rsidP="0005164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lang w:val="id-ID"/>
              </w:rPr>
              <w:t>Mei</w:t>
            </w:r>
          </w:p>
        </w:tc>
        <w:tc>
          <w:tcPr>
            <w:tcW w:w="617" w:type="dxa"/>
          </w:tcPr>
          <w:p w:rsidR="00811122" w:rsidRPr="004E43D5" w:rsidRDefault="00811122" w:rsidP="0005164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lang w:val="id-ID"/>
              </w:rPr>
              <w:t>Juni</w:t>
            </w:r>
          </w:p>
        </w:tc>
        <w:tc>
          <w:tcPr>
            <w:tcW w:w="598" w:type="dxa"/>
          </w:tcPr>
          <w:p w:rsidR="00811122" w:rsidRPr="004E43D5" w:rsidRDefault="00811122" w:rsidP="00051649">
            <w:pPr>
              <w:spacing w:after="160" w:line="259" w:lineRule="auto"/>
              <w:jc w:val="center"/>
              <w:rPr>
                <w:rFonts w:ascii="Times New Roman" w:eastAsia="Calibri" w:hAnsi="Times New Roman" w:cs="Times New Roman"/>
                <w:color w:val="000000"/>
                <w:sz w:val="24"/>
                <w:szCs w:val="24"/>
                <w:lang w:val="id-ID"/>
              </w:rPr>
            </w:pPr>
            <w:r w:rsidRPr="00225F70">
              <w:rPr>
                <w:rFonts w:ascii="Times New Roman" w:eastAsia="Calibri" w:hAnsi="Times New Roman" w:cs="Times New Roman"/>
                <w:color w:val="000000"/>
                <w:sz w:val="24"/>
                <w:szCs w:val="24"/>
              </w:rPr>
              <w:t>Ju</w:t>
            </w:r>
            <w:r>
              <w:rPr>
                <w:rFonts w:ascii="Times New Roman" w:eastAsia="Calibri" w:hAnsi="Times New Roman" w:cs="Times New Roman"/>
                <w:color w:val="000000"/>
                <w:sz w:val="24"/>
                <w:szCs w:val="24"/>
                <w:lang w:val="id-ID"/>
              </w:rPr>
              <w:t>l</w:t>
            </w:r>
          </w:p>
        </w:tc>
        <w:tc>
          <w:tcPr>
            <w:tcW w:w="603" w:type="dxa"/>
          </w:tcPr>
          <w:p w:rsidR="00811122" w:rsidRPr="004E43D5" w:rsidRDefault="00811122" w:rsidP="0005164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lang w:val="id-ID"/>
              </w:rPr>
              <w:t>Ags</w:t>
            </w:r>
          </w:p>
        </w:tc>
        <w:tc>
          <w:tcPr>
            <w:tcW w:w="643" w:type="dxa"/>
          </w:tcPr>
          <w:p w:rsidR="00811122" w:rsidRPr="0009739D" w:rsidRDefault="00811122" w:rsidP="00051649">
            <w:pPr>
              <w:spacing w:after="160" w:line="259" w:lineRule="auto"/>
              <w:jc w:val="center"/>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lang w:val="id-ID"/>
              </w:rPr>
              <w:t>Sept</w:t>
            </w:r>
          </w:p>
        </w:tc>
      </w:tr>
      <w:tr w:rsidR="00811122" w:rsidRPr="00225F70" w:rsidTr="00051649">
        <w:trPr>
          <w:trHeight w:val="537"/>
        </w:trPr>
        <w:tc>
          <w:tcPr>
            <w:tcW w:w="556" w:type="dxa"/>
          </w:tcPr>
          <w:p w:rsidR="00811122" w:rsidRPr="00225F70" w:rsidRDefault="00811122" w:rsidP="00051649">
            <w:pPr>
              <w:spacing w:after="160" w:line="259" w:lineRule="auto"/>
              <w:jc w:val="both"/>
              <w:rPr>
                <w:rFonts w:ascii="Times New Roman" w:eastAsia="Calibri" w:hAnsi="Times New Roman" w:cs="Times New Roman"/>
                <w:sz w:val="24"/>
                <w:szCs w:val="24"/>
              </w:rPr>
            </w:pPr>
            <w:r w:rsidRPr="00225F70">
              <w:rPr>
                <w:rFonts w:ascii="Times New Roman" w:eastAsia="Calibri" w:hAnsi="Times New Roman" w:cs="Times New Roman"/>
                <w:sz w:val="24"/>
                <w:szCs w:val="24"/>
              </w:rPr>
              <w:t>1</w:t>
            </w:r>
          </w:p>
        </w:tc>
        <w:tc>
          <w:tcPr>
            <w:tcW w:w="2422" w:type="dxa"/>
          </w:tcPr>
          <w:p w:rsidR="00811122" w:rsidRPr="00225F70" w:rsidRDefault="00811122" w:rsidP="00051649">
            <w:pPr>
              <w:spacing w:after="160" w:line="259"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P</w:t>
            </w:r>
            <w:r w:rsidRPr="00225F70">
              <w:rPr>
                <w:rFonts w:ascii="Times New Roman" w:eastAsia="Calibri" w:hAnsi="Times New Roman" w:cs="Times New Roman"/>
                <w:sz w:val="24"/>
                <w:szCs w:val="24"/>
              </w:rPr>
              <w:t>ersiapan penelitian :</w:t>
            </w:r>
          </w:p>
        </w:tc>
        <w:tc>
          <w:tcPr>
            <w:tcW w:w="789"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2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7"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17"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598"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4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r>
      <w:tr w:rsidR="00811122" w:rsidRPr="00225F70" w:rsidTr="00051649">
        <w:tc>
          <w:tcPr>
            <w:tcW w:w="556"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2422" w:type="dxa"/>
          </w:tcPr>
          <w:p w:rsidR="00811122" w:rsidRPr="00225F70" w:rsidRDefault="00811122" w:rsidP="00811122">
            <w:pPr>
              <w:numPr>
                <w:ilvl w:val="0"/>
                <w:numId w:val="3"/>
              </w:numPr>
              <w:ind w:left="293"/>
              <w:jc w:val="both"/>
              <w:rPr>
                <w:rFonts w:ascii="Times New Roman" w:eastAsia="Calibri" w:hAnsi="Times New Roman" w:cs="Times New Roman"/>
                <w:sz w:val="24"/>
                <w:szCs w:val="24"/>
              </w:rPr>
            </w:pPr>
            <w:r>
              <w:rPr>
                <w:rFonts w:ascii="Times New Roman" w:eastAsia="Times New Roman" w:hAnsi="Times New Roman" w:cs="Times New Roman"/>
                <w:sz w:val="24"/>
                <w:szCs w:val="24"/>
                <w:lang w:val="id-ID"/>
              </w:rPr>
              <w:t>Pencarian jurnal untuk penentuan judul</w:t>
            </w:r>
          </w:p>
        </w:tc>
        <w:tc>
          <w:tcPr>
            <w:tcW w:w="789"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811122" w:rsidRPr="004E43D5" w:rsidRDefault="00811122" w:rsidP="00051649">
            <w:pPr>
              <w:spacing w:after="160" w:line="259" w:lineRule="auto"/>
              <w:jc w:val="both"/>
              <w:rPr>
                <w:rFonts w:ascii="Times New Roman" w:eastAsia="Calibri" w:hAnsi="Times New Roman" w:cs="Times New Roman"/>
                <w:color w:val="FFFFFF" w:themeColor="background1"/>
                <w:sz w:val="24"/>
                <w:szCs w:val="24"/>
              </w:rPr>
            </w:pPr>
          </w:p>
        </w:tc>
        <w:tc>
          <w:tcPr>
            <w:tcW w:w="723" w:type="dxa"/>
            <w:shd w:val="clear" w:color="auto" w:fill="FFFFFF"/>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7"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17"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598"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4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r>
      <w:tr w:rsidR="00811122" w:rsidRPr="00225F70" w:rsidTr="00051649">
        <w:tc>
          <w:tcPr>
            <w:tcW w:w="556"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2422" w:type="dxa"/>
          </w:tcPr>
          <w:p w:rsidR="00811122" w:rsidRPr="00225F70" w:rsidRDefault="00811122" w:rsidP="00811122">
            <w:pPr>
              <w:numPr>
                <w:ilvl w:val="0"/>
                <w:numId w:val="3"/>
              </w:numPr>
              <w:ind w:left="293"/>
              <w:jc w:val="both"/>
              <w:rPr>
                <w:rFonts w:ascii="Times New Roman" w:eastAsia="Times New Roman" w:hAnsi="Times New Roman" w:cs="Times New Roman"/>
                <w:sz w:val="24"/>
                <w:szCs w:val="24"/>
              </w:rPr>
            </w:pPr>
            <w:r w:rsidRPr="00225F70">
              <w:rPr>
                <w:rFonts w:ascii="Times New Roman" w:eastAsia="Times New Roman" w:hAnsi="Times New Roman" w:cs="Times New Roman"/>
                <w:sz w:val="24"/>
                <w:szCs w:val="24"/>
              </w:rPr>
              <w:t xml:space="preserve">Pengambilan data </w:t>
            </w:r>
            <w:r>
              <w:rPr>
                <w:rFonts w:ascii="Times New Roman" w:eastAsia="Times New Roman" w:hAnsi="Times New Roman" w:cs="Times New Roman"/>
                <w:sz w:val="24"/>
                <w:szCs w:val="24"/>
                <w:lang w:val="id-ID"/>
              </w:rPr>
              <w:t>penelitian dan teori untuk proposal</w:t>
            </w:r>
          </w:p>
        </w:tc>
        <w:tc>
          <w:tcPr>
            <w:tcW w:w="789"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23" w:type="dxa"/>
            <w:shd w:val="clear" w:color="auto" w:fill="auto"/>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7" w:type="dxa"/>
            <w:shd w:val="clear" w:color="auto" w:fill="auto"/>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17" w:type="dxa"/>
            <w:shd w:val="clear" w:color="auto" w:fill="auto"/>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598" w:type="dxa"/>
            <w:shd w:val="clear" w:color="auto" w:fill="auto"/>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4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r>
      <w:tr w:rsidR="00811122" w:rsidRPr="00225F70" w:rsidTr="00051649">
        <w:tc>
          <w:tcPr>
            <w:tcW w:w="556"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2422" w:type="dxa"/>
          </w:tcPr>
          <w:p w:rsidR="00811122" w:rsidRPr="00225F70" w:rsidRDefault="00811122" w:rsidP="00811122">
            <w:pPr>
              <w:numPr>
                <w:ilvl w:val="0"/>
                <w:numId w:val="3"/>
              </w:numPr>
              <w:ind w:left="293"/>
              <w:jc w:val="both"/>
              <w:rPr>
                <w:rFonts w:ascii="Times New Roman" w:eastAsia="Times New Roman" w:hAnsi="Times New Roman" w:cs="Times New Roman"/>
                <w:sz w:val="24"/>
                <w:szCs w:val="24"/>
              </w:rPr>
            </w:pPr>
            <w:r w:rsidRPr="00225F70">
              <w:rPr>
                <w:rFonts w:ascii="Times New Roman" w:eastAsia="Times New Roman" w:hAnsi="Times New Roman" w:cs="Times New Roman"/>
                <w:sz w:val="24"/>
                <w:szCs w:val="24"/>
              </w:rPr>
              <w:t xml:space="preserve">Bimbingan proposal </w:t>
            </w:r>
          </w:p>
        </w:tc>
        <w:tc>
          <w:tcPr>
            <w:tcW w:w="789"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23"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7"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17" w:type="dxa"/>
            <w:shd w:val="clear" w:color="auto" w:fill="auto"/>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598" w:type="dxa"/>
            <w:shd w:val="clear" w:color="auto" w:fill="auto"/>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4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r>
      <w:tr w:rsidR="00811122" w:rsidRPr="00225F70" w:rsidTr="00051649">
        <w:tc>
          <w:tcPr>
            <w:tcW w:w="556" w:type="dxa"/>
          </w:tcPr>
          <w:p w:rsidR="00811122" w:rsidRPr="00225F70" w:rsidRDefault="00811122" w:rsidP="00051649">
            <w:pPr>
              <w:spacing w:after="160" w:line="259" w:lineRule="auto"/>
              <w:jc w:val="both"/>
              <w:rPr>
                <w:rFonts w:ascii="Times New Roman" w:eastAsia="Calibri" w:hAnsi="Times New Roman" w:cs="Times New Roman"/>
                <w:sz w:val="24"/>
                <w:szCs w:val="24"/>
              </w:rPr>
            </w:pPr>
            <w:r w:rsidRPr="00225F70">
              <w:rPr>
                <w:rFonts w:ascii="Times New Roman" w:eastAsia="Calibri" w:hAnsi="Times New Roman" w:cs="Times New Roman"/>
                <w:sz w:val="24"/>
                <w:szCs w:val="24"/>
              </w:rPr>
              <w:t>2.</w:t>
            </w:r>
          </w:p>
        </w:tc>
        <w:tc>
          <w:tcPr>
            <w:tcW w:w="2422" w:type="dxa"/>
          </w:tcPr>
          <w:p w:rsidR="00811122" w:rsidRPr="00225F70" w:rsidRDefault="00811122" w:rsidP="00051649">
            <w:pPr>
              <w:spacing w:after="160" w:line="259" w:lineRule="auto"/>
              <w:jc w:val="both"/>
              <w:rPr>
                <w:rFonts w:ascii="Times New Roman" w:eastAsia="Times New Roman" w:hAnsi="Times New Roman" w:cs="Times New Roman"/>
                <w:sz w:val="24"/>
                <w:szCs w:val="24"/>
              </w:rPr>
            </w:pPr>
            <w:r w:rsidRPr="00225F70">
              <w:rPr>
                <w:rFonts w:ascii="Times New Roman" w:eastAsia="Times New Roman" w:hAnsi="Times New Roman" w:cs="Times New Roman"/>
                <w:sz w:val="24"/>
                <w:szCs w:val="24"/>
              </w:rPr>
              <w:t>Sidang proposal penelitian</w:t>
            </w:r>
          </w:p>
        </w:tc>
        <w:tc>
          <w:tcPr>
            <w:tcW w:w="789"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811122" w:rsidRPr="004E43D5" w:rsidRDefault="00811122" w:rsidP="00051649">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auto"/>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7" w:type="dxa"/>
            <w:shd w:val="clear" w:color="auto" w:fill="auto"/>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17"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4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r>
      <w:tr w:rsidR="00811122" w:rsidRPr="00225F70" w:rsidTr="00051649">
        <w:tc>
          <w:tcPr>
            <w:tcW w:w="556" w:type="dxa"/>
          </w:tcPr>
          <w:p w:rsidR="00811122" w:rsidRPr="00F23649"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3</w:t>
            </w:r>
          </w:p>
        </w:tc>
        <w:tc>
          <w:tcPr>
            <w:tcW w:w="2422" w:type="dxa"/>
          </w:tcPr>
          <w:p w:rsidR="00811122" w:rsidRPr="00F23649" w:rsidRDefault="00811122" w:rsidP="00051649">
            <w:pPr>
              <w:spacing w:after="160" w:line="259"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Konsul perbaikan hasil sidang proposal  </w:t>
            </w:r>
          </w:p>
        </w:tc>
        <w:tc>
          <w:tcPr>
            <w:tcW w:w="789"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811122" w:rsidRPr="004E43D5" w:rsidRDefault="00811122" w:rsidP="00051649">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7"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17"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4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r>
      <w:tr w:rsidR="00811122" w:rsidRPr="00225F70" w:rsidTr="00051649">
        <w:tc>
          <w:tcPr>
            <w:tcW w:w="556" w:type="dxa"/>
          </w:tcPr>
          <w:p w:rsidR="00811122"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4</w:t>
            </w:r>
          </w:p>
        </w:tc>
        <w:tc>
          <w:tcPr>
            <w:tcW w:w="2422" w:type="dxa"/>
          </w:tcPr>
          <w:p w:rsidR="00811122" w:rsidRDefault="00811122" w:rsidP="00051649">
            <w:pPr>
              <w:spacing w:after="160" w:line="259"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Pembahasasan jurnal</w:t>
            </w:r>
          </w:p>
        </w:tc>
        <w:tc>
          <w:tcPr>
            <w:tcW w:w="789"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90" w:type="dxa"/>
            <w:shd w:val="clear" w:color="auto" w:fill="auto"/>
          </w:tcPr>
          <w:p w:rsidR="00811122" w:rsidRPr="004E43D5" w:rsidRDefault="00811122" w:rsidP="00051649">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7"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4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r>
      <w:tr w:rsidR="00811122" w:rsidRPr="00225F70" w:rsidTr="00051649">
        <w:tc>
          <w:tcPr>
            <w:tcW w:w="556" w:type="dxa"/>
          </w:tcPr>
          <w:p w:rsidR="00811122"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5</w:t>
            </w:r>
          </w:p>
        </w:tc>
        <w:tc>
          <w:tcPr>
            <w:tcW w:w="2422" w:type="dxa"/>
          </w:tcPr>
          <w:p w:rsidR="00811122" w:rsidRDefault="00811122" w:rsidP="00051649">
            <w:pPr>
              <w:spacing w:after="160" w:line="259"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Konsul Skripsi</w:t>
            </w:r>
          </w:p>
        </w:tc>
        <w:tc>
          <w:tcPr>
            <w:tcW w:w="789"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90" w:type="dxa"/>
            <w:shd w:val="clear" w:color="auto" w:fill="auto"/>
          </w:tcPr>
          <w:p w:rsidR="00811122" w:rsidRPr="004E43D5" w:rsidRDefault="00811122" w:rsidP="00051649">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7"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4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r>
      <w:tr w:rsidR="00811122" w:rsidRPr="00225F70" w:rsidTr="00051649">
        <w:tc>
          <w:tcPr>
            <w:tcW w:w="556" w:type="dxa"/>
          </w:tcPr>
          <w:p w:rsidR="00811122" w:rsidRDefault="00811122" w:rsidP="00051649">
            <w:pPr>
              <w:spacing w:after="160" w:line="259"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6</w:t>
            </w:r>
          </w:p>
        </w:tc>
        <w:tc>
          <w:tcPr>
            <w:tcW w:w="2422" w:type="dxa"/>
          </w:tcPr>
          <w:p w:rsidR="00811122" w:rsidRDefault="00811122" w:rsidP="00051649">
            <w:pPr>
              <w:spacing w:after="160" w:line="259"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Sidang Skripsi</w:t>
            </w:r>
          </w:p>
        </w:tc>
        <w:tc>
          <w:tcPr>
            <w:tcW w:w="789"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790" w:type="dxa"/>
            <w:shd w:val="clear" w:color="auto" w:fill="auto"/>
          </w:tcPr>
          <w:p w:rsidR="00811122" w:rsidRPr="004E43D5" w:rsidRDefault="00811122" w:rsidP="00051649">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auto"/>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7"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598" w:type="dxa"/>
            <w:shd w:val="clear" w:color="auto" w:fill="FFFFFF" w:themeFill="background1"/>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03" w:type="dxa"/>
            <w:shd w:val="clear" w:color="auto" w:fill="595959" w:themeFill="text1" w:themeFillTint="A6"/>
          </w:tcPr>
          <w:p w:rsidR="00811122" w:rsidRPr="00225F70" w:rsidRDefault="00811122" w:rsidP="00051649">
            <w:pPr>
              <w:spacing w:after="160" w:line="259" w:lineRule="auto"/>
              <w:jc w:val="both"/>
              <w:rPr>
                <w:rFonts w:ascii="Times New Roman" w:eastAsia="Calibri" w:hAnsi="Times New Roman" w:cs="Times New Roman"/>
                <w:sz w:val="24"/>
                <w:szCs w:val="24"/>
              </w:rPr>
            </w:pPr>
          </w:p>
        </w:tc>
        <w:tc>
          <w:tcPr>
            <w:tcW w:w="643" w:type="dxa"/>
          </w:tcPr>
          <w:p w:rsidR="00811122" w:rsidRPr="00225F70" w:rsidRDefault="00811122" w:rsidP="00051649">
            <w:pPr>
              <w:spacing w:after="160" w:line="259" w:lineRule="auto"/>
              <w:jc w:val="both"/>
              <w:rPr>
                <w:rFonts w:ascii="Times New Roman" w:eastAsia="Calibri" w:hAnsi="Times New Roman" w:cs="Times New Roman"/>
                <w:sz w:val="24"/>
                <w:szCs w:val="24"/>
              </w:rPr>
            </w:pPr>
          </w:p>
        </w:tc>
      </w:tr>
    </w:tbl>
    <w:p w:rsidR="00811122" w:rsidRPr="00225F70" w:rsidRDefault="00811122" w:rsidP="00811122">
      <w:pPr>
        <w:spacing w:after="0" w:line="480" w:lineRule="auto"/>
        <w:ind w:hanging="284"/>
        <w:jc w:val="both"/>
        <w:rPr>
          <w:rFonts w:ascii="Calibri" w:eastAsia="Calibri" w:hAnsi="Calibri" w:cs="Times New Roman"/>
          <w:i/>
          <w:iCs/>
          <w:lang w:val="id-ID"/>
        </w:rPr>
      </w:pPr>
    </w:p>
    <w:p w:rsidR="00811122" w:rsidRDefault="00811122" w:rsidP="00811122">
      <w:pPr>
        <w:spacing w:after="0" w:line="480" w:lineRule="auto"/>
        <w:jc w:val="both"/>
        <w:rPr>
          <w:rFonts w:ascii="Times New Roman" w:hAnsi="Times New Roman" w:cs="Times New Roman"/>
          <w:sz w:val="24"/>
          <w:szCs w:val="24"/>
        </w:rPr>
      </w:pPr>
    </w:p>
    <w:p w:rsidR="00811122" w:rsidRPr="00630524" w:rsidRDefault="00811122" w:rsidP="00811122">
      <w:pPr>
        <w:spacing w:after="0" w:line="480" w:lineRule="auto"/>
        <w:jc w:val="both"/>
        <w:rPr>
          <w:rFonts w:ascii="Times New Roman" w:hAnsi="Times New Roman" w:cs="Times New Roman"/>
          <w:sz w:val="24"/>
          <w:szCs w:val="24"/>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811122" w:rsidRDefault="00811122" w:rsidP="00F65C44">
      <w:pPr>
        <w:spacing w:after="0" w:line="240" w:lineRule="auto"/>
        <w:jc w:val="center"/>
        <w:rPr>
          <w:lang w:val="id-ID"/>
        </w:rPr>
      </w:pPr>
    </w:p>
    <w:p w:rsidR="00811122" w:rsidRDefault="00811122" w:rsidP="00F65C44">
      <w:pPr>
        <w:spacing w:after="0" w:line="240" w:lineRule="auto"/>
        <w:jc w:val="center"/>
        <w:rPr>
          <w:lang w:val="id-ID"/>
        </w:rPr>
      </w:pPr>
    </w:p>
    <w:p w:rsidR="00CD5A1D" w:rsidRDefault="00CD5A1D" w:rsidP="00F65C44">
      <w:pPr>
        <w:spacing w:after="0" w:line="240" w:lineRule="auto"/>
        <w:jc w:val="center"/>
        <w:rPr>
          <w:lang w:val="id-ID"/>
        </w:rPr>
      </w:pPr>
    </w:p>
    <w:p w:rsidR="007A1604" w:rsidRDefault="007A1604" w:rsidP="00F65C44">
      <w:pPr>
        <w:spacing w:after="0" w:line="240" w:lineRule="auto"/>
        <w:jc w:val="center"/>
        <w:rPr>
          <w:lang w:val="id-ID"/>
        </w:rPr>
      </w:pPr>
    </w:p>
    <w:p w:rsidR="007A1604" w:rsidRDefault="007A1604" w:rsidP="00F65C44">
      <w:pPr>
        <w:spacing w:after="0" w:line="240" w:lineRule="auto"/>
        <w:jc w:val="center"/>
        <w:rPr>
          <w:lang w:val="id-ID"/>
        </w:rPr>
      </w:pPr>
    </w:p>
    <w:p w:rsidR="007A1604" w:rsidRDefault="007A1604" w:rsidP="00F65C44">
      <w:pPr>
        <w:spacing w:after="0" w:line="240" w:lineRule="auto"/>
        <w:jc w:val="center"/>
        <w:rPr>
          <w:lang w:val="id-ID"/>
        </w:rPr>
      </w:pPr>
    </w:p>
    <w:p w:rsidR="007A1604" w:rsidRDefault="007A1604" w:rsidP="00F65C44">
      <w:pPr>
        <w:spacing w:after="0" w:line="240" w:lineRule="auto"/>
        <w:jc w:val="center"/>
        <w:rPr>
          <w:lang w:val="id-ID"/>
        </w:rPr>
      </w:pPr>
    </w:p>
    <w:p w:rsidR="007A1604" w:rsidRDefault="007A1604" w:rsidP="00F65C44">
      <w:pPr>
        <w:spacing w:after="0" w:line="240" w:lineRule="auto"/>
        <w:jc w:val="center"/>
        <w:rPr>
          <w:lang w:val="id-ID"/>
        </w:rPr>
      </w:pPr>
    </w:p>
    <w:p w:rsidR="007A1604" w:rsidRDefault="007A1604" w:rsidP="00F65C44">
      <w:pPr>
        <w:spacing w:after="0" w:line="240" w:lineRule="auto"/>
        <w:jc w:val="center"/>
        <w:rPr>
          <w:lang w:val="id-ID"/>
        </w:rPr>
      </w:pPr>
    </w:p>
    <w:p w:rsidR="00C92C0C" w:rsidRPr="00C92C0C" w:rsidRDefault="00C92C0C" w:rsidP="00C92C0C">
      <w:pPr>
        <w:spacing w:after="0" w:line="480" w:lineRule="auto"/>
        <w:jc w:val="center"/>
        <w:rPr>
          <w:rFonts w:ascii="Times New Roman" w:hAnsi="Times New Roman" w:cs="Times New Roman"/>
          <w:b/>
          <w:sz w:val="24"/>
          <w:szCs w:val="24"/>
        </w:rPr>
      </w:pPr>
      <w:r w:rsidRPr="00C92C0C">
        <w:rPr>
          <w:rFonts w:ascii="Times New Roman" w:hAnsi="Times New Roman" w:cs="Times New Roman"/>
          <w:b/>
          <w:sz w:val="24"/>
          <w:szCs w:val="24"/>
        </w:rPr>
        <w:lastRenderedPageBreak/>
        <w:t>BAB IV</w:t>
      </w:r>
    </w:p>
    <w:p w:rsidR="00C92C0C" w:rsidRPr="00C92C0C" w:rsidRDefault="00C92C0C" w:rsidP="00C92C0C">
      <w:pPr>
        <w:spacing w:after="0" w:line="480" w:lineRule="auto"/>
        <w:jc w:val="center"/>
        <w:rPr>
          <w:rFonts w:ascii="Times New Roman" w:hAnsi="Times New Roman" w:cs="Times New Roman"/>
          <w:b/>
          <w:sz w:val="24"/>
          <w:szCs w:val="24"/>
          <w:lang w:val="id-ID"/>
        </w:rPr>
      </w:pPr>
      <w:r w:rsidRPr="00C92C0C">
        <w:rPr>
          <w:rFonts w:ascii="Times New Roman" w:hAnsi="Times New Roman" w:cs="Times New Roman"/>
          <w:b/>
          <w:sz w:val="24"/>
          <w:szCs w:val="24"/>
          <w:lang w:val="id-ID"/>
        </w:rPr>
        <w:t>HASIL PENELITIAN DAN PEMBAHASAN</w:t>
      </w:r>
    </w:p>
    <w:p w:rsidR="00C92C0C" w:rsidRPr="00C92C0C" w:rsidRDefault="00C92C0C" w:rsidP="00C92C0C">
      <w:pPr>
        <w:spacing w:after="0" w:line="480" w:lineRule="auto"/>
        <w:jc w:val="center"/>
        <w:rPr>
          <w:rFonts w:ascii="Times New Roman" w:hAnsi="Times New Roman" w:cs="Times New Roman"/>
          <w:b/>
          <w:sz w:val="24"/>
          <w:szCs w:val="24"/>
        </w:rPr>
      </w:pPr>
    </w:p>
    <w:p w:rsidR="00C92C0C" w:rsidRPr="00C92C0C" w:rsidRDefault="00C92C0C" w:rsidP="00C92C0C">
      <w:pPr>
        <w:spacing w:after="0" w:line="480" w:lineRule="auto"/>
        <w:jc w:val="center"/>
        <w:rPr>
          <w:rFonts w:ascii="Times New Roman" w:hAnsi="Times New Roman" w:cs="Times New Roman"/>
          <w:b/>
          <w:sz w:val="24"/>
          <w:szCs w:val="24"/>
        </w:rPr>
      </w:pPr>
    </w:p>
    <w:p w:rsidR="00C92C0C" w:rsidRPr="00C92C0C" w:rsidRDefault="00C92C0C" w:rsidP="00C92C0C">
      <w:pPr>
        <w:spacing w:after="0" w:line="480" w:lineRule="auto"/>
        <w:contextualSpacing/>
        <w:jc w:val="both"/>
        <w:rPr>
          <w:rFonts w:ascii="Times New Roman" w:eastAsia="Calibri" w:hAnsi="Times New Roman" w:cs="Times New Roman"/>
          <w:b/>
          <w:sz w:val="24"/>
          <w:szCs w:val="24"/>
          <w:lang w:val="id-ID"/>
        </w:rPr>
      </w:pPr>
      <w:r w:rsidRPr="00C92C0C">
        <w:rPr>
          <w:rFonts w:ascii="Times New Roman" w:eastAsia="Calibri" w:hAnsi="Times New Roman" w:cs="Times New Roman"/>
          <w:b/>
          <w:sz w:val="24"/>
          <w:szCs w:val="24"/>
          <w:lang w:val="id-ID"/>
        </w:rPr>
        <w:t>4.1     Hasil Analisis Jurnal</w:t>
      </w:r>
    </w:p>
    <w:p w:rsidR="00C92C0C" w:rsidRPr="00C92C0C" w:rsidRDefault="00C92C0C" w:rsidP="00C92C0C">
      <w:pPr>
        <w:spacing w:after="0" w:line="480" w:lineRule="auto"/>
        <w:contextualSpacing/>
        <w:jc w:val="both"/>
        <w:rPr>
          <w:rFonts w:ascii="Times New Roman" w:eastAsia="Calibri" w:hAnsi="Times New Roman" w:cs="Times New Roman"/>
          <w:sz w:val="24"/>
          <w:szCs w:val="24"/>
        </w:rPr>
      </w:pPr>
      <w:r w:rsidRPr="00C92C0C">
        <w:rPr>
          <w:rFonts w:ascii="Times New Roman" w:eastAsia="Calibri" w:hAnsi="Times New Roman" w:cs="Times New Roman"/>
          <w:b/>
          <w:sz w:val="24"/>
          <w:szCs w:val="24"/>
          <w:lang w:val="id-ID"/>
        </w:rPr>
        <w:t xml:space="preserve">          </w:t>
      </w:r>
      <w:r w:rsidRPr="00C92C0C">
        <w:rPr>
          <w:rFonts w:ascii="Times New Roman" w:eastAsia="Calibri" w:hAnsi="Times New Roman" w:cs="Times New Roman"/>
          <w:sz w:val="24"/>
          <w:szCs w:val="24"/>
          <w:lang w:val="id-ID"/>
        </w:rPr>
        <w:t xml:space="preserve">Berdasarkan hasil penelusuran di </w:t>
      </w:r>
      <w:r w:rsidRPr="00C92C0C">
        <w:rPr>
          <w:rFonts w:ascii="Times New Roman" w:eastAsia="Calibri" w:hAnsi="Times New Roman" w:cs="Times New Roman"/>
          <w:i/>
          <w:sz w:val="24"/>
          <w:szCs w:val="24"/>
          <w:lang w:val="id-ID"/>
        </w:rPr>
        <w:t>Google Scholar</w:t>
      </w:r>
      <w:r w:rsidRPr="00C92C0C">
        <w:rPr>
          <w:rFonts w:ascii="Times New Roman" w:eastAsia="Calibri" w:hAnsi="Times New Roman" w:cs="Times New Roman"/>
          <w:sz w:val="24"/>
          <w:szCs w:val="24"/>
          <w:lang w:val="id-ID"/>
        </w:rPr>
        <w:t xml:space="preserve">, dan </w:t>
      </w:r>
      <w:r w:rsidRPr="00C92C0C">
        <w:rPr>
          <w:rFonts w:ascii="Times New Roman" w:eastAsia="Calibri" w:hAnsi="Times New Roman" w:cs="Times New Roman"/>
          <w:i/>
          <w:sz w:val="24"/>
          <w:szCs w:val="24"/>
          <w:lang w:val="id-ID"/>
        </w:rPr>
        <w:t xml:space="preserve">Pubmed </w:t>
      </w:r>
      <w:r w:rsidRPr="00C92C0C">
        <w:rPr>
          <w:rFonts w:ascii="Times New Roman" w:eastAsia="Calibri" w:hAnsi="Times New Roman" w:cs="Times New Roman"/>
          <w:sz w:val="24"/>
          <w:szCs w:val="24"/>
          <w:lang w:val="id-ID"/>
        </w:rPr>
        <w:t>dengan kata kunci Pengaruh Terapi Non Farmakologi Terhadap Nyeri Post Operasi Fraktur, peneliti</w:t>
      </w:r>
      <w:r w:rsidRPr="00C92C0C">
        <w:rPr>
          <w:rFonts w:ascii="Times New Roman" w:eastAsia="Calibri" w:hAnsi="Times New Roman" w:cs="Times New Roman"/>
          <w:sz w:val="24"/>
          <w:szCs w:val="24"/>
        </w:rPr>
        <w:t xml:space="preserve"> menga</w:t>
      </w:r>
      <w:r w:rsidRPr="00C92C0C">
        <w:rPr>
          <w:rFonts w:ascii="Times New Roman" w:eastAsia="Calibri" w:hAnsi="Times New Roman" w:cs="Times New Roman"/>
          <w:sz w:val="24"/>
          <w:szCs w:val="24"/>
          <w:lang w:val="id-ID"/>
        </w:rPr>
        <w:t xml:space="preserve">mbil </w:t>
      </w:r>
      <w:r w:rsidRPr="00C92C0C">
        <w:rPr>
          <w:rFonts w:ascii="Times New Roman" w:eastAsia="Calibri" w:hAnsi="Times New Roman" w:cs="Times New Roman"/>
          <w:sz w:val="24"/>
          <w:szCs w:val="24"/>
        </w:rPr>
        <w:t xml:space="preserve">jurnal </w:t>
      </w:r>
      <w:r w:rsidRPr="00C92C0C">
        <w:rPr>
          <w:rFonts w:ascii="Times New Roman" w:eastAsia="Calibri" w:hAnsi="Times New Roman" w:cs="Times New Roman"/>
          <w:sz w:val="24"/>
          <w:szCs w:val="24"/>
          <w:lang w:val="id-ID"/>
        </w:rPr>
        <w:t xml:space="preserve">yang memiliki </w:t>
      </w:r>
      <w:r w:rsidRPr="00C92C0C">
        <w:rPr>
          <w:rFonts w:ascii="Times New Roman" w:eastAsia="Calibri" w:hAnsi="Times New Roman" w:cs="Times New Roman"/>
          <w:i/>
          <w:sz w:val="24"/>
          <w:szCs w:val="24"/>
          <w:lang w:val="id-ID"/>
        </w:rPr>
        <w:t>fulltext</w:t>
      </w:r>
      <w:r w:rsidRPr="00C92C0C">
        <w:rPr>
          <w:rFonts w:ascii="Times New Roman" w:eastAsia="Calibri" w:hAnsi="Times New Roman" w:cs="Times New Roman"/>
          <w:sz w:val="24"/>
          <w:szCs w:val="24"/>
          <w:lang w:val="id-ID"/>
        </w:rPr>
        <w:t xml:space="preserve"> untuk dianalisis yaitu tema yang sama, tahun terbit artikel ≥ 2016 dan </w:t>
      </w:r>
      <w:r w:rsidRPr="00C92C0C">
        <w:rPr>
          <w:rFonts w:ascii="Times New Roman" w:eastAsia="Calibri" w:hAnsi="Times New Roman" w:cs="Times New Roman"/>
          <w:i/>
          <w:sz w:val="24"/>
          <w:szCs w:val="24"/>
          <w:lang w:val="id-ID"/>
        </w:rPr>
        <w:t>fulltext,</w:t>
      </w:r>
      <w:r w:rsidRPr="00C92C0C">
        <w:rPr>
          <w:rFonts w:ascii="Times New Roman" w:eastAsia="Calibri" w:hAnsi="Times New Roman" w:cs="Times New Roman"/>
          <w:sz w:val="24"/>
          <w:szCs w:val="24"/>
          <w:lang w:val="id-ID"/>
        </w:rPr>
        <w:t xml:space="preserve"> kemudian dilakukan sintesis ringkasan.</w:t>
      </w:r>
      <w:r w:rsidRPr="00C92C0C">
        <w:rPr>
          <w:rFonts w:ascii="Times New Roman" w:eastAsia="Calibri" w:hAnsi="Times New Roman" w:cs="Times New Roman"/>
          <w:sz w:val="24"/>
          <w:szCs w:val="24"/>
        </w:rPr>
        <w:t xml:space="preserve"> </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 xml:space="preserve">    Hasil pencarian jurnal seuai tema total ditemukan sebanyak 876, kemudian diseleksi berdasarkan </w:t>
      </w:r>
      <w:r w:rsidR="00EF396F">
        <w:rPr>
          <w:rFonts w:ascii="Times New Roman" w:eastAsia="Calibri" w:hAnsi="Times New Roman" w:cs="Times New Roman"/>
          <w:sz w:val="24"/>
          <w:szCs w:val="24"/>
          <w:lang w:val="id-ID"/>
        </w:rPr>
        <w:t>d</w:t>
      </w:r>
      <w:r w:rsidRPr="00C92C0C">
        <w:rPr>
          <w:rFonts w:ascii="Times New Roman" w:eastAsia="Calibri" w:hAnsi="Times New Roman" w:cs="Times New Roman"/>
          <w:sz w:val="24"/>
          <w:szCs w:val="24"/>
          <w:lang w:val="id-ID"/>
        </w:rPr>
        <w:t xml:space="preserve">uplikasi ditemukan 372 jurnal, diseleksi lagi berdasarkan tahun, diperoleh 87 jurnal, kemudian diseleksi apakah dapat diakses atau tidak, ternyata terdapat 43 yang dapat diakses, kemudian memiliki </w:t>
      </w:r>
      <w:r w:rsidRPr="00C92C0C">
        <w:rPr>
          <w:rFonts w:ascii="Times New Roman" w:eastAsia="Calibri" w:hAnsi="Times New Roman" w:cs="Times New Roman"/>
          <w:i/>
          <w:sz w:val="24"/>
          <w:szCs w:val="24"/>
          <w:lang w:val="id-ID"/>
        </w:rPr>
        <w:t>fulltexts</w:t>
      </w:r>
      <w:r w:rsidRPr="00C92C0C">
        <w:rPr>
          <w:rFonts w:ascii="Times New Roman" w:eastAsia="Calibri" w:hAnsi="Times New Roman" w:cs="Times New Roman"/>
          <w:sz w:val="24"/>
          <w:szCs w:val="24"/>
          <w:lang w:val="id-ID"/>
        </w:rPr>
        <w:t xml:space="preserve"> atau tidak dan diperoleh sebanyak 5 jurnal yang </w:t>
      </w:r>
      <w:r w:rsidRPr="00C92C0C">
        <w:rPr>
          <w:rFonts w:ascii="Times New Roman" w:eastAsia="Calibri" w:hAnsi="Times New Roman" w:cs="Times New Roman"/>
          <w:i/>
          <w:sz w:val="24"/>
          <w:szCs w:val="24"/>
          <w:lang w:val="id-ID"/>
        </w:rPr>
        <w:t>fulltexts</w:t>
      </w:r>
      <w:r w:rsidRPr="00C92C0C">
        <w:rPr>
          <w:rFonts w:ascii="Times New Roman" w:eastAsia="Calibri" w:hAnsi="Times New Roman" w:cs="Times New Roman"/>
          <w:sz w:val="24"/>
          <w:szCs w:val="24"/>
          <w:lang w:val="id-ID"/>
        </w:rPr>
        <w:t xml:space="preserve"> dan dapat diakses.</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 xml:space="preserve">        </w:t>
      </w:r>
      <w:r w:rsidRPr="00C92C0C">
        <w:rPr>
          <w:rFonts w:ascii="Times New Roman" w:eastAsia="Calibri" w:hAnsi="Times New Roman" w:cs="Times New Roman"/>
          <w:sz w:val="24"/>
          <w:szCs w:val="24"/>
          <w:lang w:val="id-ID"/>
        </w:rPr>
        <w:tab/>
        <w:t>Hasil dari analisis tersebut disajikan dalam tabel berikut ini:</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sectPr w:rsidR="00C92C0C" w:rsidRPr="00C92C0C" w:rsidSect="007E10E8">
          <w:headerReference w:type="default" r:id="rId10"/>
          <w:footerReference w:type="default" r:id="rId11"/>
          <w:headerReference w:type="first" r:id="rId12"/>
          <w:footerReference w:type="first" r:id="rId13"/>
          <w:pgSz w:w="11909" w:h="16834" w:code="9"/>
          <w:pgMar w:top="2268" w:right="1701" w:bottom="1701" w:left="2268" w:header="720" w:footer="720" w:gutter="0"/>
          <w:pgNumType w:start="1"/>
          <w:cols w:space="720"/>
          <w:titlePg/>
          <w:docGrid w:linePitch="360"/>
        </w:sectPr>
      </w:pPr>
    </w:p>
    <w:p w:rsidR="00C92C0C" w:rsidRPr="00C92C0C" w:rsidRDefault="00C92C0C" w:rsidP="00C92C0C">
      <w:pPr>
        <w:spacing w:after="0" w:line="240" w:lineRule="auto"/>
        <w:jc w:val="center"/>
        <w:rPr>
          <w:rFonts w:ascii="Times New Roman" w:eastAsia="Calibri" w:hAnsi="Times New Roman" w:cs="Times New Roman"/>
          <w:b/>
          <w:sz w:val="24"/>
          <w:szCs w:val="24"/>
          <w:lang w:val="id-ID"/>
        </w:rPr>
      </w:pPr>
      <w:r w:rsidRPr="00C92C0C">
        <w:rPr>
          <w:rFonts w:ascii="Times New Roman" w:eastAsia="Calibri" w:hAnsi="Times New Roman" w:cs="Times New Roman"/>
          <w:b/>
          <w:sz w:val="24"/>
          <w:szCs w:val="24"/>
          <w:lang w:val="id-ID"/>
        </w:rPr>
        <w:lastRenderedPageBreak/>
        <w:t>Tabel 4.1</w:t>
      </w:r>
    </w:p>
    <w:p w:rsidR="00C92C0C" w:rsidRPr="00C92C0C" w:rsidRDefault="00C92C0C" w:rsidP="00C92C0C">
      <w:pPr>
        <w:spacing w:after="0" w:line="240" w:lineRule="auto"/>
        <w:jc w:val="center"/>
        <w:rPr>
          <w:rFonts w:ascii="Times New Roman" w:eastAsia="Calibri" w:hAnsi="Times New Roman" w:cs="Times New Roman"/>
          <w:b/>
          <w:sz w:val="24"/>
          <w:szCs w:val="24"/>
          <w:lang w:val="id-ID"/>
        </w:rPr>
      </w:pPr>
      <w:r w:rsidRPr="00C92C0C">
        <w:rPr>
          <w:rFonts w:ascii="Times New Roman" w:eastAsia="Calibri" w:hAnsi="Times New Roman" w:cs="Times New Roman"/>
          <w:b/>
          <w:sz w:val="24"/>
          <w:szCs w:val="24"/>
          <w:lang w:val="id-ID"/>
        </w:rPr>
        <w:t>Hasil Penelitian Artikel Untuk Di Telaah</w:t>
      </w:r>
    </w:p>
    <w:tbl>
      <w:tblPr>
        <w:tblStyle w:val="TableGrid12"/>
        <w:tblpPr w:leftFromText="180" w:rightFromText="180" w:vertAnchor="text" w:horzAnchor="page" w:tblpXSpec="center" w:tblpY="439"/>
        <w:tblW w:w="8075" w:type="dxa"/>
        <w:tblLayout w:type="fixed"/>
        <w:tblLook w:val="04A0" w:firstRow="1" w:lastRow="0" w:firstColumn="1" w:lastColumn="0" w:noHBand="0" w:noVBand="1"/>
      </w:tblPr>
      <w:tblGrid>
        <w:gridCol w:w="510"/>
        <w:gridCol w:w="2179"/>
        <w:gridCol w:w="1134"/>
        <w:gridCol w:w="1984"/>
        <w:gridCol w:w="2268"/>
      </w:tblGrid>
      <w:tr w:rsidR="00C92C0C" w:rsidRPr="00C92C0C" w:rsidTr="00DC13D5">
        <w:trPr>
          <w:trHeight w:val="985"/>
        </w:trPr>
        <w:tc>
          <w:tcPr>
            <w:tcW w:w="510"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No</w:t>
            </w:r>
          </w:p>
        </w:tc>
        <w:tc>
          <w:tcPr>
            <w:tcW w:w="2179" w:type="dxa"/>
          </w:tcPr>
          <w:p w:rsidR="00C92C0C" w:rsidRPr="00C92C0C" w:rsidRDefault="00C92C0C" w:rsidP="00C92C0C">
            <w:pPr>
              <w:jc w:val="center"/>
              <w:rPr>
                <w:rFonts w:ascii="Times New Roman" w:hAnsi="Times New Roman" w:cs="Times New Roman"/>
                <w:color w:val="000000" w:themeColor="text1"/>
              </w:rPr>
            </w:pPr>
            <w:r w:rsidRPr="00C92C0C">
              <w:rPr>
                <w:rFonts w:ascii="Times New Roman" w:hAnsi="Times New Roman" w:cs="Times New Roman"/>
                <w:color w:val="000000" w:themeColor="text1"/>
              </w:rPr>
              <w:t xml:space="preserve">Judul Nama Penulis, Tahun Terbit </w:t>
            </w:r>
          </w:p>
        </w:tc>
        <w:tc>
          <w:tcPr>
            <w:tcW w:w="1134" w:type="dxa"/>
          </w:tcPr>
          <w:p w:rsidR="00C92C0C" w:rsidRPr="00C92C0C" w:rsidRDefault="00C92C0C" w:rsidP="00C92C0C">
            <w:pPr>
              <w:jc w:val="center"/>
              <w:rPr>
                <w:rFonts w:ascii="Times New Roman" w:hAnsi="Times New Roman" w:cs="Times New Roman"/>
                <w:color w:val="000000" w:themeColor="text1"/>
              </w:rPr>
            </w:pPr>
            <w:r w:rsidRPr="00C92C0C">
              <w:rPr>
                <w:rFonts w:ascii="Times New Roman" w:hAnsi="Times New Roman" w:cs="Times New Roman"/>
                <w:color w:val="000000" w:themeColor="text1"/>
              </w:rPr>
              <w:t>Negara</w:t>
            </w:r>
          </w:p>
        </w:tc>
        <w:tc>
          <w:tcPr>
            <w:tcW w:w="1984" w:type="dxa"/>
          </w:tcPr>
          <w:p w:rsidR="00C92C0C" w:rsidRPr="00C92C0C" w:rsidRDefault="00C92C0C" w:rsidP="00C92C0C">
            <w:pPr>
              <w:jc w:val="center"/>
              <w:rPr>
                <w:rFonts w:ascii="Times New Roman" w:hAnsi="Times New Roman" w:cs="Times New Roman"/>
                <w:color w:val="000000" w:themeColor="text1"/>
              </w:rPr>
            </w:pPr>
            <w:r w:rsidRPr="00C92C0C">
              <w:rPr>
                <w:rFonts w:ascii="Times New Roman" w:hAnsi="Times New Roman" w:cs="Times New Roman"/>
                <w:color w:val="000000" w:themeColor="text1"/>
              </w:rPr>
              <w:t>Metoda</w:t>
            </w:r>
          </w:p>
          <w:p w:rsidR="00C92C0C" w:rsidRPr="00C92C0C" w:rsidRDefault="00C92C0C" w:rsidP="00C92C0C">
            <w:pPr>
              <w:jc w:val="center"/>
              <w:rPr>
                <w:rFonts w:ascii="Times New Roman" w:hAnsi="Times New Roman" w:cs="Times New Roman"/>
                <w:color w:val="000000" w:themeColor="text1"/>
              </w:rPr>
            </w:pPr>
            <w:r w:rsidRPr="00C92C0C">
              <w:rPr>
                <w:rFonts w:ascii="Times New Roman" w:hAnsi="Times New Roman" w:cs="Times New Roman"/>
                <w:color w:val="000000" w:themeColor="text1"/>
              </w:rPr>
              <w:t>(Desain, Sampel, Variabel, Instrumen)</w:t>
            </w:r>
          </w:p>
        </w:tc>
        <w:tc>
          <w:tcPr>
            <w:tcW w:w="2268" w:type="dxa"/>
          </w:tcPr>
          <w:p w:rsidR="00C92C0C" w:rsidRPr="00C92C0C" w:rsidRDefault="00C92C0C" w:rsidP="00C92C0C">
            <w:pPr>
              <w:jc w:val="center"/>
              <w:rPr>
                <w:rFonts w:ascii="Times New Roman" w:hAnsi="Times New Roman" w:cs="Times New Roman"/>
                <w:color w:val="000000" w:themeColor="text1"/>
              </w:rPr>
            </w:pPr>
            <w:r w:rsidRPr="00C92C0C">
              <w:rPr>
                <w:rFonts w:ascii="Times New Roman" w:hAnsi="Times New Roman" w:cs="Times New Roman"/>
                <w:color w:val="000000" w:themeColor="text1"/>
              </w:rPr>
              <w:t>Hasil Penelitian</w:t>
            </w:r>
          </w:p>
        </w:tc>
      </w:tr>
      <w:tr w:rsidR="00C92C0C" w:rsidRPr="00C92C0C" w:rsidTr="00DC13D5">
        <w:tc>
          <w:tcPr>
            <w:tcW w:w="510"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1</w:t>
            </w:r>
          </w:p>
        </w:tc>
        <w:tc>
          <w:tcPr>
            <w:tcW w:w="2179"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Pengaruh Terapi Guided Imagery Terhadap Nyeri Pada Pasien Post Operasi Fraktur Di Ruang Bougenvil RSUD Dr. R. Koesma Tuban</w:t>
            </w:r>
          </w:p>
          <w:p w:rsidR="00C92C0C" w:rsidRPr="00C92C0C" w:rsidRDefault="00C92C0C" w:rsidP="00C92C0C">
            <w:pPr>
              <w:rPr>
                <w:rFonts w:ascii="Times New Roman" w:hAnsi="Times New Roman" w:cs="Times New Roman"/>
                <w:color w:val="000000" w:themeColor="text1"/>
              </w:rPr>
            </w:pPr>
            <w:r w:rsidRPr="00C92C0C">
              <w:rPr>
                <w:rFonts w:ascii="Times New Roman" w:hAnsi="Times New Roman" w:cs="Times New Roman"/>
                <w:color w:val="000000" w:themeColor="text1"/>
              </w:rPr>
              <w:t>Novia Dwi Astuti, 2018</w:t>
            </w:r>
          </w:p>
          <w:p w:rsidR="00C92C0C" w:rsidRPr="00C92C0C" w:rsidRDefault="00C92C0C" w:rsidP="00C92C0C">
            <w:pPr>
              <w:jc w:val="both"/>
              <w:rPr>
                <w:rFonts w:ascii="Times New Roman" w:hAnsi="Times New Roman" w:cs="Times New Roman"/>
                <w:color w:val="000000" w:themeColor="text1"/>
              </w:rPr>
            </w:pPr>
          </w:p>
        </w:tc>
        <w:tc>
          <w:tcPr>
            <w:tcW w:w="1134"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Indonesia</w:t>
            </w:r>
          </w:p>
        </w:tc>
        <w:tc>
          <w:tcPr>
            <w:tcW w:w="1984"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Desain : Quasy Experiment</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 xml:space="preserve"> Sampel 28 responden (14 responden </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kelompok eksperimen dan 14 responden kelompok kontrol).</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Instrumen Lembar skala nyeri</w:t>
            </w:r>
          </w:p>
        </w:tc>
        <w:tc>
          <w:tcPr>
            <w:tcW w:w="2268"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Skala nyeri sedang sebelum 14 orang sesudah intervensi 12 oarng (85,7%)  menurun 2 orang (14,2 %) menetap</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 xml:space="preserve">Terdapat pengaruh terapi  guided imagery  terhadap nyeri </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pada pasien post operasi fraktur.</w:t>
            </w:r>
          </w:p>
        </w:tc>
      </w:tr>
      <w:tr w:rsidR="00C92C0C" w:rsidRPr="00C92C0C" w:rsidTr="00DC13D5">
        <w:tc>
          <w:tcPr>
            <w:tcW w:w="510"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2</w:t>
            </w:r>
          </w:p>
        </w:tc>
        <w:tc>
          <w:tcPr>
            <w:tcW w:w="2179"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 xml:space="preserve">Pengaruh Terapi  Musik Instrumental terhadap </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 xml:space="preserve">Perubahan Skala Nyeri Pada Pasien Pre Operasi  </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 xml:space="preserve">Fraktur Di Rumkit Tk.III R.W.Monginsidi  </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 xml:space="preserve">Teling Dan Rsu Gmim Bethesda  </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Tomohon</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Mario E. Katuuk,2017</w:t>
            </w:r>
          </w:p>
        </w:tc>
        <w:tc>
          <w:tcPr>
            <w:tcW w:w="1134"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Indonesa</w:t>
            </w:r>
          </w:p>
        </w:tc>
        <w:tc>
          <w:tcPr>
            <w:tcW w:w="1984"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Desain Quasy experimen  : Experimental, pre and post test</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Sampel : 18 orang</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Instrumen : Lembar skal nyeri</w:t>
            </w:r>
          </w:p>
        </w:tc>
        <w:tc>
          <w:tcPr>
            <w:tcW w:w="2268" w:type="dxa"/>
          </w:tcPr>
          <w:p w:rsidR="00C92C0C" w:rsidRPr="00C92C0C" w:rsidRDefault="00C92C0C" w:rsidP="00C92C0C">
            <w:pPr>
              <w:jc w:val="both"/>
              <w:rPr>
                <w:rFonts w:ascii="Times New Roman" w:hAnsi="Times New Roman" w:cs="Times New Roman"/>
                <w:color w:val="000000" w:themeColor="text1"/>
              </w:rPr>
            </w:pP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Terdapat Pengaruh Terapi Musik Instrumental Terhadap Perubahan Skala Nyeri Pada Pasien Pre Operasi Fraktur</w:t>
            </w:r>
          </w:p>
        </w:tc>
      </w:tr>
      <w:tr w:rsidR="00C92C0C" w:rsidRPr="00C92C0C" w:rsidTr="00DC13D5">
        <w:trPr>
          <w:trHeight w:val="3113"/>
        </w:trPr>
        <w:tc>
          <w:tcPr>
            <w:tcW w:w="510"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3</w:t>
            </w:r>
          </w:p>
        </w:tc>
        <w:tc>
          <w:tcPr>
            <w:tcW w:w="2179"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Pengaruh Teknik Relaksasi Nafas Dalam terhadap  Penurunan Nyeri pada Pasien Fraktur</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Lela Aini, 2018</w:t>
            </w:r>
          </w:p>
        </w:tc>
        <w:tc>
          <w:tcPr>
            <w:tcW w:w="1134"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Indonesia</w:t>
            </w:r>
          </w:p>
        </w:tc>
        <w:tc>
          <w:tcPr>
            <w:tcW w:w="1984"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Desain : Quasy Experiment</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Sampel : 30 responden</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Instrumen : Lembar skala nyeri</w:t>
            </w:r>
          </w:p>
        </w:tc>
        <w:tc>
          <w:tcPr>
            <w:tcW w:w="2268" w:type="dxa"/>
          </w:tcPr>
          <w:p w:rsidR="00C92C0C" w:rsidRPr="00C92C0C" w:rsidRDefault="00C92C0C" w:rsidP="00C92C0C">
            <w:pPr>
              <w:rPr>
                <w:rFonts w:ascii="Times New Roman" w:hAnsi="Times New Roman" w:cs="Times New Roman"/>
                <w:color w:val="000000" w:themeColor="text1"/>
              </w:rPr>
            </w:pPr>
            <w:r w:rsidRPr="00C92C0C">
              <w:rPr>
                <w:rFonts w:ascii="Times New Roman" w:hAnsi="Times New Roman" w:cs="Times New Roman"/>
                <w:color w:val="000000" w:themeColor="text1"/>
              </w:rPr>
              <w:t>Sebelum diberikan intervensi nyeri sedang (rata-rata 4,21  , setelah diberi intervensi rata-rata 2,8 (Nyeri ringan)</w:t>
            </w:r>
          </w:p>
          <w:p w:rsidR="00C92C0C" w:rsidRPr="00C92C0C" w:rsidRDefault="00C92C0C" w:rsidP="00C92C0C">
            <w:pPr>
              <w:rPr>
                <w:rFonts w:ascii="Times New Roman" w:hAnsi="Times New Roman" w:cs="Times New Roman"/>
                <w:color w:val="000000" w:themeColor="text1"/>
              </w:rPr>
            </w:pPr>
            <w:r w:rsidRPr="00C92C0C">
              <w:rPr>
                <w:rFonts w:ascii="Times New Roman" w:hAnsi="Times New Roman" w:cs="Times New Roman"/>
                <w:color w:val="000000" w:themeColor="text1"/>
              </w:rPr>
              <w:t>Ada pengaruh teknik relaksasi nafas dalan terhadap penurunan nyeri pada pasien fraktur di RSI Siti Khadijah Palembang</w:t>
            </w:r>
          </w:p>
        </w:tc>
      </w:tr>
      <w:tr w:rsidR="00C92C0C" w:rsidRPr="00C92C0C" w:rsidTr="00DC13D5">
        <w:trPr>
          <w:trHeight w:val="3113"/>
        </w:trPr>
        <w:tc>
          <w:tcPr>
            <w:tcW w:w="510"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lastRenderedPageBreak/>
              <w:t>4</w:t>
            </w:r>
          </w:p>
        </w:tc>
        <w:tc>
          <w:tcPr>
            <w:tcW w:w="2179"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 xml:space="preserve">Efektivitas Kompres Dingin Terhadap Intensitas Nyeri  Pada Pasien </w:t>
            </w:r>
            <w:r w:rsidRPr="00C92C0C">
              <w:rPr>
                <w:rFonts w:ascii="Times New Roman" w:hAnsi="Times New Roman" w:cs="Times New Roman"/>
                <w:color w:val="000000" w:themeColor="text1"/>
              </w:rPr>
              <w:tab/>
              <w:t>Fraktur Di Rsup H. Adam Malik Medan</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Citra Amelia Lubis, 2019</w:t>
            </w:r>
          </w:p>
        </w:tc>
        <w:tc>
          <w:tcPr>
            <w:tcW w:w="1134"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Indonesia</w:t>
            </w:r>
          </w:p>
        </w:tc>
        <w:tc>
          <w:tcPr>
            <w:tcW w:w="1984"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Desain : Quasy Experiment</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Sampel :70  responden  yang  terdiri  dari  35  kelompok  intervensi  dan  35</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Instrumen : Lembar skala nyeri</w:t>
            </w:r>
          </w:p>
        </w:tc>
        <w:tc>
          <w:tcPr>
            <w:tcW w:w="2268" w:type="dxa"/>
          </w:tcPr>
          <w:p w:rsidR="00C92C0C" w:rsidRPr="00C92C0C" w:rsidRDefault="00C92C0C" w:rsidP="00C92C0C">
            <w:pPr>
              <w:rPr>
                <w:rFonts w:ascii="Times New Roman" w:hAnsi="Times New Roman" w:cs="Times New Roman"/>
                <w:color w:val="000000" w:themeColor="text1"/>
              </w:rPr>
            </w:pPr>
            <w:r w:rsidRPr="00C92C0C">
              <w:rPr>
                <w:rFonts w:ascii="Times New Roman" w:hAnsi="Times New Roman" w:cs="Times New Roman"/>
                <w:color w:val="000000" w:themeColor="text1"/>
              </w:rPr>
              <w:t>Skala nyeri sebelum intervensi rata-rata 5,54, sesudah intervensi 3,91</w:t>
            </w:r>
          </w:p>
          <w:p w:rsidR="00C92C0C" w:rsidRPr="00C92C0C" w:rsidRDefault="00C92C0C" w:rsidP="00C92C0C">
            <w:pPr>
              <w:rPr>
                <w:rFonts w:ascii="Times New Roman" w:hAnsi="Times New Roman" w:cs="Times New Roman"/>
                <w:color w:val="000000" w:themeColor="text1"/>
              </w:rPr>
            </w:pPr>
            <w:r w:rsidRPr="00C92C0C">
              <w:rPr>
                <w:rFonts w:ascii="Times New Roman" w:hAnsi="Times New Roman" w:cs="Times New Roman"/>
                <w:color w:val="000000" w:themeColor="text1"/>
              </w:rPr>
              <w:t xml:space="preserve">Kompres dingin efektif </w:t>
            </w:r>
          </w:p>
          <w:p w:rsidR="00C92C0C" w:rsidRPr="00C92C0C" w:rsidRDefault="00C92C0C" w:rsidP="00C92C0C">
            <w:pPr>
              <w:rPr>
                <w:rFonts w:ascii="Times New Roman" w:hAnsi="Times New Roman" w:cs="Times New Roman"/>
                <w:color w:val="000000" w:themeColor="text1"/>
              </w:rPr>
            </w:pPr>
            <w:r w:rsidRPr="00C92C0C">
              <w:rPr>
                <w:rFonts w:ascii="Times New Roman" w:hAnsi="Times New Roman" w:cs="Times New Roman"/>
                <w:color w:val="000000" w:themeColor="text1"/>
              </w:rPr>
              <w:t xml:space="preserve">secara  signifikan  terhadap  intensitas  nyeri  pasien  fraktur.  </w:t>
            </w:r>
          </w:p>
        </w:tc>
      </w:tr>
      <w:tr w:rsidR="00C92C0C" w:rsidRPr="00C92C0C" w:rsidTr="00DC13D5">
        <w:trPr>
          <w:trHeight w:val="3113"/>
        </w:trPr>
        <w:tc>
          <w:tcPr>
            <w:tcW w:w="510"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5</w:t>
            </w:r>
          </w:p>
        </w:tc>
        <w:tc>
          <w:tcPr>
            <w:tcW w:w="2179"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 xml:space="preserve">The effect of combination of spiritual deep breathing exercise therapy on </w:t>
            </w:r>
            <w:r w:rsidRPr="00C92C0C">
              <w:rPr>
                <w:rFonts w:ascii="Times New Roman" w:hAnsi="Times New Roman" w:cs="Times New Roman"/>
                <w:color w:val="000000" w:themeColor="text1"/>
              </w:rPr>
              <w:tab/>
              <w:t>pain and anxiety in postoperative nonpathological orthopedic fracture patients</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Ah. Yusuf, 2020</w:t>
            </w:r>
          </w:p>
        </w:tc>
        <w:tc>
          <w:tcPr>
            <w:tcW w:w="1134"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Indonesia</w:t>
            </w:r>
          </w:p>
        </w:tc>
        <w:tc>
          <w:tcPr>
            <w:tcW w:w="1984" w:type="dxa"/>
          </w:tcPr>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Desain : Quasy Experiment</w:t>
            </w:r>
          </w:p>
          <w:p w:rsidR="00C92C0C" w:rsidRPr="00C92C0C" w:rsidRDefault="00C92C0C" w:rsidP="00C92C0C">
            <w:pPr>
              <w:jc w:val="both"/>
              <w:rPr>
                <w:rFonts w:ascii="Times New Roman" w:hAnsi="Times New Roman" w:cs="Times New Roman"/>
                <w:color w:val="000000" w:themeColor="text1"/>
              </w:rPr>
            </w:pPr>
            <w:r w:rsidRPr="00C92C0C">
              <w:rPr>
                <w:rFonts w:ascii="Times New Roman" w:hAnsi="Times New Roman" w:cs="Times New Roman"/>
                <w:color w:val="000000" w:themeColor="text1"/>
              </w:rPr>
              <w:t>total of 28 respondents divided into 14 respondents in the treatment group and 14 respondents in the control group</w:t>
            </w:r>
          </w:p>
        </w:tc>
        <w:tc>
          <w:tcPr>
            <w:tcW w:w="2268" w:type="dxa"/>
          </w:tcPr>
          <w:p w:rsidR="00C92C0C" w:rsidRPr="00C92C0C" w:rsidRDefault="00C92C0C" w:rsidP="00C92C0C">
            <w:pPr>
              <w:rPr>
                <w:rFonts w:ascii="Times New Roman" w:hAnsi="Times New Roman" w:cs="Times New Roman"/>
                <w:color w:val="000000" w:themeColor="text1"/>
              </w:rPr>
            </w:pPr>
            <w:r w:rsidRPr="00C92C0C">
              <w:rPr>
                <w:rFonts w:ascii="Times New Roman" w:hAnsi="Times New Roman" w:cs="Times New Roman"/>
                <w:color w:val="000000" w:themeColor="text1"/>
              </w:rPr>
              <w:t>Skala nyeri sebelum rata-rata  Control group 21,21 intervention group  7,79</w:t>
            </w:r>
          </w:p>
          <w:p w:rsidR="00C92C0C" w:rsidRPr="00C92C0C" w:rsidRDefault="00C92C0C" w:rsidP="00C92C0C">
            <w:pPr>
              <w:rPr>
                <w:rFonts w:ascii="Times New Roman" w:hAnsi="Times New Roman" w:cs="Times New Roman"/>
                <w:color w:val="000000" w:themeColor="text1"/>
              </w:rPr>
            </w:pPr>
            <w:r w:rsidRPr="00C92C0C">
              <w:rPr>
                <w:rFonts w:ascii="Times New Roman" w:hAnsi="Times New Roman" w:cs="Times New Roman"/>
                <w:color w:val="000000" w:themeColor="text1"/>
              </w:rPr>
              <w:t>Ada pengaruh kombinasi terapi spiritual dan latihan nafas dalam terhadap tingkat nyeri</w:t>
            </w:r>
          </w:p>
        </w:tc>
      </w:tr>
    </w:tbl>
    <w:p w:rsidR="00C92C0C" w:rsidRPr="00C92C0C" w:rsidRDefault="00C92C0C" w:rsidP="00C92C0C">
      <w:pPr>
        <w:spacing w:after="0" w:line="480" w:lineRule="auto"/>
        <w:ind w:left="360" w:hanging="502"/>
        <w:contextualSpacing/>
        <w:jc w:val="both"/>
        <w:rPr>
          <w:rFonts w:ascii="Times New Roman" w:eastAsia="Calibri" w:hAnsi="Times New Roman" w:cs="Times New Roman"/>
          <w:b/>
          <w:sz w:val="24"/>
          <w:szCs w:val="24"/>
        </w:rPr>
      </w:pPr>
    </w:p>
    <w:p w:rsidR="00C92C0C" w:rsidRPr="00C92C0C" w:rsidRDefault="00C92C0C" w:rsidP="00C92C0C">
      <w:pPr>
        <w:spacing w:after="0" w:line="480" w:lineRule="auto"/>
        <w:ind w:left="360" w:hanging="502"/>
        <w:contextualSpacing/>
        <w:jc w:val="both"/>
        <w:rPr>
          <w:rFonts w:ascii="Times New Roman" w:eastAsia="Calibri" w:hAnsi="Times New Roman" w:cs="Times New Roman"/>
          <w:b/>
          <w:sz w:val="24"/>
          <w:szCs w:val="24"/>
          <w:lang w:val="id-ID"/>
        </w:rPr>
      </w:pPr>
      <w:r w:rsidRPr="00C92C0C">
        <w:rPr>
          <w:rFonts w:ascii="Times New Roman" w:eastAsia="Calibri" w:hAnsi="Times New Roman" w:cs="Times New Roman"/>
          <w:b/>
          <w:sz w:val="24"/>
          <w:szCs w:val="24"/>
          <w:lang w:val="id-ID"/>
        </w:rPr>
        <w:t>4.1.1  Karakteristik Jurnal</w:t>
      </w:r>
    </w:p>
    <w:p w:rsidR="00C92C0C" w:rsidRPr="00C92C0C" w:rsidRDefault="00C92C0C" w:rsidP="00C92C0C">
      <w:pPr>
        <w:spacing w:after="0" w:line="480" w:lineRule="auto"/>
        <w:ind w:left="-142"/>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 xml:space="preserve">           Berdasarkan hasil analisis terhadap jurnal terpilih ditemukan 5 jurnal yang meneliti mengenai upaya mengatasi nyeri post operasi fraktur berdasarkan jurnal Astuti (2018) dengan terapi </w:t>
      </w:r>
      <w:r w:rsidRPr="00C92C0C">
        <w:rPr>
          <w:rFonts w:ascii="Times New Roman" w:eastAsia="Calibri" w:hAnsi="Times New Roman" w:cs="Times New Roman"/>
          <w:i/>
          <w:sz w:val="24"/>
          <w:szCs w:val="24"/>
          <w:lang w:val="id-ID"/>
        </w:rPr>
        <w:t xml:space="preserve">Guided Imagery, </w:t>
      </w:r>
      <w:r w:rsidRPr="00C92C0C">
        <w:rPr>
          <w:rFonts w:ascii="Times New Roman" w:eastAsia="Calibri" w:hAnsi="Times New Roman" w:cs="Times New Roman"/>
          <w:sz w:val="24"/>
          <w:szCs w:val="24"/>
          <w:lang w:val="id-ID"/>
        </w:rPr>
        <w:t xml:space="preserve">jurnal Katuuk (2017), jurnal Aini (2018), jurnal  Lubis (2019) dan jurnal Yusuf (2020) dengan metode masing-masing menggunakan </w:t>
      </w:r>
      <w:r w:rsidRPr="00C92C0C">
        <w:rPr>
          <w:rFonts w:ascii="Times New Roman" w:eastAsia="Calibri" w:hAnsi="Times New Roman" w:cs="Times New Roman"/>
          <w:i/>
          <w:sz w:val="24"/>
          <w:szCs w:val="24"/>
          <w:lang w:val="id-ID"/>
        </w:rPr>
        <w:t xml:space="preserve">Quasy Experiment </w:t>
      </w:r>
      <w:r w:rsidRPr="00C92C0C">
        <w:rPr>
          <w:rFonts w:ascii="Times New Roman" w:eastAsia="Calibri" w:hAnsi="Times New Roman" w:cs="Times New Roman"/>
          <w:sz w:val="24"/>
          <w:szCs w:val="24"/>
          <w:lang w:val="id-ID"/>
        </w:rPr>
        <w:t>dengan tingkat nyeri awal kategori sedang.</w:t>
      </w:r>
    </w:p>
    <w:p w:rsidR="00C92C0C" w:rsidRPr="00C92C0C" w:rsidRDefault="00C92C0C" w:rsidP="00C92C0C">
      <w:pPr>
        <w:spacing w:after="0" w:line="480" w:lineRule="auto"/>
        <w:ind w:left="360" w:hanging="502"/>
        <w:contextualSpacing/>
        <w:jc w:val="both"/>
        <w:rPr>
          <w:rFonts w:ascii="Times New Roman" w:eastAsia="Calibri" w:hAnsi="Times New Roman" w:cs="Times New Roman"/>
          <w:b/>
          <w:sz w:val="24"/>
          <w:szCs w:val="24"/>
          <w:lang w:val="id-ID"/>
        </w:rPr>
      </w:pPr>
      <w:r w:rsidRPr="00C92C0C">
        <w:rPr>
          <w:rFonts w:ascii="Times New Roman" w:eastAsia="Calibri" w:hAnsi="Times New Roman" w:cs="Times New Roman"/>
          <w:b/>
          <w:sz w:val="24"/>
          <w:szCs w:val="24"/>
          <w:lang w:val="id-ID"/>
        </w:rPr>
        <w:t>4.1.2  Karakteristik Responden</w:t>
      </w:r>
    </w:p>
    <w:p w:rsidR="00C92C0C" w:rsidRPr="00C92C0C" w:rsidRDefault="00C92C0C" w:rsidP="00C92C0C">
      <w:pPr>
        <w:spacing w:after="0" w:line="480" w:lineRule="auto"/>
        <w:ind w:left="360" w:hanging="502"/>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 xml:space="preserve">                Adapun karakteristik responden berdasarkn usia berkisar 12-65 tahun, terbanyak adalah laki-laki, </w:t>
      </w:r>
    </w:p>
    <w:p w:rsidR="00C92C0C" w:rsidRPr="00C92C0C" w:rsidRDefault="00C92C0C" w:rsidP="00C92C0C">
      <w:pPr>
        <w:spacing w:after="0" w:line="480" w:lineRule="auto"/>
        <w:ind w:left="360" w:hanging="502"/>
        <w:contextualSpacing/>
        <w:jc w:val="both"/>
        <w:rPr>
          <w:rFonts w:ascii="Times New Roman" w:eastAsia="Calibri" w:hAnsi="Times New Roman" w:cs="Times New Roman"/>
          <w:b/>
          <w:sz w:val="24"/>
          <w:szCs w:val="24"/>
        </w:rPr>
      </w:pPr>
    </w:p>
    <w:p w:rsidR="00C92C0C" w:rsidRPr="00C92C0C" w:rsidRDefault="00C92C0C" w:rsidP="00C92C0C">
      <w:pPr>
        <w:spacing w:after="0" w:line="480" w:lineRule="auto"/>
        <w:ind w:left="360" w:hanging="502"/>
        <w:contextualSpacing/>
        <w:jc w:val="both"/>
        <w:rPr>
          <w:rFonts w:ascii="Times New Roman" w:eastAsia="Calibri" w:hAnsi="Times New Roman" w:cs="Times New Roman"/>
          <w:b/>
          <w:sz w:val="24"/>
          <w:szCs w:val="24"/>
        </w:rPr>
        <w:sectPr w:rsidR="00C92C0C" w:rsidRPr="00C92C0C" w:rsidSect="00770B5E">
          <w:pgSz w:w="11909" w:h="16834" w:code="9"/>
          <w:pgMar w:top="2268" w:right="1701" w:bottom="1701" w:left="2268" w:header="720" w:footer="720" w:gutter="0"/>
          <w:pgNumType w:start="36"/>
          <w:cols w:space="720"/>
          <w:titlePg/>
          <w:docGrid w:linePitch="360"/>
        </w:sectPr>
      </w:pPr>
    </w:p>
    <w:p w:rsidR="00C92C0C" w:rsidRPr="00C92C0C" w:rsidRDefault="00C92C0C" w:rsidP="00C92C0C">
      <w:pPr>
        <w:spacing w:after="0" w:line="480" w:lineRule="auto"/>
        <w:ind w:left="567" w:hanging="567"/>
        <w:contextualSpacing/>
        <w:jc w:val="both"/>
        <w:rPr>
          <w:rFonts w:ascii="Times New Roman" w:eastAsia="Calibri" w:hAnsi="Times New Roman" w:cs="Times New Roman"/>
          <w:b/>
          <w:sz w:val="24"/>
          <w:szCs w:val="24"/>
          <w:lang w:val="id-ID"/>
        </w:rPr>
      </w:pPr>
      <w:r w:rsidRPr="00C92C0C">
        <w:rPr>
          <w:rFonts w:ascii="Times New Roman" w:eastAsia="Calibri" w:hAnsi="Times New Roman" w:cs="Times New Roman"/>
          <w:b/>
          <w:sz w:val="24"/>
          <w:szCs w:val="24"/>
          <w:lang w:val="id-ID"/>
        </w:rPr>
        <w:lastRenderedPageBreak/>
        <w:t>4.2   Pembahasa</w:t>
      </w:r>
      <w:r w:rsidRPr="00C92C0C">
        <w:rPr>
          <w:rFonts w:ascii="Times New Roman" w:eastAsia="Calibri" w:hAnsi="Times New Roman" w:cs="Times New Roman"/>
          <w:b/>
          <w:sz w:val="24"/>
          <w:szCs w:val="24"/>
        </w:rPr>
        <w:t>n</w:t>
      </w:r>
      <w:r w:rsidRPr="00C92C0C">
        <w:rPr>
          <w:rFonts w:ascii="Times New Roman" w:eastAsia="Calibri" w:hAnsi="Times New Roman" w:cs="Times New Roman"/>
          <w:b/>
          <w:sz w:val="24"/>
          <w:szCs w:val="24"/>
          <w:lang w:val="id-ID"/>
        </w:rPr>
        <w:t xml:space="preserve"> </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 xml:space="preserve">        Jumlah artikel yang dianalisis yaitu 5 artikel, 4 berbahasa Indonesia, dan 1 artikel berbahasa Inggris sesuai dengan hasil pencarian yang terdapat di </w:t>
      </w:r>
      <w:r w:rsidRPr="00C92C0C">
        <w:rPr>
          <w:rFonts w:ascii="Times New Roman" w:eastAsia="Calibri" w:hAnsi="Times New Roman" w:cs="Times New Roman"/>
          <w:i/>
          <w:sz w:val="24"/>
          <w:szCs w:val="24"/>
          <w:lang w:val="id-ID"/>
        </w:rPr>
        <w:t>database</w:t>
      </w:r>
      <w:r w:rsidRPr="00C92C0C">
        <w:rPr>
          <w:rFonts w:ascii="Times New Roman" w:eastAsia="Calibri" w:hAnsi="Times New Roman" w:cs="Times New Roman"/>
          <w:sz w:val="24"/>
          <w:szCs w:val="24"/>
          <w:lang w:val="id-ID"/>
        </w:rPr>
        <w:t xml:space="preserve"> </w:t>
      </w:r>
      <w:r w:rsidRPr="00C92C0C">
        <w:rPr>
          <w:rFonts w:ascii="Times New Roman" w:eastAsia="Calibri" w:hAnsi="Times New Roman" w:cs="Times New Roman"/>
          <w:i/>
          <w:sz w:val="24"/>
          <w:szCs w:val="24"/>
          <w:lang w:val="id-ID"/>
        </w:rPr>
        <w:t>Google Scholar</w:t>
      </w:r>
      <w:r w:rsidRPr="00C92C0C">
        <w:rPr>
          <w:rFonts w:ascii="Times New Roman" w:eastAsia="Calibri" w:hAnsi="Times New Roman" w:cs="Times New Roman"/>
          <w:sz w:val="24"/>
          <w:szCs w:val="24"/>
          <w:lang w:val="id-ID"/>
        </w:rPr>
        <w:t xml:space="preserve"> dan </w:t>
      </w:r>
      <w:r w:rsidRPr="00C92C0C">
        <w:rPr>
          <w:rFonts w:ascii="Times New Roman" w:eastAsia="Calibri" w:hAnsi="Times New Roman" w:cs="Times New Roman"/>
          <w:i/>
          <w:color w:val="000000" w:themeColor="text1"/>
          <w:sz w:val="24"/>
          <w:szCs w:val="24"/>
          <w:lang w:val="id-ID"/>
        </w:rPr>
        <w:t xml:space="preserve">Pubmed. </w:t>
      </w:r>
      <w:r w:rsidRPr="00C92C0C">
        <w:rPr>
          <w:rFonts w:ascii="Times New Roman" w:eastAsia="Calibri" w:hAnsi="Times New Roman" w:cs="Times New Roman"/>
          <w:sz w:val="24"/>
          <w:szCs w:val="24"/>
          <w:lang w:val="id-ID"/>
        </w:rPr>
        <w:t xml:space="preserve"> </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 xml:space="preserve">Berdasarkan hasil analisis sesuai tabel 4.1 dari 5 artikel dapat digambarkan bahwa jurnal tersebut memiliki kesamaan dalam penelitian mengenai penurunan nyeri pada pasien post operasi fraktur dengan metode </w:t>
      </w:r>
      <w:r w:rsidRPr="00C92C0C">
        <w:rPr>
          <w:rFonts w:ascii="Times New Roman" w:eastAsia="Calibri" w:hAnsi="Times New Roman" w:cs="Times New Roman"/>
          <w:i/>
          <w:sz w:val="24"/>
          <w:szCs w:val="24"/>
          <w:lang w:val="id-ID"/>
        </w:rPr>
        <w:t>quasy experiment</w:t>
      </w:r>
      <w:r w:rsidRPr="00C92C0C">
        <w:rPr>
          <w:rFonts w:ascii="Times New Roman" w:eastAsia="Calibri" w:hAnsi="Times New Roman" w:cs="Times New Roman"/>
          <w:sz w:val="24"/>
          <w:szCs w:val="24"/>
          <w:lang w:val="id-ID"/>
        </w:rPr>
        <w:t xml:space="preserve"> dengan pre tesest dan post teset, dan </w:t>
      </w:r>
      <w:r w:rsidRPr="00C92C0C">
        <w:rPr>
          <w:rFonts w:ascii="Times New Roman" w:eastAsia="Calibri" w:hAnsi="Times New Roman" w:cs="Times New Roman"/>
          <w:i/>
          <w:sz w:val="24"/>
          <w:szCs w:val="24"/>
          <w:lang w:val="id-ID"/>
        </w:rPr>
        <w:t>two group comparation</w:t>
      </w:r>
      <w:r w:rsidRPr="00C92C0C">
        <w:rPr>
          <w:rFonts w:ascii="Times New Roman" w:eastAsia="Calibri" w:hAnsi="Times New Roman" w:cs="Times New Roman"/>
          <w:sz w:val="24"/>
          <w:szCs w:val="24"/>
          <w:lang w:val="id-ID"/>
        </w:rPr>
        <w:t xml:space="preserve">. Perbedaan terletak pada cara terapi yaitu dengan diberikan </w:t>
      </w:r>
      <w:r w:rsidRPr="00C92C0C">
        <w:rPr>
          <w:rFonts w:ascii="Times New Roman" w:eastAsia="Calibri" w:hAnsi="Times New Roman" w:cs="Times New Roman"/>
          <w:i/>
          <w:sz w:val="24"/>
          <w:szCs w:val="24"/>
          <w:lang w:val="id-ID"/>
        </w:rPr>
        <w:t>guided imagery</w:t>
      </w:r>
      <w:r w:rsidRPr="00C92C0C">
        <w:t xml:space="preserve"> </w:t>
      </w:r>
      <w:r w:rsidRPr="00C92C0C">
        <w:rPr>
          <w:rFonts w:ascii="Times New Roman" w:eastAsia="Calibri" w:hAnsi="Times New Roman" w:cs="Times New Roman"/>
          <w:sz w:val="24"/>
          <w:szCs w:val="24"/>
          <w:lang w:val="id-ID"/>
        </w:rPr>
        <w:t>(mengalihkan perhatian dari nyeri yang dirasakan dengan membayangkan hal-hal yang menyenangkan), musik instrumen, relaksasi nafas dalam, kompres dingin dan kombinasi spiritual serta napas dalam. Terapi jurnal tersebut memiliki hasil akhir yang berbeda dalam dalam jumlah penurunan tingkat nyeri pada pasien. Setiap jrnal memiliki keunggulan yaitu dapat menurunkan tingkat nyeri namun terdapat kekurangnya tidk semua pasien post operasi mengalami penurunan tingkat nyeri.</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 xml:space="preserve">Sebagaimana hasil kajian mengenai Pengaruh Terapi Non Farmakologi Terhadap Nyeri Post Operasi Fraktur, ditemukan hasil penelitian pada jurnal Astuti (2018), menunjukan terdapat pengaruh terapi  </w:t>
      </w:r>
      <w:r w:rsidRPr="00C92C0C">
        <w:rPr>
          <w:rFonts w:ascii="Times New Roman" w:eastAsia="Calibri" w:hAnsi="Times New Roman" w:cs="Times New Roman"/>
          <w:i/>
          <w:sz w:val="24"/>
          <w:szCs w:val="24"/>
          <w:lang w:val="id-ID"/>
        </w:rPr>
        <w:t>guided imagery</w:t>
      </w:r>
      <w:r w:rsidRPr="00C92C0C">
        <w:rPr>
          <w:rFonts w:ascii="Times New Roman" w:eastAsia="Calibri" w:hAnsi="Times New Roman" w:cs="Times New Roman"/>
          <w:sz w:val="24"/>
          <w:szCs w:val="24"/>
          <w:lang w:val="id-ID"/>
        </w:rPr>
        <w:t xml:space="preserve">  terhadap nyeri pada pasien post operasi fraktur. Hasil penelitiannya hampr seluruh pasien (85,7%) menunjukan terjadi penurunan tingkat nyeri menjadi ringan.</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 xml:space="preserve">Demikian juga jurnal penelitian Katuuk (2018) menunjukan Terdapat Pengaruh Terapi Musik Instrumental Terhadap Perubahan Skala Nyeri Pada Pasien Pre Operasi Fraktur. Hasil penelitiannya sebagian besar pasien (83,3%) </w:t>
      </w:r>
      <w:r w:rsidRPr="00C92C0C">
        <w:rPr>
          <w:rFonts w:ascii="Times New Roman" w:eastAsia="Calibri" w:hAnsi="Times New Roman" w:cs="Times New Roman"/>
          <w:sz w:val="24"/>
          <w:szCs w:val="24"/>
          <w:lang w:val="id-ID"/>
        </w:rPr>
        <w:lastRenderedPageBreak/>
        <w:t xml:space="preserve">menunjukan terjadi penurunan tingkat nyeri menjadi ringan. Jurnal penelitian Aini (2018), menunjukan ada pengaruh teknik relaksasi nafas dalam terhadap penurunan nyeri pada pasien fraktur di RSI Siti Khadijah Palembang. Hasil penelitian ini terjadi penurunan tingkat nyeri (dari rata-rata nyeri sedang 4,21 ke  rata-rata nyeri ringan 2,8 sebesar 81,2%. Pada penelitian berdasarkan jurnal Lubis (2019) menunjukan Kompres dingin efektif secara  signifikan  terhadap  intensitas  nyeri  pasien  fraktur. Hasil penelitiannya hampir seluruh pasien (94,3%) menunjukan terjadi penurunan tingkat nyeri sedang menjadi ringan dan penelitin jurnal Yusuf (2020) menunjukan ada pengaruh kombinasi terapi spiritual latihan nafas dalam terhadap tingkat nyeri (63,3%). </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 xml:space="preserve">Berdasarkan hasil analisis ke 5 jurnal tersebut di atas menunjukan bahwa untuk menurunkan tingkat nyeri dapat dilakukan dengan cara </w:t>
      </w:r>
      <w:r w:rsidRPr="00C92C0C">
        <w:rPr>
          <w:rFonts w:ascii="Times New Roman" w:eastAsia="Calibri" w:hAnsi="Times New Roman" w:cs="Times New Roman"/>
          <w:i/>
          <w:sz w:val="24"/>
          <w:szCs w:val="24"/>
          <w:lang w:val="id-ID"/>
        </w:rPr>
        <w:t xml:space="preserve">Terapi Guided Imagery, </w:t>
      </w:r>
      <w:r w:rsidRPr="00C92C0C">
        <w:rPr>
          <w:rFonts w:ascii="Times New Roman" w:eastAsia="Calibri" w:hAnsi="Times New Roman" w:cs="Times New Roman"/>
          <w:sz w:val="24"/>
          <w:szCs w:val="24"/>
          <w:lang w:val="id-ID"/>
        </w:rPr>
        <w:t xml:space="preserve">Terapi  Musik Instrumental, Kompres Dingin, Teknik Relaksasi Nafas Dalam dan </w:t>
      </w:r>
      <w:r w:rsidRPr="00C92C0C">
        <w:rPr>
          <w:rFonts w:ascii="Times New Roman" w:eastAsia="Calibri" w:hAnsi="Times New Roman" w:cs="Times New Roman"/>
          <w:i/>
          <w:sz w:val="24"/>
          <w:szCs w:val="24"/>
          <w:lang w:val="id-ID"/>
        </w:rPr>
        <w:t xml:space="preserve">spiritual deep breathing exercise. </w:t>
      </w:r>
      <w:r w:rsidRPr="00C92C0C">
        <w:rPr>
          <w:rFonts w:ascii="Times New Roman" w:eastAsia="Calibri" w:hAnsi="Times New Roman" w:cs="Times New Roman"/>
          <w:sz w:val="24"/>
          <w:szCs w:val="24"/>
          <w:lang w:val="id-ID"/>
        </w:rPr>
        <w:t xml:space="preserve">Terapi </w:t>
      </w:r>
      <w:r w:rsidRPr="00C92C0C">
        <w:rPr>
          <w:rFonts w:ascii="Times New Roman" w:eastAsia="Calibri" w:hAnsi="Times New Roman" w:cs="Times New Roman"/>
          <w:i/>
          <w:sz w:val="24"/>
          <w:szCs w:val="24"/>
          <w:lang w:val="id-ID"/>
        </w:rPr>
        <w:t>guided imagery</w:t>
      </w:r>
      <w:r w:rsidRPr="00C92C0C">
        <w:rPr>
          <w:rFonts w:ascii="Times New Roman" w:eastAsia="Calibri" w:hAnsi="Times New Roman" w:cs="Times New Roman"/>
          <w:sz w:val="24"/>
          <w:szCs w:val="24"/>
          <w:lang w:val="id-ID"/>
        </w:rPr>
        <w:t xml:space="preserve"> merupakan salah satu penatalaksanaan nonfarmakologis  yang  mempunyai  fungsi relaksasi  dan  merupakan  penyembuh  yang efektif untuk mengurangi nyeri (Snyder, 2006 dalam Hasim, 2015). </w:t>
      </w:r>
      <w:r w:rsidRPr="00C92C0C">
        <w:rPr>
          <w:rFonts w:ascii="Times New Roman" w:eastAsia="Calibri" w:hAnsi="Times New Roman" w:cs="Times New Roman"/>
          <w:i/>
          <w:sz w:val="24"/>
          <w:szCs w:val="24"/>
          <w:lang w:val="id-ID"/>
        </w:rPr>
        <w:t>Guided Imagery/imajinasi positif</w:t>
      </w:r>
      <w:r w:rsidRPr="00C92C0C">
        <w:rPr>
          <w:rFonts w:ascii="Times New Roman" w:eastAsia="Calibri" w:hAnsi="Times New Roman" w:cs="Times New Roman"/>
          <w:sz w:val="24"/>
          <w:szCs w:val="24"/>
          <w:lang w:val="id-ID"/>
        </w:rPr>
        <w:t xml:space="preserve"> dapat  melemahkan  psikoneuro immunologi yang  mempengaruhi  respon  stres,  hal  ini berkaitan  dengan  teori  </w:t>
      </w:r>
      <w:r w:rsidRPr="00C92C0C">
        <w:rPr>
          <w:rFonts w:ascii="Times New Roman" w:eastAsia="Calibri" w:hAnsi="Times New Roman" w:cs="Times New Roman"/>
          <w:i/>
          <w:sz w:val="24"/>
          <w:szCs w:val="24"/>
          <w:lang w:val="id-ID"/>
        </w:rPr>
        <w:t>Gate  Control</w:t>
      </w:r>
      <w:r w:rsidRPr="00C92C0C">
        <w:rPr>
          <w:rFonts w:ascii="Times New Roman" w:eastAsia="Calibri" w:hAnsi="Times New Roman" w:cs="Times New Roman"/>
          <w:sz w:val="24"/>
          <w:szCs w:val="24"/>
          <w:lang w:val="id-ID"/>
        </w:rPr>
        <w:t xml:space="preserve">  yang menyatakan  bahwa  “hanya  satu  impuls yang dapat berjalan sampai sumsum tulang belakang ke otak pada satu waktu “ dan “ jika  ini  terisi  dengan  pikiran  lain  maka sensasi  rasa  sakit  tidak  dapat  dikirim  ke otak oleh karena itu rasa nyeri berkurang”. </w:t>
      </w:r>
      <w:r w:rsidRPr="00C92C0C">
        <w:rPr>
          <w:rFonts w:ascii="Times New Roman" w:eastAsia="Calibri" w:hAnsi="Times New Roman" w:cs="Times New Roman"/>
          <w:sz w:val="24"/>
          <w:szCs w:val="24"/>
          <w:lang w:val="id-ID"/>
        </w:rPr>
        <w:tab/>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lastRenderedPageBreak/>
        <w:t xml:space="preserve">      Terapi musik instrumental,</w:t>
      </w:r>
      <w:r w:rsidRPr="00C92C0C">
        <w:rPr>
          <w:rFonts w:ascii="Times New Roman" w:hAnsi="Times New Roman" w:cs="Times New Roman"/>
          <w:sz w:val="24"/>
          <w:szCs w:val="24"/>
        </w:rPr>
        <w:t xml:space="preserve"> adalah suatu cara penanganan penyakit (pengobatan) dengan menggunakan nada atau suara yang semua intrument musik dihasilkan melalui alat musik disusun demikian rupa sehingga mengandung irama, lagu dan keharmonisan</w:t>
      </w:r>
      <w:r w:rsidRPr="00C92C0C">
        <w:t xml:space="preserve"> </w:t>
      </w:r>
      <w:r w:rsidRPr="00C92C0C">
        <w:rPr>
          <w:lang w:val="id-ID"/>
        </w:rPr>
        <w:t>(</w:t>
      </w:r>
      <w:r w:rsidRPr="00C92C0C">
        <w:rPr>
          <w:rFonts w:ascii="Times New Roman" w:hAnsi="Times New Roman" w:cs="Times New Roman"/>
          <w:sz w:val="24"/>
          <w:szCs w:val="24"/>
        </w:rPr>
        <w:t>Vibe &amp; Vuust, 2012</w:t>
      </w:r>
      <w:r w:rsidRPr="00C92C0C">
        <w:rPr>
          <w:rFonts w:ascii="Times New Roman" w:hAnsi="Times New Roman" w:cs="Times New Roman"/>
          <w:sz w:val="24"/>
          <w:szCs w:val="24"/>
          <w:lang w:val="id-ID"/>
        </w:rPr>
        <w:t>).</w:t>
      </w:r>
      <w:r w:rsidRPr="00C92C0C">
        <w:t xml:space="preserve"> </w:t>
      </w:r>
      <w:r w:rsidRPr="00C92C0C">
        <w:rPr>
          <w:rFonts w:ascii="Times New Roman" w:hAnsi="Times New Roman" w:cs="Times New Roman"/>
          <w:sz w:val="24"/>
          <w:szCs w:val="24"/>
          <w:lang w:val="id-ID"/>
        </w:rPr>
        <w:t xml:space="preserve">Terapi musik adalah salah satu bentuk dari rangsangan sensorik yang menimbulkan respon rasa nyaman yang terkait dengan jenis musik .Beberapa hasil penelitian dan pengalaman klinismembuktikan bahwa ada dampak positif pada pengguna terapi musik bahkan pada klien yang sudah resisten terhadappengobatan lainnya (American Music Therapy Association, 2014). </w:t>
      </w:r>
      <w:r w:rsidRPr="00C92C0C">
        <w:rPr>
          <w:rFonts w:ascii="Times New Roman" w:eastAsia="Calibri" w:hAnsi="Times New Roman" w:cs="Times New Roman"/>
          <w:sz w:val="24"/>
          <w:szCs w:val="24"/>
          <w:lang w:val="id-ID"/>
        </w:rPr>
        <w:t>Terapi musik dapat membantu menurunkan skala nyeri juga dapat memberikan perasaan nyaman dan rileks sehingga perhatian akan nyeri yang timbul teralihkan. Musik jenis sedatif atau musik relaksasi menurunkan detak jantung dan tekanan darah, menurunkan tingkat rangsang dan secara umum membuat tenang (Djohan, 2012).</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 xml:space="preserve">             Diperkuat berdasarkan hasil penelitian yang telah dilakukan oleh Karendehi (2015), menyatakan bahwa ada pengaruh pemberian musik terhadap skala nyeri akibat perawatan luka bedah pada pasien pasca operasi. Hasil penelitian lain juga yang telah dilakukan oleh Rahman dan Widiyastuti (2014), menemukan bahwa intensitas nyeri saat perawatan luka pada pasien post operasi laparatomy sebelum diberikan terapi musik di RSUD Dr. Moewardi sebelum diberikan terapi pada sebagian besar pada skala sedang (68 %) dan setelah diberikan terapi sebagian besar menjadi skala nyeri ringan (76%).</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 xml:space="preserve">           Teknik relaksasi merupakan intervensi keperawatan secara mandiri untuk menurunkan intensitas nyeri, meningkatkan ventilasi paru dan meningkatkan </w:t>
      </w:r>
      <w:r w:rsidRPr="00C92C0C">
        <w:rPr>
          <w:rFonts w:ascii="Times New Roman" w:eastAsia="Calibri" w:hAnsi="Times New Roman" w:cs="Times New Roman"/>
          <w:sz w:val="24"/>
          <w:szCs w:val="24"/>
          <w:lang w:val="id-ID"/>
        </w:rPr>
        <w:lastRenderedPageBreak/>
        <w:t>oksigenasi darah. Relaksasi otot skeletal dipercaya dapat menurunkan nyeri dengan merilekskan tegangan otot yang menunjang nyeri, ada banyak bukti yang menunjukkan bahwa relaksasi efektif dalam meredakan nyeri. Sedangkan latihan nafas dalam adalah bernafas dengan perlahan dan menggunakan diafragma, sehingga memungkinkan abdomen terangkat perlahan dan dada mengembang penuh (Smeltzer (2002) dalam Trullyen, (2013).</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Teknik relaksasi nafas dalam merupakan suatu bentuk asuhan keperawatan, yang dalam hal ini perawat mengajarkan kepada klien bagaimana cara melakukan nafas dalam, nafas lambat (menahan inspirasi secara maksimal) dan bagaimana menghembuskan nafas secara perlahan, Selain dapat menurunkan intensitas nyeri, teknik relaksasi nafas dalam juga dapat meningkatkan ventilasi paru dan meningkatkan oksigenasi darah ( Smeltzer &amp; Bare dalam Trullyen, 2013 ).</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 xml:space="preserve">Diperkuat hasil penelitian Agung dkk (2013) dengan judul terdapat pengaruh pemberian teknik relaksasi nafas dalam terhadap tingkat nyeri pada pasien post operasi dengan anestesi umum di rsud dr. Moewardi Surakarta menunjukan bahwa teknik relaksasi nafas dalam menunjukkan sebagian besar tingkat nyeri yang dirasakan responden sebelum diberikan teknik relaksasi nafas dalam adalah skala 6 atau nyeri sedang dan setelah diberikan teknik relaksasi nafas dalam menjadi skala 3 atau nyeri ringan.  </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 xml:space="preserve">Terapi nyeri non farmakologi seperti teknik relaksasi nafas dalam ini mempunyai resiko yang sangat rendah. Penanganan nyeri dengan melakukan teknik relaksasi merupakan tindakan keperawatan yang dilakukan untuk mengurangi </w:t>
      </w:r>
      <w:r w:rsidRPr="00C92C0C">
        <w:rPr>
          <w:rFonts w:ascii="Times New Roman" w:eastAsia="Calibri" w:hAnsi="Times New Roman" w:cs="Times New Roman"/>
          <w:sz w:val="24"/>
          <w:szCs w:val="24"/>
          <w:lang w:val="id-ID"/>
        </w:rPr>
        <w:lastRenderedPageBreak/>
        <w:t>nyeri. Beberapa penelitian telah menunjukkan bahwa relaksasi nafas dalam sangat efektif dalam menurunkan nyeri pasca operasi (Sehono, 2013).</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Kompres dingin adalah melakukan stimulasi kulit dan jaringan dengan dingin untuk mengurangi nyeri, peradangan dan mendapatkan efek terapeutik lainnya melalui paparan dingin (SIKI, 2018). Terapi dingin diperkirakan menimbulkan efek analgetik dengan memperlambat kecepatan hantaran saraf sehingga impuls nyeri yang mencapai otak lebih sedikit. Mekanisme lain yang bekerja adalah bahwa persepsi dingin menjadi dominan dan mengurangi persepsi nyeri (Kristanto &amp; Arofiati, 2016).</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Kompres dingin dapat meredakan nyeri dikarenakan kompres dingin dapat mengurangi aliran darah ke suatu bagian dan mengurangi perdarahan edema yang diperkirakan menimbulkan efek analgetik dengan memperlambat kecepatan hantaran saraf sehingga impuls nyeri yang mencapai otak lebih sedikit (Price &amp;  Wilson (2012). Pemberian kompres dingin dapat meningkatkan pelepasan endorfin yang memblok transmisi stimulus nyeri dan juga menstimulasi serabut saraf yang memilikidiameter besar α-Beta sehingga menurunkan. transmisi impuls nyeri melalui serabut kecil αDelta dan serabut saraf C</w:t>
      </w:r>
      <w:r w:rsidRPr="00C92C0C">
        <w:t xml:space="preserve"> </w:t>
      </w:r>
      <w:r w:rsidRPr="00C92C0C">
        <w:rPr>
          <w:lang w:val="id-ID"/>
        </w:rPr>
        <w:t>(</w:t>
      </w:r>
      <w:r w:rsidRPr="00C92C0C">
        <w:rPr>
          <w:rFonts w:ascii="Times New Roman" w:eastAsia="Calibri" w:hAnsi="Times New Roman" w:cs="Times New Roman"/>
          <w:sz w:val="24"/>
          <w:szCs w:val="24"/>
          <w:lang w:val="id-ID"/>
        </w:rPr>
        <w:t>Tamsuri, 2013).</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Kompres dingin ini menggunakan handuk yang dimasukkan ke dalam es batu yang dicampur dengan air dan meletakkannya di kulit yang dilakukan selama</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5-10 menit. Secara fisiologis, pada 10-15 menit pertama setelah pemberian kompres</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dingin terjadi vasokonstriksi pada pembuluh darah.</w:t>
      </w:r>
      <w:r w:rsidRPr="00C92C0C">
        <w:t xml:space="preserve"> </w:t>
      </w:r>
      <w:r w:rsidRPr="00C92C0C">
        <w:rPr>
          <w:rFonts w:ascii="Times New Roman" w:eastAsia="Calibri" w:hAnsi="Times New Roman" w:cs="Times New Roman"/>
          <w:sz w:val="24"/>
          <w:szCs w:val="24"/>
          <w:lang w:val="id-ID"/>
        </w:rPr>
        <w:t xml:space="preserve">Penelitian  yang  dilakukan  oleh  (Ling  Yu,  Chen  &amp;  Lu  Mei  Chun,  2017) telah  menunjukkan  bahwa  mekanisme  terapi  dingin  dapat  meningkatkan  ambang  nyeri termasuk penurunan </w:t>
      </w:r>
      <w:r w:rsidRPr="00C92C0C">
        <w:rPr>
          <w:rFonts w:ascii="Times New Roman" w:eastAsia="Calibri" w:hAnsi="Times New Roman" w:cs="Times New Roman"/>
          <w:sz w:val="24"/>
          <w:szCs w:val="24"/>
          <w:lang w:val="id-ID"/>
        </w:rPr>
        <w:lastRenderedPageBreak/>
        <w:t>konduksi saraf, penurunan kejang otot, dan pencegahan edema  setelah  cedera.  Efek  analgesik  dari  terapy  dingin  dapat  dijelaskan  dengan  teori gate kontrol bahwa aplikasi dingin mengaktifkan neuron inhibisi yang mencegah  neuron  nosiseptif  naik  utnuk  mengirimkan  sinyal  rasa  nyeri  ke  otak, dengan demikian kompres dingin dapat menutup pintu gerbang nyeri.</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i/>
          <w:sz w:val="24"/>
          <w:szCs w:val="24"/>
          <w:lang w:val="id-ID"/>
        </w:rPr>
        <w:t xml:space="preserve">          Deep brathing exercise</w:t>
      </w:r>
      <w:r w:rsidRPr="00C92C0C">
        <w:rPr>
          <w:rFonts w:ascii="Times New Roman" w:eastAsia="Calibri" w:hAnsi="Times New Roman" w:cs="Times New Roman"/>
          <w:sz w:val="24"/>
          <w:szCs w:val="24"/>
          <w:lang w:val="id-ID"/>
        </w:rPr>
        <w:t xml:space="preserve"> dilakukan dengan mengalihkan perhatian pasien dari rasa nyeri, dan dilakukan dengan bernapas lambat dan irama yang teratur seperti mendengarkan musik, bernyanyi sesuai irama. Relaksasi yaitu teknik yang mendasari kepada keyakinan diri sendiri bahwa respon tubuh untuk merangsang pikiran karena nyeri akibat penyakit. Hal pertama yang dianjurkankan dalam pelaksaan teknik relaksasi ini adalah pasien dengan posisi yang nyaman dan lingkungan yang tenang  (Perry &amp; Potter, 2013).</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 xml:space="preserve">Kombinasi terapi spiritual latihan nafas dalam dapat memanipulasi mekanisme nyeri dalam proses modulasi dimana terjadi interaksi antara sistem analgetik endogen dengan pemasukan nyeri yang masuk ke korpus posterior sehingga pemasukan nyeri dapat ditekan. Terapi latihan pernapasan dalam spiritual memodulasi rasa sakit di tingkat tulang belakang dalam pengaturan aferen. Pada tingkat ini, targetnya adalah modulasi zat agar-agar dengan tujuan memberikan penghambatan pada transmisi impuls nyeri. Sesuai dengan teori gate control, terapi spiritual latihan nafas dalam dapat merangsang banyak endorfin menghambat pelepasan zat yang dikeluarkan oleh neuron delta-A dan C yang mempersepsikan nyeri sehingga input dominan berasal dari serat beta-A, yang akan menutup mekanisme pertahanan. (gerbang). Jadi pesan yang disampaikan di korteks adalah </w:t>
      </w:r>
      <w:r w:rsidRPr="00C92C0C">
        <w:rPr>
          <w:rFonts w:ascii="Times New Roman" w:eastAsia="Calibri" w:hAnsi="Times New Roman" w:cs="Times New Roman"/>
          <w:sz w:val="24"/>
          <w:szCs w:val="24"/>
          <w:lang w:val="id-ID"/>
        </w:rPr>
        <w:lastRenderedPageBreak/>
        <w:t>stimulasi modulasi dan menyebabkan rasa sakit yang lebih sedikit (Potter et al., 2013).</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 xml:space="preserve">Melihat penelitian yang dilakukan oleh Nurdin, Killing, &amp; Rottie pada tahun 2013 juga menunjukkan hal yang sama bahwa </w:t>
      </w:r>
      <w:r w:rsidRPr="00C92C0C">
        <w:rPr>
          <w:rFonts w:ascii="Times New Roman" w:eastAsia="Calibri" w:hAnsi="Times New Roman" w:cs="Times New Roman"/>
          <w:i/>
          <w:sz w:val="24"/>
          <w:szCs w:val="24"/>
          <w:lang w:val="id-ID"/>
        </w:rPr>
        <w:t>Deep Breathing Exercise</w:t>
      </w:r>
      <w:r w:rsidRPr="00C92C0C">
        <w:rPr>
          <w:rFonts w:ascii="Times New Roman" w:eastAsia="Calibri" w:hAnsi="Times New Roman" w:cs="Times New Roman"/>
          <w:sz w:val="24"/>
          <w:szCs w:val="24"/>
          <w:lang w:val="id-ID"/>
        </w:rPr>
        <w:t xml:space="preserve"> (DBE) efektif dalam mengurangi nyeri pada pasien ortopedi pasca operasi dengan skala nyeri berat (Nurdin et al., 2013). Hal ini sejalan dengan penelitian ini, penurunan tingkat nyeri pada kelompok intervensi yang mendapat terapi relaksasi lebih besar dibandingkan pada kelompok kontrol yang hanya mendapat terapi standar ketorolak 30 mg. </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Ini adalah upaya untuk merangsang pelepasan endorfin sesegera mungkin. Penurunan nyeri lebih besar pada kelompok intervensi dibandingkan dengan kelompok kontrol karena peningkatan endorfin. Gelombang alfa ini dapat merangsang pelepasan -endorfin dan serotonin yang berperan dalam sistem analgesia. endorfin memiliki afinitas tinggi untuk reseptor opioid (Büyükyılmaz dan Aştı, 2013).ntravena ampul.</w:t>
      </w:r>
    </w:p>
    <w:p w:rsidR="00C92C0C" w:rsidRPr="00C92C0C" w:rsidRDefault="00C92C0C" w:rsidP="00C92C0C">
      <w:pPr>
        <w:spacing w:after="0" w:line="480" w:lineRule="auto"/>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tab/>
        <w:t xml:space="preserve">Penting untuk mengerti sumber koping individu selama nyeri. Sumber-sumber koping  ini  seperti  berkomunikasi  dengan keluarga, latihan dan bernyanyi dapat digunakan sebagai rencana untuk mensupport  klien  dan  menurunkan  nyeri klien (Potter &amp; Perry, 2012). Berdasarkan pada penelitian dan teori yang ada bahwa terapi </w:t>
      </w:r>
      <w:r w:rsidRPr="00C92C0C">
        <w:rPr>
          <w:rFonts w:ascii="Times New Roman" w:eastAsia="Calibri" w:hAnsi="Times New Roman" w:cs="Times New Roman"/>
          <w:i/>
          <w:sz w:val="24"/>
          <w:szCs w:val="24"/>
          <w:lang w:val="id-ID"/>
        </w:rPr>
        <w:t>guided imagery</w:t>
      </w:r>
      <w:r w:rsidRPr="00C92C0C">
        <w:rPr>
          <w:rFonts w:ascii="Times New Roman" w:eastAsia="Calibri" w:hAnsi="Times New Roman" w:cs="Times New Roman"/>
          <w:sz w:val="24"/>
          <w:szCs w:val="24"/>
          <w:lang w:val="id-ID"/>
        </w:rPr>
        <w:t xml:space="preserve"> lebih efektif mempercepat penurunan  nyeri. Beberapa faktor mungkin mempengaruhi  terjadinya  perbedaan  skala nyeri  pada  kelompok  eksperimen sebelum dan sesudah dilakukan intervensi diantaranya  usia,  lingkungan,  ansietas  dan koping individu.</w:t>
      </w:r>
      <w:r w:rsidRPr="00C92C0C">
        <w:rPr>
          <w:rFonts w:ascii="Times New Roman" w:eastAsia="Calibri" w:hAnsi="Times New Roman" w:cs="Times New Roman"/>
          <w:sz w:val="24"/>
          <w:szCs w:val="24"/>
          <w:lang w:val="id-ID"/>
        </w:rPr>
        <w:tab/>
      </w:r>
    </w:p>
    <w:p w:rsidR="00C92C0C" w:rsidRPr="00C92C0C" w:rsidRDefault="00C92C0C" w:rsidP="00C92C0C">
      <w:pPr>
        <w:spacing w:after="0" w:line="480" w:lineRule="auto"/>
        <w:ind w:firstLine="709"/>
        <w:contextualSpacing/>
        <w:jc w:val="both"/>
        <w:rPr>
          <w:rFonts w:ascii="Times New Roman" w:eastAsia="Calibri" w:hAnsi="Times New Roman" w:cs="Times New Roman"/>
          <w:sz w:val="24"/>
          <w:szCs w:val="24"/>
          <w:lang w:val="id-ID"/>
        </w:rPr>
      </w:pPr>
      <w:r w:rsidRPr="00C92C0C">
        <w:rPr>
          <w:rFonts w:ascii="Times New Roman" w:eastAsia="Calibri" w:hAnsi="Times New Roman" w:cs="Times New Roman"/>
          <w:sz w:val="24"/>
          <w:szCs w:val="24"/>
          <w:lang w:val="id-ID"/>
        </w:rPr>
        <w:lastRenderedPageBreak/>
        <w:t xml:space="preserve">Dari kajian terhadap seluruh jurnal diketahui bahwa terapi nonfarmakologi dapat menurunkan tingkat nyeri,  dapat dilakukan dengan beberapa cara diantaranya dengan </w:t>
      </w:r>
      <w:r w:rsidRPr="00C92C0C">
        <w:rPr>
          <w:rFonts w:ascii="Times New Roman" w:eastAsia="Calibri" w:hAnsi="Times New Roman" w:cs="Times New Roman"/>
          <w:i/>
          <w:sz w:val="24"/>
          <w:szCs w:val="24"/>
          <w:lang w:val="id-ID"/>
        </w:rPr>
        <w:t>guided imagery,</w:t>
      </w:r>
      <w:r w:rsidRPr="00C92C0C">
        <w:rPr>
          <w:rFonts w:ascii="Times New Roman" w:eastAsia="Calibri" w:hAnsi="Times New Roman" w:cs="Times New Roman"/>
          <w:sz w:val="24"/>
          <w:szCs w:val="24"/>
          <w:lang w:val="id-ID"/>
        </w:rPr>
        <w:t xml:space="preserve"> terapi musik instrumental terhadap perubahan skala nyeri pada pasien pre operasi fraktur, terapi </w:t>
      </w:r>
      <w:r w:rsidRPr="00C92C0C">
        <w:rPr>
          <w:rFonts w:ascii="Times New Roman" w:eastAsia="Calibri" w:hAnsi="Times New Roman" w:cs="Times New Roman"/>
          <w:i/>
          <w:sz w:val="24"/>
          <w:szCs w:val="24"/>
          <w:lang w:val="id-ID"/>
        </w:rPr>
        <w:t>Guided Imagery</w:t>
      </w:r>
      <w:r w:rsidRPr="00C92C0C">
        <w:rPr>
          <w:rFonts w:ascii="Times New Roman" w:eastAsia="Calibri" w:hAnsi="Times New Roman" w:cs="Times New Roman"/>
          <w:sz w:val="24"/>
          <w:szCs w:val="24"/>
          <w:lang w:val="id-ID"/>
        </w:rPr>
        <w:t>,</w:t>
      </w:r>
      <w:r w:rsidRPr="00C92C0C">
        <w:t xml:space="preserve"> </w:t>
      </w:r>
      <w:r w:rsidRPr="00C92C0C">
        <w:rPr>
          <w:lang w:val="id-ID"/>
        </w:rPr>
        <w:t>t</w:t>
      </w:r>
      <w:r w:rsidRPr="00C92C0C">
        <w:rPr>
          <w:rFonts w:ascii="Times New Roman" w:eastAsia="Calibri" w:hAnsi="Times New Roman" w:cs="Times New Roman"/>
          <w:sz w:val="24"/>
          <w:szCs w:val="24"/>
          <w:lang w:val="id-ID"/>
        </w:rPr>
        <w:t>erapi  musik instrumental, teknik relaksasi nafas dalam, kompres dingin dan terapi kombinasi, terapi latihan nafas dan spiritual dan yang terbanyak terapi menurunkan tingkat nyeri yaitu dengan terpi kompres dingin.</w:t>
      </w:r>
    </w:p>
    <w:p w:rsidR="007A1604" w:rsidRDefault="007A1604"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92C0C" w:rsidRDefault="00C92C0C"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D35F9A" w:rsidRPr="00D35F9A" w:rsidRDefault="00D35F9A" w:rsidP="00D35F9A">
      <w:pPr>
        <w:autoSpaceDE w:val="0"/>
        <w:autoSpaceDN w:val="0"/>
        <w:adjustRightInd w:val="0"/>
        <w:spacing w:after="0" w:line="480" w:lineRule="auto"/>
        <w:jc w:val="center"/>
        <w:rPr>
          <w:rFonts w:ascii="Times New Roman" w:eastAsia="Calibri" w:hAnsi="Times New Roman" w:cs="Times New Roman"/>
          <w:color w:val="000000"/>
          <w:sz w:val="24"/>
          <w:szCs w:val="24"/>
          <w:lang w:val="id-ID"/>
        </w:rPr>
      </w:pPr>
      <w:r w:rsidRPr="00D35F9A">
        <w:rPr>
          <w:rFonts w:ascii="Times New Roman" w:eastAsia="Calibri" w:hAnsi="Times New Roman" w:cs="Times New Roman"/>
          <w:b/>
          <w:bCs/>
          <w:color w:val="000000"/>
          <w:sz w:val="24"/>
          <w:szCs w:val="24"/>
          <w:lang w:val="id-ID"/>
        </w:rPr>
        <w:lastRenderedPageBreak/>
        <w:t>BAB V</w:t>
      </w:r>
    </w:p>
    <w:p w:rsidR="00D35F9A" w:rsidRPr="00D35F9A" w:rsidRDefault="00D35F9A" w:rsidP="00D35F9A">
      <w:pPr>
        <w:autoSpaceDE w:val="0"/>
        <w:autoSpaceDN w:val="0"/>
        <w:adjustRightInd w:val="0"/>
        <w:spacing w:after="0" w:line="480" w:lineRule="auto"/>
        <w:jc w:val="center"/>
        <w:rPr>
          <w:rFonts w:ascii="Times New Roman" w:eastAsia="Calibri" w:hAnsi="Times New Roman" w:cs="Times New Roman"/>
          <w:color w:val="000000"/>
          <w:sz w:val="24"/>
          <w:szCs w:val="24"/>
          <w:lang w:val="id-ID"/>
        </w:rPr>
      </w:pPr>
      <w:r w:rsidRPr="00D35F9A">
        <w:rPr>
          <w:rFonts w:ascii="Times New Roman" w:eastAsia="Calibri" w:hAnsi="Times New Roman" w:cs="Times New Roman"/>
          <w:b/>
          <w:bCs/>
          <w:color w:val="000000"/>
          <w:sz w:val="24"/>
          <w:szCs w:val="24"/>
          <w:lang w:val="id-ID"/>
        </w:rPr>
        <w:t>KESIMPULAN DAN SARAN</w:t>
      </w:r>
    </w:p>
    <w:p w:rsidR="00D35F9A" w:rsidRPr="00D35F9A" w:rsidRDefault="00D35F9A" w:rsidP="00D35F9A">
      <w:pPr>
        <w:autoSpaceDE w:val="0"/>
        <w:autoSpaceDN w:val="0"/>
        <w:adjustRightInd w:val="0"/>
        <w:spacing w:after="0" w:line="480" w:lineRule="auto"/>
        <w:jc w:val="center"/>
        <w:rPr>
          <w:rFonts w:ascii="Times New Roman" w:eastAsia="Calibri" w:hAnsi="Times New Roman" w:cs="Times New Roman"/>
          <w:b/>
          <w:bCs/>
          <w:color w:val="000000"/>
          <w:sz w:val="24"/>
          <w:szCs w:val="24"/>
        </w:rPr>
      </w:pPr>
    </w:p>
    <w:p w:rsidR="00D35F9A" w:rsidRPr="00D35F9A" w:rsidRDefault="00D35F9A" w:rsidP="00D35F9A">
      <w:pPr>
        <w:autoSpaceDE w:val="0"/>
        <w:autoSpaceDN w:val="0"/>
        <w:adjustRightInd w:val="0"/>
        <w:spacing w:after="0" w:line="480" w:lineRule="auto"/>
        <w:jc w:val="center"/>
        <w:rPr>
          <w:rFonts w:ascii="Times New Roman" w:eastAsia="Calibri" w:hAnsi="Times New Roman" w:cs="Times New Roman"/>
          <w:b/>
          <w:bCs/>
          <w:color w:val="000000"/>
          <w:sz w:val="24"/>
          <w:szCs w:val="24"/>
        </w:rPr>
      </w:pPr>
    </w:p>
    <w:p w:rsidR="00D35F9A" w:rsidRPr="00D35F9A" w:rsidRDefault="00D35F9A" w:rsidP="00D35F9A">
      <w:pPr>
        <w:numPr>
          <w:ilvl w:val="1"/>
          <w:numId w:val="4"/>
        </w:numPr>
        <w:autoSpaceDE w:val="0"/>
        <w:autoSpaceDN w:val="0"/>
        <w:adjustRightInd w:val="0"/>
        <w:spacing w:after="0" w:line="480" w:lineRule="auto"/>
        <w:jc w:val="both"/>
        <w:rPr>
          <w:rFonts w:ascii="Times New Roman" w:eastAsia="Calibri" w:hAnsi="Times New Roman" w:cs="Times New Roman"/>
          <w:color w:val="000000"/>
          <w:sz w:val="24"/>
          <w:szCs w:val="24"/>
          <w:lang w:val="id-ID"/>
        </w:rPr>
      </w:pPr>
      <w:r>
        <w:rPr>
          <w:rFonts w:ascii="Times New Roman" w:eastAsia="Calibri" w:hAnsi="Times New Roman" w:cs="Times New Roman"/>
          <w:b/>
          <w:bCs/>
          <w:color w:val="000000"/>
          <w:sz w:val="24"/>
          <w:szCs w:val="24"/>
          <w:lang w:val="id-ID"/>
        </w:rPr>
        <w:t xml:space="preserve"> </w:t>
      </w:r>
      <w:r w:rsidRPr="00D35F9A">
        <w:rPr>
          <w:rFonts w:ascii="Times New Roman" w:eastAsia="Calibri" w:hAnsi="Times New Roman" w:cs="Times New Roman"/>
          <w:b/>
          <w:bCs/>
          <w:color w:val="000000"/>
          <w:sz w:val="24"/>
          <w:szCs w:val="24"/>
          <w:lang w:val="id-ID"/>
        </w:rPr>
        <w:t>Kesimpulan</w:t>
      </w:r>
    </w:p>
    <w:p w:rsidR="00D35F9A" w:rsidRPr="00D35F9A" w:rsidRDefault="00D35F9A" w:rsidP="00D35F9A">
      <w:pPr>
        <w:autoSpaceDE w:val="0"/>
        <w:autoSpaceDN w:val="0"/>
        <w:adjustRightInd w:val="0"/>
        <w:spacing w:after="0" w:line="480" w:lineRule="auto"/>
        <w:jc w:val="both"/>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lang w:val="id-ID"/>
        </w:rPr>
        <w:t xml:space="preserve">        </w:t>
      </w:r>
      <w:r w:rsidRPr="00D35F9A">
        <w:rPr>
          <w:rFonts w:ascii="Times New Roman" w:eastAsia="Calibri" w:hAnsi="Times New Roman" w:cs="Times New Roman"/>
          <w:color w:val="000000"/>
          <w:sz w:val="24"/>
          <w:szCs w:val="24"/>
          <w:lang w:val="id-ID"/>
        </w:rPr>
        <w:t xml:space="preserve">Terapi non farmakologi merupakan salah satu intervensi keperawatan secara mandiri untuk mengurangi nyeri yang dirasakan oleh pasien. Beberapa cara dapat dilakukan untuk mengatasi nyeri diantaranya dengan </w:t>
      </w:r>
      <w:r w:rsidRPr="00D35F9A">
        <w:rPr>
          <w:rFonts w:ascii="Times New Roman" w:eastAsia="Calibri" w:hAnsi="Times New Roman" w:cs="Times New Roman"/>
          <w:i/>
          <w:color w:val="000000"/>
          <w:sz w:val="24"/>
          <w:szCs w:val="24"/>
          <w:lang w:val="id-ID"/>
        </w:rPr>
        <w:t>guided imagery</w:t>
      </w:r>
      <w:r w:rsidRPr="00D35F9A">
        <w:rPr>
          <w:rFonts w:ascii="Times New Roman" w:eastAsia="Calibri" w:hAnsi="Times New Roman" w:cs="Times New Roman"/>
          <w:color w:val="000000"/>
          <w:sz w:val="24"/>
          <w:szCs w:val="24"/>
          <w:lang w:val="id-ID"/>
        </w:rPr>
        <w:t xml:space="preserve">, terapi musik instrumental terhadap perubahan skala nyeri pada pasien post operasi fraktur,  </w:t>
      </w:r>
      <w:r w:rsidRPr="00D35F9A">
        <w:rPr>
          <w:rFonts w:ascii="Times New Roman" w:eastAsia="Calibri" w:hAnsi="Times New Roman" w:cs="Times New Roman"/>
          <w:i/>
          <w:color w:val="000000"/>
          <w:sz w:val="24"/>
          <w:szCs w:val="24"/>
          <w:lang w:val="id-ID"/>
        </w:rPr>
        <w:t>terapi guided imagery</w:t>
      </w:r>
      <w:r w:rsidRPr="00D35F9A">
        <w:rPr>
          <w:rFonts w:ascii="Times New Roman" w:eastAsia="Calibri" w:hAnsi="Times New Roman" w:cs="Times New Roman"/>
          <w:color w:val="000000"/>
          <w:sz w:val="24"/>
          <w:szCs w:val="24"/>
          <w:lang w:val="id-ID"/>
        </w:rPr>
        <w:t>, terapi  musik instrumental, teknik relaksasi nafas dalam kompres dingin dan terapi kombinasi terapi latihan nafas dan spiritual. Terapi yang tertinggi menurunkan tingkat nyeri yaitu terapi kompres dingin.</w:t>
      </w:r>
    </w:p>
    <w:p w:rsidR="00D35F9A" w:rsidRPr="00D35F9A" w:rsidRDefault="00D35F9A" w:rsidP="00D35F9A">
      <w:pPr>
        <w:autoSpaceDE w:val="0"/>
        <w:autoSpaceDN w:val="0"/>
        <w:adjustRightInd w:val="0"/>
        <w:spacing w:after="0" w:line="480" w:lineRule="auto"/>
        <w:jc w:val="both"/>
        <w:rPr>
          <w:rFonts w:ascii="Times New Roman" w:eastAsia="Calibri" w:hAnsi="Times New Roman" w:cs="Times New Roman"/>
          <w:b/>
          <w:color w:val="000000"/>
          <w:sz w:val="24"/>
          <w:szCs w:val="24"/>
          <w:lang w:val="id-ID"/>
        </w:rPr>
      </w:pPr>
    </w:p>
    <w:p w:rsidR="00D35F9A" w:rsidRPr="00D35F9A" w:rsidRDefault="00D35F9A" w:rsidP="00D35F9A">
      <w:pPr>
        <w:autoSpaceDE w:val="0"/>
        <w:autoSpaceDN w:val="0"/>
        <w:adjustRightInd w:val="0"/>
        <w:spacing w:after="0" w:line="480" w:lineRule="auto"/>
        <w:jc w:val="both"/>
        <w:rPr>
          <w:rFonts w:ascii="Times New Roman" w:eastAsia="Calibri" w:hAnsi="Times New Roman" w:cs="Times New Roman"/>
          <w:b/>
          <w:color w:val="000000"/>
          <w:sz w:val="24"/>
          <w:szCs w:val="24"/>
          <w:lang w:val="id-ID"/>
        </w:rPr>
      </w:pPr>
      <w:r w:rsidRPr="00D35F9A">
        <w:rPr>
          <w:rFonts w:ascii="Times New Roman" w:eastAsia="Calibri" w:hAnsi="Times New Roman" w:cs="Times New Roman"/>
          <w:b/>
          <w:color w:val="000000"/>
          <w:sz w:val="24"/>
          <w:szCs w:val="24"/>
          <w:lang w:val="id-ID"/>
        </w:rPr>
        <w:t xml:space="preserve">5.2   </w:t>
      </w:r>
      <w:r w:rsidRPr="00D35F9A">
        <w:rPr>
          <w:rFonts w:ascii="Times New Roman" w:eastAsia="Calibri" w:hAnsi="Times New Roman" w:cs="Times New Roman"/>
          <w:b/>
          <w:bCs/>
          <w:color w:val="000000"/>
          <w:sz w:val="24"/>
          <w:szCs w:val="24"/>
          <w:lang w:val="id-ID"/>
        </w:rPr>
        <w:t xml:space="preserve">Saran </w:t>
      </w:r>
    </w:p>
    <w:p w:rsidR="00D35F9A" w:rsidRPr="00D35F9A" w:rsidRDefault="00D35F9A" w:rsidP="00D35F9A">
      <w:pPr>
        <w:numPr>
          <w:ilvl w:val="2"/>
          <w:numId w:val="4"/>
        </w:numPr>
        <w:autoSpaceDE w:val="0"/>
        <w:autoSpaceDN w:val="0"/>
        <w:adjustRightInd w:val="0"/>
        <w:spacing w:after="0" w:line="480" w:lineRule="auto"/>
        <w:ind w:left="851" w:hanging="851"/>
        <w:jc w:val="both"/>
        <w:rPr>
          <w:rFonts w:ascii="Times New Roman" w:eastAsia="Calibri" w:hAnsi="Times New Roman" w:cs="Times New Roman"/>
          <w:color w:val="000000"/>
          <w:sz w:val="24"/>
          <w:szCs w:val="24"/>
          <w:lang w:val="id-ID"/>
        </w:rPr>
      </w:pPr>
      <w:r w:rsidRPr="00D35F9A">
        <w:rPr>
          <w:rFonts w:ascii="Times New Roman" w:eastAsia="Calibri" w:hAnsi="Times New Roman" w:cs="Times New Roman"/>
          <w:b/>
          <w:color w:val="000000"/>
          <w:sz w:val="24"/>
          <w:szCs w:val="24"/>
          <w:lang w:val="id-ID"/>
        </w:rPr>
        <w:t>Petugas Kesehatan</w:t>
      </w:r>
    </w:p>
    <w:p w:rsidR="00D35F9A" w:rsidRPr="00D35F9A" w:rsidRDefault="00D35F9A" w:rsidP="00D35F9A">
      <w:pPr>
        <w:autoSpaceDE w:val="0"/>
        <w:autoSpaceDN w:val="0"/>
        <w:adjustRightInd w:val="0"/>
        <w:spacing w:after="0" w:line="480" w:lineRule="auto"/>
        <w:ind w:firstLine="851"/>
        <w:jc w:val="both"/>
        <w:rPr>
          <w:rFonts w:ascii="Times New Roman" w:eastAsia="Calibri" w:hAnsi="Times New Roman" w:cs="Times New Roman"/>
          <w:color w:val="000000"/>
          <w:sz w:val="24"/>
          <w:szCs w:val="24"/>
          <w:lang w:val="id-ID"/>
        </w:rPr>
      </w:pPr>
      <w:r w:rsidRPr="00D35F9A">
        <w:rPr>
          <w:rFonts w:ascii="Times New Roman" w:eastAsia="Calibri" w:hAnsi="Times New Roman" w:cs="Times New Roman"/>
          <w:color w:val="000000"/>
          <w:sz w:val="24"/>
          <w:szCs w:val="24"/>
          <w:lang w:val="id-ID"/>
        </w:rPr>
        <w:t>Studi Literatur ini diharapkan dapat menjadi bahan informasi dan pertimbangan bagi petugas kesehatan, untuk terus meningkatkan promosi kesehatan dalam upaya memasyarakatkan pengobatan alternatif untuk mengatasi nyeri dengan cara terapi non farmakologi.</w:t>
      </w:r>
    </w:p>
    <w:p w:rsidR="00D35F9A" w:rsidRPr="00D35F9A" w:rsidRDefault="00D35F9A" w:rsidP="00D35F9A">
      <w:pPr>
        <w:autoSpaceDE w:val="0"/>
        <w:autoSpaceDN w:val="0"/>
        <w:adjustRightInd w:val="0"/>
        <w:spacing w:after="0" w:line="480" w:lineRule="auto"/>
        <w:jc w:val="both"/>
        <w:rPr>
          <w:rFonts w:ascii="Times New Roman" w:eastAsia="Calibri" w:hAnsi="Times New Roman" w:cs="Times New Roman"/>
          <w:b/>
          <w:color w:val="000000"/>
          <w:sz w:val="24"/>
          <w:szCs w:val="24"/>
          <w:lang w:val="id-ID"/>
        </w:rPr>
      </w:pPr>
      <w:r w:rsidRPr="00D35F9A">
        <w:rPr>
          <w:rFonts w:ascii="Times New Roman" w:eastAsia="Calibri" w:hAnsi="Times New Roman" w:cs="Times New Roman"/>
          <w:b/>
          <w:color w:val="000000"/>
          <w:sz w:val="24"/>
          <w:szCs w:val="24"/>
          <w:lang w:val="id-ID"/>
        </w:rPr>
        <w:t>5.2..2  Peneliti lebih lanjut</w:t>
      </w:r>
    </w:p>
    <w:p w:rsidR="00D35F9A" w:rsidRPr="00D35F9A" w:rsidRDefault="00D35F9A" w:rsidP="00D35F9A">
      <w:pPr>
        <w:autoSpaceDE w:val="0"/>
        <w:autoSpaceDN w:val="0"/>
        <w:adjustRightInd w:val="0"/>
        <w:spacing w:after="0" w:line="480" w:lineRule="auto"/>
        <w:ind w:firstLine="589"/>
        <w:jc w:val="both"/>
        <w:rPr>
          <w:rFonts w:ascii="Calibri" w:eastAsia="Calibri" w:hAnsi="Calibri" w:cs="Times New Roman"/>
          <w:lang w:val="id-ID"/>
        </w:rPr>
      </w:pPr>
      <w:r w:rsidRPr="00D35F9A">
        <w:rPr>
          <w:rFonts w:ascii="Times New Roman" w:eastAsia="Calibri" w:hAnsi="Times New Roman" w:cs="Times New Roman"/>
          <w:color w:val="000000"/>
          <w:sz w:val="24"/>
          <w:szCs w:val="24"/>
          <w:lang w:val="id-ID"/>
        </w:rPr>
        <w:t xml:space="preserve">    Studi literature ini perlu penelitian lanjutan dengan melakukan penelitian lain mengenai upaya pengobatan alternatif dalam mengatasi nyeri.</w:t>
      </w:r>
    </w:p>
    <w:p w:rsidR="00CD5A1D" w:rsidRDefault="00CD5A1D" w:rsidP="00F65C44">
      <w:pPr>
        <w:spacing w:after="0" w:line="240" w:lineRule="auto"/>
        <w:jc w:val="center"/>
        <w:rPr>
          <w:lang w:val="id-ID"/>
        </w:rPr>
      </w:pPr>
    </w:p>
    <w:p w:rsidR="003858BD" w:rsidRPr="003858BD" w:rsidRDefault="003858BD" w:rsidP="003858BD">
      <w:pPr>
        <w:spacing w:after="0" w:line="480" w:lineRule="auto"/>
        <w:jc w:val="center"/>
        <w:rPr>
          <w:rFonts w:ascii="Times New Roman" w:hAnsi="Times New Roman" w:cs="Times New Roman"/>
          <w:b/>
          <w:sz w:val="24"/>
          <w:szCs w:val="24"/>
        </w:rPr>
      </w:pPr>
      <w:r w:rsidRPr="003858BD">
        <w:rPr>
          <w:rFonts w:ascii="Times New Roman" w:hAnsi="Times New Roman" w:cs="Times New Roman"/>
          <w:b/>
          <w:sz w:val="24"/>
          <w:szCs w:val="24"/>
        </w:rPr>
        <w:lastRenderedPageBreak/>
        <w:t>DAFTAR PUSTAKA</w:t>
      </w:r>
    </w:p>
    <w:p w:rsidR="003858BD" w:rsidRPr="003858BD" w:rsidRDefault="003858BD" w:rsidP="003858BD">
      <w:pPr>
        <w:spacing w:after="0" w:line="240" w:lineRule="auto"/>
        <w:jc w:val="both"/>
        <w:rPr>
          <w:rFonts w:ascii="Times New Roman" w:hAnsi="Times New Roman" w:cs="Times New Roman"/>
          <w:sz w:val="24"/>
          <w:szCs w:val="24"/>
        </w:rPr>
      </w:pPr>
    </w:p>
    <w:p w:rsidR="003858BD" w:rsidRPr="003858BD" w:rsidRDefault="003858BD" w:rsidP="003858BD">
      <w:pPr>
        <w:spacing w:after="0" w:line="240" w:lineRule="auto"/>
        <w:ind w:left="720" w:hanging="720"/>
        <w:jc w:val="both"/>
        <w:rPr>
          <w:rFonts w:ascii="Times New Roman" w:hAnsi="Times New Roman" w:cs="Times New Roman"/>
          <w:sz w:val="24"/>
          <w:szCs w:val="24"/>
        </w:rPr>
      </w:pPr>
    </w:p>
    <w:p w:rsidR="003858BD" w:rsidRPr="003858BD" w:rsidRDefault="003858BD" w:rsidP="003858BD">
      <w:pPr>
        <w:spacing w:after="0" w:line="240" w:lineRule="auto"/>
        <w:ind w:left="720" w:hanging="720"/>
        <w:jc w:val="both"/>
        <w:rPr>
          <w:rFonts w:ascii="Times New Roman" w:hAnsi="Times New Roman" w:cs="Times New Roman"/>
          <w:sz w:val="24"/>
          <w:szCs w:val="24"/>
        </w:rPr>
      </w:pPr>
      <w:proofErr w:type="gramStart"/>
      <w:r w:rsidRPr="003858BD">
        <w:rPr>
          <w:rFonts w:ascii="Times New Roman" w:hAnsi="Times New Roman" w:cs="Times New Roman"/>
          <w:sz w:val="24"/>
          <w:szCs w:val="24"/>
        </w:rPr>
        <w:t>Apley  G</w:t>
      </w:r>
      <w:proofErr w:type="gramEnd"/>
      <w:r w:rsidRPr="003858BD">
        <w:rPr>
          <w:rFonts w:ascii="Times New Roman" w:hAnsi="Times New Roman" w:cs="Times New Roman"/>
          <w:sz w:val="24"/>
          <w:szCs w:val="24"/>
        </w:rPr>
        <w:t>,  Solomon  L.  (201</w:t>
      </w:r>
      <w:r w:rsidRPr="003858BD">
        <w:rPr>
          <w:rFonts w:ascii="Times New Roman" w:hAnsi="Times New Roman" w:cs="Times New Roman"/>
          <w:sz w:val="24"/>
          <w:szCs w:val="24"/>
          <w:lang w:val="id-ID"/>
        </w:rPr>
        <w:t>2</w:t>
      </w:r>
      <w:r w:rsidRPr="003858BD">
        <w:rPr>
          <w:rFonts w:ascii="Times New Roman" w:hAnsi="Times New Roman" w:cs="Times New Roman"/>
          <w:sz w:val="24"/>
          <w:szCs w:val="24"/>
        </w:rPr>
        <w:t>)</w:t>
      </w:r>
      <w:r w:rsidRPr="003858BD">
        <w:rPr>
          <w:rFonts w:ascii="Times New Roman" w:hAnsi="Times New Roman" w:cs="Times New Roman"/>
          <w:sz w:val="24"/>
          <w:szCs w:val="24"/>
          <w:lang w:val="id-ID"/>
        </w:rPr>
        <w:t xml:space="preserve">. </w:t>
      </w:r>
      <w:proofErr w:type="gramStart"/>
      <w:r w:rsidRPr="003858BD">
        <w:rPr>
          <w:rFonts w:ascii="Times New Roman" w:hAnsi="Times New Roman" w:cs="Times New Roman"/>
          <w:i/>
          <w:sz w:val="24"/>
          <w:szCs w:val="24"/>
        </w:rPr>
        <w:t>Buku  Ajar</w:t>
      </w:r>
      <w:proofErr w:type="gramEnd"/>
      <w:r w:rsidRPr="003858BD">
        <w:rPr>
          <w:rFonts w:ascii="Times New Roman" w:hAnsi="Times New Roman" w:cs="Times New Roman"/>
          <w:i/>
          <w:sz w:val="24"/>
          <w:szCs w:val="24"/>
        </w:rPr>
        <w:t xml:space="preserve"> Ortopedi  dan  Fraktur  Sistem  Apley eds  7</w:t>
      </w:r>
      <w:r w:rsidRPr="003858BD">
        <w:rPr>
          <w:rFonts w:ascii="Times New Roman" w:hAnsi="Times New Roman" w:cs="Times New Roman"/>
          <w:sz w:val="24"/>
          <w:szCs w:val="24"/>
        </w:rPr>
        <w:t xml:space="preserve">.  Jakarta:  </w:t>
      </w:r>
      <w:proofErr w:type="gramStart"/>
      <w:r w:rsidRPr="003858BD">
        <w:rPr>
          <w:rFonts w:ascii="Times New Roman" w:hAnsi="Times New Roman" w:cs="Times New Roman"/>
          <w:sz w:val="24"/>
          <w:szCs w:val="24"/>
        </w:rPr>
        <w:t>Widya  Medika</w:t>
      </w:r>
      <w:proofErr w:type="gramEnd"/>
      <w:r w:rsidRPr="003858BD">
        <w:rPr>
          <w:rFonts w:ascii="Times New Roman" w:hAnsi="Times New Roman" w:cs="Times New Roman"/>
          <w:sz w:val="24"/>
          <w:szCs w:val="24"/>
        </w:rPr>
        <w:t xml:space="preserve">  [ISBN: 979-519-046-6]  / [ISBN-13 [ISE] 978 0 340 942 086]</w:t>
      </w:r>
    </w:p>
    <w:p w:rsidR="003858BD" w:rsidRPr="003858BD" w:rsidRDefault="003858BD" w:rsidP="003858BD">
      <w:pPr>
        <w:spacing w:after="0" w:line="240" w:lineRule="auto"/>
        <w:ind w:left="720" w:hanging="720"/>
        <w:jc w:val="both"/>
        <w:rPr>
          <w:rFonts w:ascii="Times New Roman" w:hAnsi="Times New Roman" w:cs="Times New Roman"/>
          <w:sz w:val="24"/>
          <w:szCs w:val="24"/>
        </w:rPr>
      </w:pPr>
    </w:p>
    <w:p w:rsidR="003858BD" w:rsidRPr="003858BD" w:rsidRDefault="003858BD" w:rsidP="003858BD">
      <w:pPr>
        <w:spacing w:after="0" w:line="240" w:lineRule="auto"/>
        <w:ind w:left="720" w:hanging="720"/>
        <w:jc w:val="both"/>
        <w:rPr>
          <w:rFonts w:ascii="Times New Roman" w:hAnsi="Times New Roman" w:cs="Times New Roman"/>
          <w:sz w:val="24"/>
          <w:szCs w:val="24"/>
        </w:rPr>
      </w:pPr>
      <w:r w:rsidRPr="003858BD">
        <w:rPr>
          <w:rFonts w:ascii="Times New Roman" w:hAnsi="Times New Roman" w:cs="Times New Roman"/>
          <w:sz w:val="24"/>
          <w:szCs w:val="24"/>
        </w:rPr>
        <w:t xml:space="preserve">Andarmoyo, S. (2013). </w:t>
      </w:r>
      <w:r w:rsidRPr="003858BD">
        <w:rPr>
          <w:rFonts w:ascii="Times New Roman" w:hAnsi="Times New Roman" w:cs="Times New Roman"/>
          <w:i/>
          <w:sz w:val="24"/>
          <w:szCs w:val="24"/>
        </w:rPr>
        <w:t>Konsep dan Proses Keperawatan Nyeri</w:t>
      </w:r>
      <w:r w:rsidRPr="003858BD">
        <w:rPr>
          <w:rFonts w:ascii="Times New Roman" w:hAnsi="Times New Roman" w:cs="Times New Roman"/>
          <w:sz w:val="24"/>
          <w:szCs w:val="24"/>
        </w:rPr>
        <w:t>, Ar-Ruzz, Yogyakarta.</w:t>
      </w:r>
    </w:p>
    <w:p w:rsidR="003858BD" w:rsidRPr="003858BD" w:rsidRDefault="003858BD" w:rsidP="003858BD">
      <w:pPr>
        <w:spacing w:after="0" w:line="240" w:lineRule="auto"/>
        <w:jc w:val="both"/>
        <w:rPr>
          <w:rFonts w:ascii="Times New Roman" w:hAnsi="Times New Roman" w:cs="Times New Roman"/>
          <w:sz w:val="24"/>
          <w:szCs w:val="24"/>
        </w:rPr>
      </w:pPr>
    </w:p>
    <w:p w:rsidR="003858BD" w:rsidRPr="003858BD" w:rsidRDefault="003858BD" w:rsidP="003858BD">
      <w:pPr>
        <w:spacing w:after="0" w:line="240" w:lineRule="auto"/>
        <w:contextualSpacing/>
        <w:jc w:val="both"/>
        <w:rPr>
          <w:rFonts w:ascii="Times New Roman" w:hAnsi="Times New Roman" w:cs="Times New Roman"/>
          <w:noProof/>
          <w:sz w:val="24"/>
          <w:szCs w:val="24"/>
        </w:rPr>
      </w:pPr>
      <w:r w:rsidRPr="003858BD">
        <w:rPr>
          <w:rFonts w:ascii="Times New Roman" w:hAnsi="Times New Roman" w:cs="Times New Roman"/>
          <w:noProof/>
          <w:sz w:val="24"/>
          <w:szCs w:val="24"/>
        </w:rPr>
        <w:t xml:space="preserve">Barbara  C.  (2014). </w:t>
      </w:r>
      <w:r w:rsidRPr="003858BD">
        <w:rPr>
          <w:rFonts w:ascii="Times New Roman" w:hAnsi="Times New Roman" w:cs="Times New Roman"/>
          <w:i/>
          <w:noProof/>
          <w:sz w:val="24"/>
          <w:szCs w:val="24"/>
        </w:rPr>
        <w:t>Perawatan  Medikal  Bedah  Edisi</w:t>
      </w:r>
      <w:r w:rsidRPr="003858BD">
        <w:rPr>
          <w:rFonts w:ascii="Times New Roman" w:hAnsi="Times New Roman" w:cs="Times New Roman"/>
          <w:noProof/>
          <w:sz w:val="24"/>
          <w:szCs w:val="24"/>
        </w:rPr>
        <w:t xml:space="preserve"> .Yayasan  Ikatan Alumni </w:t>
      </w:r>
      <w:r w:rsidRPr="003858BD">
        <w:rPr>
          <w:rFonts w:ascii="Times New Roman" w:hAnsi="Times New Roman" w:cs="Times New Roman"/>
          <w:noProof/>
          <w:sz w:val="24"/>
          <w:szCs w:val="24"/>
        </w:rPr>
        <w:tab/>
        <w:t>Pendidikan Keperawatan Bandung</w:t>
      </w:r>
    </w:p>
    <w:p w:rsidR="003858BD" w:rsidRPr="003858BD" w:rsidRDefault="003858BD" w:rsidP="003858BD">
      <w:pPr>
        <w:spacing w:after="0" w:line="240" w:lineRule="auto"/>
        <w:contextualSpacing/>
        <w:jc w:val="both"/>
        <w:rPr>
          <w:rFonts w:ascii="Times New Roman" w:hAnsi="Times New Roman" w:cs="Times New Roman"/>
          <w:noProof/>
          <w:sz w:val="24"/>
          <w:szCs w:val="24"/>
        </w:rPr>
      </w:pPr>
    </w:p>
    <w:p w:rsidR="003858BD" w:rsidRPr="003858BD" w:rsidRDefault="003858BD" w:rsidP="003858BD">
      <w:pPr>
        <w:spacing w:after="0" w:line="240" w:lineRule="auto"/>
        <w:contextualSpacing/>
        <w:jc w:val="both"/>
        <w:rPr>
          <w:rFonts w:ascii="Times New Roman" w:hAnsi="Times New Roman" w:cs="Times New Roman"/>
          <w:noProof/>
          <w:sz w:val="24"/>
          <w:szCs w:val="24"/>
        </w:rPr>
      </w:pPr>
      <w:r w:rsidRPr="003858BD">
        <w:rPr>
          <w:rFonts w:ascii="Times New Roman" w:hAnsi="Times New Roman" w:cs="Times New Roman"/>
          <w:noProof/>
          <w:sz w:val="24"/>
          <w:szCs w:val="24"/>
        </w:rPr>
        <w:t xml:space="preserve">Bararah, T dan Jauhar, M. </w:t>
      </w:r>
      <w:r w:rsidRPr="003858BD">
        <w:rPr>
          <w:rFonts w:ascii="Times New Roman" w:hAnsi="Times New Roman" w:cs="Times New Roman"/>
          <w:noProof/>
          <w:sz w:val="24"/>
          <w:szCs w:val="24"/>
          <w:lang w:val="id-ID"/>
        </w:rPr>
        <w:t>(</w:t>
      </w:r>
      <w:r w:rsidRPr="003858BD">
        <w:rPr>
          <w:rFonts w:ascii="Times New Roman" w:hAnsi="Times New Roman" w:cs="Times New Roman"/>
          <w:noProof/>
          <w:sz w:val="24"/>
          <w:szCs w:val="24"/>
        </w:rPr>
        <w:t>2013</w:t>
      </w:r>
      <w:r w:rsidRPr="003858BD">
        <w:rPr>
          <w:rFonts w:ascii="Times New Roman" w:hAnsi="Times New Roman" w:cs="Times New Roman"/>
          <w:noProof/>
          <w:sz w:val="24"/>
          <w:szCs w:val="24"/>
          <w:lang w:val="id-ID"/>
        </w:rPr>
        <w:t>)</w:t>
      </w:r>
      <w:r w:rsidRPr="003858BD">
        <w:rPr>
          <w:rFonts w:ascii="Times New Roman" w:hAnsi="Times New Roman" w:cs="Times New Roman"/>
          <w:noProof/>
          <w:sz w:val="24"/>
          <w:szCs w:val="24"/>
        </w:rPr>
        <w:t xml:space="preserve">. </w:t>
      </w:r>
      <w:r w:rsidRPr="003858BD">
        <w:rPr>
          <w:rFonts w:ascii="Times New Roman" w:hAnsi="Times New Roman" w:cs="Times New Roman"/>
          <w:i/>
          <w:noProof/>
          <w:sz w:val="24"/>
          <w:szCs w:val="24"/>
        </w:rPr>
        <w:t xml:space="preserve">Asuhan Keperawatan Panduan Lengkap </w:t>
      </w:r>
      <w:r w:rsidRPr="003858BD">
        <w:rPr>
          <w:rFonts w:ascii="Times New Roman" w:hAnsi="Times New Roman" w:cs="Times New Roman"/>
          <w:i/>
          <w:noProof/>
          <w:sz w:val="24"/>
          <w:szCs w:val="24"/>
        </w:rPr>
        <w:tab/>
        <w:t>Menjadi Perawat Profesional.</w:t>
      </w:r>
      <w:r w:rsidRPr="003858BD">
        <w:rPr>
          <w:rFonts w:ascii="Times New Roman" w:hAnsi="Times New Roman" w:cs="Times New Roman"/>
          <w:noProof/>
          <w:sz w:val="24"/>
          <w:szCs w:val="24"/>
        </w:rPr>
        <w:t xml:space="preserve"> Jakarta : Prestasi Pustakaraya</w:t>
      </w:r>
    </w:p>
    <w:p w:rsidR="003858BD" w:rsidRPr="003858BD" w:rsidRDefault="003858BD" w:rsidP="003858BD">
      <w:pPr>
        <w:spacing w:after="0" w:line="240" w:lineRule="auto"/>
        <w:contextualSpacing/>
        <w:jc w:val="both"/>
        <w:rPr>
          <w:rFonts w:ascii="Times New Roman" w:hAnsi="Times New Roman" w:cs="Times New Roman"/>
          <w:noProof/>
          <w:sz w:val="24"/>
          <w:szCs w:val="24"/>
        </w:rPr>
      </w:pPr>
    </w:p>
    <w:p w:rsidR="003858BD" w:rsidRPr="003858BD" w:rsidRDefault="003858BD" w:rsidP="003858BD">
      <w:pPr>
        <w:spacing w:after="0" w:line="240" w:lineRule="auto"/>
        <w:contextualSpacing/>
        <w:jc w:val="both"/>
        <w:rPr>
          <w:rFonts w:ascii="Times New Roman" w:hAnsi="Times New Roman" w:cs="Times New Roman"/>
          <w:noProof/>
          <w:sz w:val="24"/>
          <w:szCs w:val="24"/>
        </w:rPr>
      </w:pPr>
      <w:r w:rsidRPr="003858BD">
        <w:rPr>
          <w:rFonts w:ascii="Times New Roman" w:hAnsi="Times New Roman" w:cs="Times New Roman"/>
          <w:noProof/>
          <w:sz w:val="24"/>
          <w:szCs w:val="24"/>
        </w:rPr>
        <w:t xml:space="preserve">Brunner, &amp; Suddarth. (2016). </w:t>
      </w:r>
      <w:r w:rsidRPr="003858BD">
        <w:rPr>
          <w:rFonts w:ascii="Times New Roman" w:hAnsi="Times New Roman" w:cs="Times New Roman"/>
          <w:i/>
          <w:noProof/>
          <w:sz w:val="24"/>
          <w:szCs w:val="24"/>
        </w:rPr>
        <w:t>Keperawatan Medikal Bedah</w:t>
      </w:r>
      <w:r w:rsidRPr="003858BD">
        <w:rPr>
          <w:rFonts w:ascii="Times New Roman" w:hAnsi="Times New Roman" w:cs="Times New Roman"/>
          <w:noProof/>
          <w:sz w:val="24"/>
          <w:szCs w:val="24"/>
        </w:rPr>
        <w:t>.</w:t>
      </w:r>
      <w:r w:rsidRPr="003858BD">
        <w:rPr>
          <w:rFonts w:ascii="Times New Roman" w:hAnsi="Times New Roman" w:cs="Times New Roman"/>
          <w:noProof/>
          <w:sz w:val="24"/>
          <w:szCs w:val="24"/>
          <w:lang w:val="id-ID"/>
        </w:rPr>
        <w:t xml:space="preserve"> </w:t>
      </w:r>
      <w:r w:rsidRPr="003858BD">
        <w:rPr>
          <w:rFonts w:ascii="Times New Roman" w:hAnsi="Times New Roman" w:cs="Times New Roman"/>
          <w:noProof/>
          <w:sz w:val="24"/>
          <w:szCs w:val="24"/>
        </w:rPr>
        <w:t>Jakarta: EGC</w:t>
      </w:r>
    </w:p>
    <w:p w:rsidR="003858BD" w:rsidRPr="003858BD" w:rsidRDefault="003858BD" w:rsidP="003858BD">
      <w:pPr>
        <w:spacing w:after="0" w:line="240" w:lineRule="auto"/>
        <w:contextualSpacing/>
        <w:jc w:val="both"/>
        <w:rPr>
          <w:rFonts w:ascii="Times New Roman" w:hAnsi="Times New Roman" w:cs="Times New Roman"/>
          <w:noProof/>
          <w:sz w:val="24"/>
          <w:szCs w:val="24"/>
        </w:rPr>
      </w:pP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i/>
          <w:noProof/>
          <w:sz w:val="24"/>
          <w:szCs w:val="24"/>
          <w:lang w:val="id-ID"/>
        </w:rPr>
      </w:pPr>
      <w:r w:rsidRPr="003858BD">
        <w:rPr>
          <w:rFonts w:ascii="Times New Roman" w:hAnsi="Times New Roman" w:cs="Times New Roman"/>
          <w:noProof/>
          <w:sz w:val="24"/>
          <w:szCs w:val="24"/>
          <w:lang w:val="id-ID"/>
        </w:rPr>
        <w:t xml:space="preserve">Cahyanti, E. I., Anugrahanti, W., &amp;  Wibowo. (2019). </w:t>
      </w:r>
      <w:r w:rsidRPr="003858BD">
        <w:rPr>
          <w:rFonts w:ascii="Times New Roman" w:hAnsi="Times New Roman" w:cs="Times New Roman"/>
          <w:i/>
          <w:noProof/>
          <w:sz w:val="24"/>
          <w:szCs w:val="24"/>
          <w:lang w:val="id-ID"/>
        </w:rPr>
        <w:t>Asuhan  Keperawatan Pada Klien Gastritis Dengan Masalah Nyeri Akut.</w:t>
      </w: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r w:rsidRPr="003858BD">
        <w:rPr>
          <w:rFonts w:ascii="Times New Roman" w:hAnsi="Times New Roman" w:cs="Times New Roman"/>
          <w:noProof/>
          <w:sz w:val="24"/>
          <w:szCs w:val="24"/>
          <w:lang w:val="id-ID"/>
        </w:rPr>
        <w:t xml:space="preserve">Elliott, J. A., &amp; Smith, H. S. (2013). </w:t>
      </w:r>
      <w:r w:rsidRPr="003858BD">
        <w:rPr>
          <w:rFonts w:ascii="Times New Roman" w:hAnsi="Times New Roman" w:cs="Times New Roman"/>
          <w:i/>
          <w:noProof/>
          <w:sz w:val="24"/>
          <w:szCs w:val="24"/>
          <w:lang w:val="id-ID"/>
        </w:rPr>
        <w:t>Handbook of Acute Pain Management</w:t>
      </w:r>
      <w:r w:rsidRPr="003858BD">
        <w:rPr>
          <w:rFonts w:ascii="Times New Roman" w:hAnsi="Times New Roman" w:cs="Times New Roman"/>
          <w:noProof/>
          <w:sz w:val="24"/>
          <w:szCs w:val="24"/>
          <w:lang w:val="id-ID"/>
        </w:rPr>
        <w:t>. New York: Informa Healthcare.</w:t>
      </w: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r w:rsidRPr="003858BD">
        <w:rPr>
          <w:rFonts w:ascii="Times New Roman" w:hAnsi="Times New Roman" w:cs="Times New Roman"/>
          <w:noProof/>
          <w:sz w:val="24"/>
          <w:szCs w:val="24"/>
          <w:lang w:val="id-ID"/>
        </w:rPr>
        <w:t xml:space="preserve">Guyton,  A.  C.,  Hall,  J.  E.  (2014).  </w:t>
      </w:r>
      <w:r w:rsidRPr="003858BD">
        <w:rPr>
          <w:rFonts w:ascii="Times New Roman" w:hAnsi="Times New Roman" w:cs="Times New Roman"/>
          <w:i/>
          <w:noProof/>
          <w:sz w:val="24"/>
          <w:szCs w:val="24"/>
          <w:lang w:val="id-ID"/>
        </w:rPr>
        <w:t>Buku  Ajar  Fisiologi  Kedokteran</w:t>
      </w:r>
      <w:r w:rsidRPr="003858BD">
        <w:rPr>
          <w:rFonts w:ascii="Times New Roman" w:hAnsi="Times New Roman" w:cs="Times New Roman"/>
          <w:noProof/>
          <w:sz w:val="24"/>
          <w:szCs w:val="24"/>
          <w:lang w:val="id-ID"/>
        </w:rPr>
        <w:t>.  Edisi  12.  Jakarta : EGC, 1022</w:t>
      </w: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i/>
          <w:noProof/>
          <w:sz w:val="24"/>
          <w:szCs w:val="24"/>
          <w:lang w:val="id-ID"/>
        </w:rPr>
      </w:pP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r w:rsidRPr="003858BD">
        <w:rPr>
          <w:rFonts w:ascii="Times New Roman" w:hAnsi="Times New Roman" w:cs="Times New Roman"/>
          <w:noProof/>
          <w:sz w:val="24"/>
          <w:szCs w:val="24"/>
          <w:lang w:val="id-ID"/>
        </w:rPr>
        <w:t>Handayani, S., Arifin, H., &amp; Manjas, M</w:t>
      </w:r>
      <w:r w:rsidRPr="003858BD">
        <w:rPr>
          <w:rFonts w:ascii="Times New Roman" w:hAnsi="Times New Roman" w:cs="Times New Roman"/>
          <w:i/>
          <w:noProof/>
          <w:sz w:val="24"/>
          <w:szCs w:val="24"/>
          <w:lang w:val="id-ID"/>
        </w:rPr>
        <w:t xml:space="preserve">. </w:t>
      </w:r>
      <w:r w:rsidRPr="003858BD">
        <w:rPr>
          <w:rFonts w:ascii="Times New Roman" w:hAnsi="Times New Roman" w:cs="Times New Roman"/>
          <w:noProof/>
          <w:sz w:val="24"/>
          <w:szCs w:val="24"/>
          <w:lang w:val="id-ID"/>
        </w:rPr>
        <w:t>(2019).</w:t>
      </w:r>
      <w:r w:rsidRPr="003858BD">
        <w:rPr>
          <w:rFonts w:ascii="Times New Roman" w:hAnsi="Times New Roman" w:cs="Times New Roman"/>
          <w:i/>
          <w:noProof/>
          <w:sz w:val="24"/>
          <w:szCs w:val="24"/>
          <w:lang w:val="id-ID"/>
        </w:rPr>
        <w:t xml:space="preserve"> Kajian penggunaan analgetik Pada Pasien Pasca Bedah Fraktur di Trauma Centre RSUP M. Djamil Padang.</w:t>
      </w:r>
      <w:r w:rsidRPr="003858BD">
        <w:rPr>
          <w:rFonts w:ascii="Times New Roman" w:hAnsi="Times New Roman" w:cs="Times New Roman"/>
          <w:noProof/>
          <w:sz w:val="24"/>
          <w:szCs w:val="24"/>
          <w:lang w:val="id-ID"/>
        </w:rPr>
        <w:t xml:space="preserve"> JSFK (Jurnal Sains Farmasi &amp; Klinis), 6(2), 113–120. https://doi.org/10.25077/JSFK.6.2.113-120.2019</w:t>
      </w: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r w:rsidRPr="003858BD">
        <w:rPr>
          <w:rFonts w:ascii="Times New Roman" w:hAnsi="Times New Roman" w:cs="Times New Roman"/>
          <w:noProof/>
          <w:sz w:val="24"/>
          <w:szCs w:val="24"/>
          <w:lang w:val="id-ID"/>
        </w:rPr>
        <w:t xml:space="preserve">Helmi, Z.N. (2013). </w:t>
      </w:r>
      <w:r w:rsidRPr="003858BD">
        <w:rPr>
          <w:rFonts w:ascii="Times New Roman" w:hAnsi="Times New Roman" w:cs="Times New Roman"/>
          <w:i/>
          <w:noProof/>
          <w:sz w:val="24"/>
          <w:szCs w:val="24"/>
          <w:lang w:val="id-ID"/>
        </w:rPr>
        <w:t>Buku Ajar Gangguan Muskuloskletal</w:t>
      </w:r>
      <w:r w:rsidRPr="003858BD">
        <w:rPr>
          <w:rFonts w:ascii="Times New Roman" w:hAnsi="Times New Roman" w:cs="Times New Roman"/>
          <w:noProof/>
          <w:sz w:val="24"/>
          <w:szCs w:val="24"/>
          <w:lang w:val="id-ID"/>
        </w:rPr>
        <w:t>. Jakarta : Penerbit Salemba Medika</w:t>
      </w: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r w:rsidRPr="003858BD">
        <w:rPr>
          <w:rFonts w:ascii="Times New Roman" w:hAnsi="Times New Roman" w:cs="Times New Roman"/>
          <w:noProof/>
          <w:sz w:val="24"/>
          <w:szCs w:val="24"/>
          <w:lang w:val="id-ID"/>
        </w:rPr>
        <w:t xml:space="preserve">Hidayat, A. Aziz Alimul (2012). </w:t>
      </w:r>
      <w:r w:rsidRPr="003858BD">
        <w:rPr>
          <w:rFonts w:ascii="Times New Roman" w:hAnsi="Times New Roman" w:cs="Times New Roman"/>
          <w:i/>
          <w:noProof/>
          <w:sz w:val="24"/>
          <w:szCs w:val="24"/>
          <w:lang w:val="id-ID"/>
        </w:rPr>
        <w:t>Pengantar Kebutuhan Dasar Manusia: Aplikasi Konsep dan Proses Keperawatan</w:t>
      </w:r>
      <w:r w:rsidRPr="003858BD">
        <w:rPr>
          <w:rFonts w:ascii="Times New Roman" w:hAnsi="Times New Roman" w:cs="Times New Roman"/>
          <w:noProof/>
          <w:sz w:val="24"/>
          <w:szCs w:val="24"/>
          <w:lang w:val="id-ID"/>
        </w:rPr>
        <w:t>. Buku 1, Jakarta: Salemba Medika</w:t>
      </w: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r w:rsidRPr="003858BD">
        <w:rPr>
          <w:rFonts w:ascii="Times New Roman" w:hAnsi="Times New Roman" w:cs="Times New Roman"/>
          <w:noProof/>
          <w:sz w:val="24"/>
          <w:szCs w:val="24"/>
          <w:lang w:val="id-ID"/>
        </w:rPr>
        <w:t xml:space="preserve">Judha,  M.,  Sudarti,  &amp;  Fauziah,  A.  (2012). </w:t>
      </w:r>
      <w:r w:rsidRPr="003858BD">
        <w:rPr>
          <w:rFonts w:ascii="Times New Roman" w:hAnsi="Times New Roman" w:cs="Times New Roman"/>
          <w:i/>
          <w:noProof/>
          <w:sz w:val="24"/>
          <w:szCs w:val="24"/>
          <w:lang w:val="id-ID"/>
        </w:rPr>
        <w:t>Teori  Pengukuran  Nyeri  dan  Nyeri Persalinan</w:t>
      </w:r>
      <w:r w:rsidRPr="003858BD">
        <w:rPr>
          <w:rFonts w:ascii="Times New Roman" w:hAnsi="Times New Roman" w:cs="Times New Roman"/>
          <w:noProof/>
          <w:sz w:val="24"/>
          <w:szCs w:val="24"/>
          <w:lang w:val="id-ID"/>
        </w:rPr>
        <w:t>. Yogyakarta: Nuha Medika.</w:t>
      </w: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r w:rsidRPr="003858BD">
        <w:rPr>
          <w:rFonts w:ascii="Times New Roman" w:hAnsi="Times New Roman" w:cs="Times New Roman"/>
          <w:noProof/>
          <w:sz w:val="24"/>
          <w:szCs w:val="24"/>
          <w:lang w:val="id-ID"/>
        </w:rPr>
        <w:t xml:space="preserve">Kozier, Barbara. (2013). </w:t>
      </w:r>
      <w:r w:rsidRPr="003858BD">
        <w:rPr>
          <w:rFonts w:ascii="Times New Roman" w:hAnsi="Times New Roman" w:cs="Times New Roman"/>
          <w:i/>
          <w:noProof/>
          <w:sz w:val="24"/>
          <w:szCs w:val="24"/>
          <w:lang w:val="id-ID"/>
        </w:rPr>
        <w:t>Buku Ajar Fundamental Keperawatan: Konsep, Proses, dan  Paktik,</w:t>
      </w:r>
      <w:r w:rsidRPr="003858BD">
        <w:rPr>
          <w:rFonts w:ascii="Times New Roman" w:hAnsi="Times New Roman" w:cs="Times New Roman"/>
          <w:noProof/>
          <w:sz w:val="24"/>
          <w:szCs w:val="24"/>
          <w:lang w:val="id-ID"/>
        </w:rPr>
        <w:t xml:space="preserve"> Edisi 7. Jakarta: EGC.</w:t>
      </w:r>
    </w:p>
    <w:p w:rsidR="003858BD" w:rsidRPr="003858BD" w:rsidRDefault="003858BD" w:rsidP="003858BD">
      <w:pPr>
        <w:tabs>
          <w:tab w:val="left" w:pos="2127"/>
        </w:tabs>
        <w:spacing w:after="0" w:line="240" w:lineRule="auto"/>
        <w:ind w:left="720" w:hanging="720"/>
        <w:contextualSpacing/>
        <w:jc w:val="both"/>
        <w:rPr>
          <w:rFonts w:ascii="Times New Roman" w:eastAsia="Times New Roman" w:hAnsi="Times New Roman" w:cs="Times New Roman"/>
          <w:sz w:val="24"/>
          <w:szCs w:val="24"/>
        </w:rPr>
      </w:pPr>
    </w:p>
    <w:p w:rsidR="003858BD" w:rsidRPr="003858BD" w:rsidRDefault="003858BD" w:rsidP="003858BD">
      <w:pPr>
        <w:tabs>
          <w:tab w:val="left" w:pos="2127"/>
        </w:tabs>
        <w:spacing w:after="0" w:line="240" w:lineRule="auto"/>
        <w:ind w:left="720" w:hanging="720"/>
        <w:contextualSpacing/>
        <w:jc w:val="both"/>
        <w:rPr>
          <w:rFonts w:ascii="Times New Roman" w:hAnsi="Times New Roman" w:cs="Times New Roman"/>
          <w:noProof/>
          <w:sz w:val="24"/>
          <w:szCs w:val="24"/>
          <w:lang w:val="id-ID"/>
        </w:rPr>
      </w:pPr>
      <w:proofErr w:type="gramStart"/>
      <w:r w:rsidRPr="003858BD">
        <w:rPr>
          <w:rFonts w:ascii="Times New Roman" w:eastAsia="Times New Roman" w:hAnsi="Times New Roman" w:cs="Times New Roman"/>
          <w:sz w:val="24"/>
          <w:szCs w:val="24"/>
        </w:rPr>
        <w:lastRenderedPageBreak/>
        <w:t xml:space="preserve">Lemone,  </w:t>
      </w:r>
      <w:r w:rsidRPr="003858BD">
        <w:rPr>
          <w:rFonts w:ascii="Times New Roman" w:eastAsia="Times New Roman" w:hAnsi="Times New Roman" w:cs="Times New Roman"/>
          <w:sz w:val="24"/>
          <w:szCs w:val="24"/>
          <w:lang w:val="id-ID"/>
        </w:rPr>
        <w:t>Burke</w:t>
      </w:r>
      <w:proofErr w:type="gramEnd"/>
      <w:r w:rsidRPr="003858BD">
        <w:rPr>
          <w:rFonts w:ascii="Times New Roman" w:eastAsia="Times New Roman" w:hAnsi="Times New Roman" w:cs="Times New Roman"/>
          <w:sz w:val="24"/>
          <w:szCs w:val="24"/>
        </w:rPr>
        <w:t xml:space="preserve">,  </w:t>
      </w:r>
      <w:r w:rsidRPr="003858BD">
        <w:rPr>
          <w:rFonts w:ascii="Times New Roman" w:eastAsia="Times New Roman" w:hAnsi="Times New Roman" w:cs="Times New Roman"/>
          <w:sz w:val="24"/>
          <w:szCs w:val="24"/>
          <w:lang w:val="id-ID"/>
        </w:rPr>
        <w:t>Bauldoff &amp; Gubrud</w:t>
      </w:r>
      <w:r w:rsidRPr="003858BD">
        <w:rPr>
          <w:rFonts w:ascii="Times New Roman" w:eastAsia="Times New Roman" w:hAnsi="Times New Roman" w:cs="Times New Roman"/>
          <w:sz w:val="24"/>
          <w:szCs w:val="24"/>
        </w:rPr>
        <w:t>.  (2017</w:t>
      </w:r>
      <w:proofErr w:type="gramStart"/>
      <w:r w:rsidRPr="003858BD">
        <w:rPr>
          <w:rFonts w:ascii="Times New Roman" w:eastAsia="Times New Roman" w:hAnsi="Times New Roman" w:cs="Times New Roman"/>
          <w:sz w:val="24"/>
          <w:szCs w:val="24"/>
        </w:rPr>
        <w:t>).‘</w:t>
      </w:r>
      <w:proofErr w:type="gramEnd"/>
      <w:r w:rsidRPr="003858BD">
        <w:rPr>
          <w:rFonts w:ascii="Times New Roman" w:eastAsia="Times New Roman" w:hAnsi="Times New Roman" w:cs="Times New Roman"/>
          <w:i/>
          <w:sz w:val="24"/>
          <w:szCs w:val="24"/>
        </w:rPr>
        <w:t>Buku  Ajar Keperawatan  Medical  Bedah’</w:t>
      </w:r>
      <w:r w:rsidRPr="003858BD">
        <w:rPr>
          <w:rFonts w:ascii="Times New Roman" w:eastAsia="Times New Roman" w:hAnsi="Times New Roman" w:cs="Times New Roman"/>
          <w:sz w:val="24"/>
          <w:szCs w:val="24"/>
        </w:rPr>
        <w:t>:  Gangguan Muskuloskeletal. 5th edn. Jakarta: EGC.</w:t>
      </w:r>
      <w:r w:rsidRPr="003858BD">
        <w:rPr>
          <w:rFonts w:ascii="Times New Roman" w:eastAsia="Times New Roman" w:hAnsi="Times New Roman" w:cs="Times New Roman"/>
          <w:sz w:val="24"/>
          <w:szCs w:val="24"/>
        </w:rPr>
        <w:tab/>
      </w:r>
    </w:p>
    <w:p w:rsidR="003858BD" w:rsidRPr="003858BD" w:rsidRDefault="003858BD" w:rsidP="003858BD">
      <w:pPr>
        <w:tabs>
          <w:tab w:val="left" w:pos="2127"/>
        </w:tabs>
        <w:spacing w:after="0" w:line="240" w:lineRule="auto"/>
        <w:ind w:left="720" w:hanging="720"/>
        <w:jc w:val="both"/>
        <w:rPr>
          <w:rFonts w:ascii="Times New Roman" w:eastAsia="Times New Roman" w:hAnsi="Times New Roman" w:cs="Times New Roman"/>
          <w:sz w:val="24"/>
          <w:szCs w:val="24"/>
        </w:rPr>
      </w:pPr>
      <w:r w:rsidRPr="003858BD">
        <w:rPr>
          <w:rFonts w:ascii="Times New Roman" w:eastAsia="Times New Roman" w:hAnsi="Times New Roman" w:cs="Times New Roman"/>
          <w:sz w:val="24"/>
          <w:szCs w:val="24"/>
        </w:rPr>
        <w:tab/>
      </w:r>
      <w:r w:rsidRPr="003858BD">
        <w:rPr>
          <w:rFonts w:ascii="Times New Roman" w:eastAsia="Times New Roman" w:hAnsi="Times New Roman" w:cs="Times New Roman"/>
          <w:sz w:val="24"/>
          <w:szCs w:val="24"/>
        </w:rPr>
        <w:tab/>
      </w:r>
    </w:p>
    <w:p w:rsidR="003858BD" w:rsidRPr="003858BD" w:rsidRDefault="003858BD" w:rsidP="003858BD">
      <w:pPr>
        <w:tabs>
          <w:tab w:val="left" w:pos="2127"/>
        </w:tabs>
        <w:spacing w:after="0" w:line="240" w:lineRule="auto"/>
        <w:ind w:left="720" w:hanging="720"/>
        <w:jc w:val="both"/>
        <w:rPr>
          <w:rFonts w:ascii="Times New Roman" w:eastAsia="Times New Roman" w:hAnsi="Times New Roman" w:cs="Times New Roman"/>
          <w:sz w:val="24"/>
          <w:szCs w:val="24"/>
        </w:rPr>
      </w:pPr>
      <w:proofErr w:type="gramStart"/>
      <w:r w:rsidRPr="003858BD">
        <w:rPr>
          <w:rFonts w:ascii="Times New Roman" w:eastAsia="Times New Roman" w:hAnsi="Times New Roman" w:cs="Times New Roman"/>
          <w:sz w:val="24"/>
          <w:szCs w:val="24"/>
        </w:rPr>
        <w:t>Manurung,  N.</w:t>
      </w:r>
      <w:proofErr w:type="gramEnd"/>
      <w:r w:rsidRPr="003858BD">
        <w:rPr>
          <w:rFonts w:ascii="Times New Roman" w:eastAsia="Times New Roman" w:hAnsi="Times New Roman" w:cs="Times New Roman"/>
          <w:sz w:val="24"/>
          <w:szCs w:val="24"/>
        </w:rPr>
        <w:t xml:space="preserve">  (2018). </w:t>
      </w:r>
      <w:proofErr w:type="gramStart"/>
      <w:r w:rsidRPr="003858BD">
        <w:rPr>
          <w:rFonts w:ascii="Times New Roman" w:eastAsia="Times New Roman" w:hAnsi="Times New Roman" w:cs="Times New Roman"/>
          <w:i/>
          <w:sz w:val="24"/>
          <w:szCs w:val="24"/>
        </w:rPr>
        <w:t>Keperawatan  Medikal</w:t>
      </w:r>
      <w:proofErr w:type="gramEnd"/>
      <w:r w:rsidRPr="003858BD">
        <w:rPr>
          <w:rFonts w:ascii="Times New Roman" w:eastAsia="Times New Roman" w:hAnsi="Times New Roman" w:cs="Times New Roman"/>
          <w:i/>
          <w:sz w:val="24"/>
          <w:szCs w:val="24"/>
        </w:rPr>
        <w:t xml:space="preserve">  Bedah  Konsep,  Mind  Mapping  dan NANDA NIC NOC</w:t>
      </w:r>
      <w:r w:rsidRPr="003858BD">
        <w:rPr>
          <w:rFonts w:ascii="Times New Roman" w:eastAsia="Times New Roman" w:hAnsi="Times New Roman" w:cs="Times New Roman"/>
          <w:sz w:val="24"/>
          <w:szCs w:val="24"/>
        </w:rPr>
        <w:t>. Jakarta: TIM.</w:t>
      </w:r>
    </w:p>
    <w:p w:rsidR="003858BD" w:rsidRPr="003858BD" w:rsidRDefault="003858BD" w:rsidP="003858BD">
      <w:pPr>
        <w:tabs>
          <w:tab w:val="left" w:pos="2127"/>
        </w:tabs>
        <w:spacing w:after="0" w:line="240" w:lineRule="auto"/>
        <w:ind w:left="720" w:hanging="720"/>
        <w:jc w:val="both"/>
        <w:rPr>
          <w:rFonts w:ascii="Times New Roman" w:eastAsia="Times New Roman" w:hAnsi="Times New Roman" w:cs="Times New Roman"/>
          <w:sz w:val="24"/>
          <w:szCs w:val="24"/>
        </w:rPr>
      </w:pPr>
    </w:p>
    <w:p w:rsidR="003858BD" w:rsidRPr="003858BD" w:rsidRDefault="003858BD" w:rsidP="003858BD">
      <w:pPr>
        <w:tabs>
          <w:tab w:val="left" w:pos="2127"/>
        </w:tabs>
        <w:spacing w:after="0" w:line="240" w:lineRule="auto"/>
        <w:ind w:left="720" w:hanging="720"/>
        <w:jc w:val="both"/>
        <w:rPr>
          <w:rFonts w:ascii="Times New Roman" w:eastAsia="Times New Roman" w:hAnsi="Times New Roman" w:cs="Times New Roman"/>
          <w:sz w:val="24"/>
          <w:szCs w:val="24"/>
        </w:rPr>
      </w:pPr>
      <w:r w:rsidRPr="003858BD">
        <w:rPr>
          <w:rFonts w:ascii="Times New Roman" w:eastAsia="Times New Roman" w:hAnsi="Times New Roman" w:cs="Times New Roman"/>
          <w:sz w:val="24"/>
          <w:szCs w:val="24"/>
        </w:rPr>
        <w:t>Nasriati, R.L., Suryani, &amp; Afandi, M. (2016</w:t>
      </w:r>
      <w:proofErr w:type="gramStart"/>
      <w:r w:rsidRPr="003858BD">
        <w:rPr>
          <w:rFonts w:ascii="Times New Roman" w:eastAsia="Times New Roman" w:hAnsi="Times New Roman" w:cs="Times New Roman"/>
          <w:sz w:val="24"/>
          <w:szCs w:val="24"/>
        </w:rPr>
        <w:t>).“</w:t>
      </w:r>
      <w:proofErr w:type="gramEnd"/>
      <w:r w:rsidRPr="003858BD">
        <w:rPr>
          <w:rFonts w:ascii="Times New Roman" w:eastAsia="Times New Roman" w:hAnsi="Times New Roman" w:cs="Times New Roman"/>
          <w:i/>
          <w:sz w:val="24"/>
          <w:szCs w:val="24"/>
        </w:rPr>
        <w:t>Kombinasi edukasi nyeri  dan  meditasi  dzikir  meningkatkan  adaptasi  nyeri pasien  pasca  operasi  fraktur</w:t>
      </w:r>
      <w:r w:rsidRPr="003858BD">
        <w:rPr>
          <w:rFonts w:ascii="Times New Roman" w:eastAsia="Times New Roman" w:hAnsi="Times New Roman" w:cs="Times New Roman"/>
          <w:sz w:val="24"/>
          <w:szCs w:val="24"/>
        </w:rPr>
        <w:t xml:space="preserve">.” </w:t>
      </w:r>
      <w:proofErr w:type="gramStart"/>
      <w:r w:rsidRPr="003858BD">
        <w:rPr>
          <w:rFonts w:ascii="Times New Roman" w:eastAsia="Times New Roman" w:hAnsi="Times New Roman" w:cs="Times New Roman"/>
          <w:sz w:val="24"/>
          <w:szCs w:val="24"/>
        </w:rPr>
        <w:t>Indonesian  Journal</w:t>
      </w:r>
      <w:proofErr w:type="gramEnd"/>
      <w:r w:rsidRPr="003858BD">
        <w:rPr>
          <w:rFonts w:ascii="Times New Roman" w:eastAsia="Times New Roman" w:hAnsi="Times New Roman" w:cs="Times New Roman"/>
          <w:sz w:val="24"/>
          <w:szCs w:val="24"/>
        </w:rPr>
        <w:t xml:space="preserve">  Of Nursing Practices3, no. 1.</w:t>
      </w:r>
    </w:p>
    <w:p w:rsidR="003858BD" w:rsidRPr="003858BD" w:rsidRDefault="003858BD" w:rsidP="003858BD">
      <w:pPr>
        <w:tabs>
          <w:tab w:val="left" w:pos="2127"/>
        </w:tabs>
        <w:spacing w:after="0" w:line="240" w:lineRule="auto"/>
        <w:ind w:left="720" w:hanging="720"/>
        <w:jc w:val="both"/>
        <w:rPr>
          <w:rFonts w:ascii="Times New Roman" w:eastAsia="Times New Roman" w:hAnsi="Times New Roman" w:cs="Times New Roman"/>
          <w:sz w:val="24"/>
          <w:szCs w:val="24"/>
        </w:rPr>
      </w:pPr>
    </w:p>
    <w:p w:rsidR="003858BD" w:rsidRPr="003858BD" w:rsidRDefault="003858BD" w:rsidP="003858BD">
      <w:pPr>
        <w:tabs>
          <w:tab w:val="left" w:pos="2127"/>
        </w:tabs>
        <w:spacing w:after="0" w:line="240" w:lineRule="auto"/>
        <w:ind w:left="720" w:hanging="720"/>
        <w:jc w:val="both"/>
        <w:rPr>
          <w:rFonts w:ascii="Times New Roman" w:eastAsia="Times New Roman" w:hAnsi="Times New Roman" w:cs="Times New Roman"/>
          <w:sz w:val="24"/>
          <w:szCs w:val="24"/>
        </w:rPr>
      </w:pPr>
      <w:r w:rsidRPr="003858BD">
        <w:rPr>
          <w:rFonts w:ascii="Times New Roman" w:eastAsia="Times New Roman" w:hAnsi="Times New Roman" w:cs="Times New Roman"/>
          <w:sz w:val="24"/>
          <w:szCs w:val="24"/>
        </w:rPr>
        <w:t xml:space="preserve">Nazir, Moh. </w:t>
      </w:r>
      <w:r w:rsidRPr="003858BD">
        <w:rPr>
          <w:rFonts w:ascii="Times New Roman" w:eastAsia="Times New Roman" w:hAnsi="Times New Roman" w:cs="Times New Roman"/>
          <w:sz w:val="24"/>
          <w:szCs w:val="24"/>
          <w:lang w:val="id-ID"/>
        </w:rPr>
        <w:t>(</w:t>
      </w:r>
      <w:r w:rsidRPr="003858BD">
        <w:rPr>
          <w:rFonts w:ascii="Times New Roman" w:eastAsia="Times New Roman" w:hAnsi="Times New Roman" w:cs="Times New Roman"/>
          <w:sz w:val="24"/>
          <w:szCs w:val="24"/>
        </w:rPr>
        <w:t>2013</w:t>
      </w:r>
      <w:r w:rsidRPr="003858BD">
        <w:rPr>
          <w:rFonts w:ascii="Times New Roman" w:eastAsia="Times New Roman" w:hAnsi="Times New Roman" w:cs="Times New Roman"/>
          <w:sz w:val="24"/>
          <w:szCs w:val="24"/>
          <w:lang w:val="id-ID"/>
        </w:rPr>
        <w:t>)</w:t>
      </w:r>
      <w:r w:rsidRPr="003858BD">
        <w:rPr>
          <w:rFonts w:ascii="Times New Roman" w:eastAsia="Times New Roman" w:hAnsi="Times New Roman" w:cs="Times New Roman"/>
          <w:sz w:val="24"/>
          <w:szCs w:val="24"/>
        </w:rPr>
        <w:t xml:space="preserve">. </w:t>
      </w:r>
      <w:r w:rsidRPr="003858BD">
        <w:rPr>
          <w:rFonts w:ascii="Times New Roman" w:eastAsia="Times New Roman" w:hAnsi="Times New Roman" w:cs="Times New Roman"/>
          <w:i/>
          <w:sz w:val="24"/>
          <w:szCs w:val="24"/>
        </w:rPr>
        <w:t>Metode Penelitian</w:t>
      </w:r>
      <w:r w:rsidRPr="003858BD">
        <w:rPr>
          <w:rFonts w:ascii="Times New Roman" w:eastAsia="Times New Roman" w:hAnsi="Times New Roman" w:cs="Times New Roman"/>
          <w:sz w:val="24"/>
          <w:szCs w:val="24"/>
        </w:rPr>
        <w:t>. Bogor: Ghalia Indonesia</w:t>
      </w:r>
    </w:p>
    <w:p w:rsidR="003858BD" w:rsidRPr="003858BD" w:rsidRDefault="003858BD" w:rsidP="003858BD">
      <w:pPr>
        <w:tabs>
          <w:tab w:val="left" w:pos="2127"/>
        </w:tabs>
        <w:spacing w:after="0" w:line="240" w:lineRule="auto"/>
        <w:ind w:left="720" w:hanging="720"/>
        <w:jc w:val="both"/>
        <w:rPr>
          <w:rFonts w:ascii="Times New Roman" w:eastAsia="Times New Roman" w:hAnsi="Times New Roman" w:cs="Times New Roman"/>
          <w:sz w:val="24"/>
          <w:szCs w:val="24"/>
        </w:rPr>
      </w:pPr>
    </w:p>
    <w:p w:rsidR="003858BD" w:rsidRPr="003858BD" w:rsidRDefault="003858BD" w:rsidP="003858BD">
      <w:pPr>
        <w:spacing w:after="0" w:line="240" w:lineRule="auto"/>
        <w:jc w:val="both"/>
        <w:rPr>
          <w:rFonts w:ascii="Times New Roman" w:eastAsia="Times New Roman" w:hAnsi="Times New Roman" w:cs="Times New Roman"/>
          <w:sz w:val="24"/>
          <w:szCs w:val="24"/>
        </w:rPr>
      </w:pPr>
      <w:r w:rsidRPr="003858BD">
        <w:rPr>
          <w:rFonts w:ascii="Times New Roman" w:eastAsia="Times New Roman" w:hAnsi="Times New Roman" w:cs="Times New Roman"/>
          <w:sz w:val="24"/>
          <w:szCs w:val="24"/>
        </w:rPr>
        <w:t xml:space="preserve">Nugraha, Andri., </w:t>
      </w:r>
      <w:proofErr w:type="gramStart"/>
      <w:r w:rsidRPr="003858BD">
        <w:rPr>
          <w:rFonts w:ascii="Times New Roman" w:eastAsia="Times New Roman" w:hAnsi="Times New Roman" w:cs="Times New Roman"/>
          <w:sz w:val="24"/>
          <w:szCs w:val="24"/>
        </w:rPr>
        <w:t>Komara,  Egi</w:t>
      </w:r>
      <w:proofErr w:type="gramEnd"/>
      <w:r w:rsidRPr="003858BD">
        <w:rPr>
          <w:rFonts w:ascii="Times New Roman" w:eastAsia="Times New Roman" w:hAnsi="Times New Roman" w:cs="Times New Roman"/>
          <w:sz w:val="24"/>
          <w:szCs w:val="24"/>
        </w:rPr>
        <w:t xml:space="preserve">.,   dkk. </w:t>
      </w:r>
      <w:r w:rsidRPr="003858BD">
        <w:rPr>
          <w:rFonts w:ascii="Times New Roman" w:eastAsia="Times New Roman" w:hAnsi="Times New Roman" w:cs="Times New Roman"/>
          <w:sz w:val="24"/>
          <w:szCs w:val="24"/>
          <w:lang w:val="id-ID"/>
        </w:rPr>
        <w:t>(</w:t>
      </w:r>
      <w:r w:rsidRPr="003858BD">
        <w:rPr>
          <w:rFonts w:ascii="Times New Roman" w:eastAsia="Times New Roman" w:hAnsi="Times New Roman" w:cs="Times New Roman"/>
          <w:sz w:val="24"/>
          <w:szCs w:val="24"/>
        </w:rPr>
        <w:t>2016</w:t>
      </w:r>
      <w:r w:rsidRPr="003858BD">
        <w:rPr>
          <w:rFonts w:ascii="Times New Roman" w:eastAsia="Times New Roman" w:hAnsi="Times New Roman" w:cs="Times New Roman"/>
          <w:sz w:val="24"/>
          <w:szCs w:val="24"/>
          <w:lang w:val="id-ID"/>
        </w:rPr>
        <w:t>)</w:t>
      </w:r>
      <w:r w:rsidRPr="003858BD">
        <w:rPr>
          <w:rFonts w:ascii="Times New Roman" w:eastAsia="Times New Roman" w:hAnsi="Times New Roman" w:cs="Times New Roman"/>
          <w:sz w:val="24"/>
          <w:szCs w:val="24"/>
        </w:rPr>
        <w:t xml:space="preserve">. </w:t>
      </w:r>
      <w:r w:rsidRPr="003858BD">
        <w:rPr>
          <w:rFonts w:ascii="Times New Roman" w:eastAsia="Times New Roman" w:hAnsi="Times New Roman" w:cs="Times New Roman"/>
          <w:i/>
          <w:sz w:val="24"/>
          <w:szCs w:val="24"/>
        </w:rPr>
        <w:t xml:space="preserve">Rencana   Asuhan   </w:t>
      </w:r>
      <w:r w:rsidRPr="003858BD">
        <w:rPr>
          <w:rFonts w:ascii="Times New Roman" w:eastAsia="Times New Roman" w:hAnsi="Times New Roman" w:cs="Times New Roman"/>
          <w:i/>
          <w:sz w:val="24"/>
          <w:szCs w:val="24"/>
        </w:rPr>
        <w:tab/>
        <w:t xml:space="preserve">Keperawatan </w:t>
      </w:r>
      <w:r w:rsidRPr="003858BD">
        <w:rPr>
          <w:rFonts w:ascii="Times New Roman" w:eastAsia="Times New Roman" w:hAnsi="Times New Roman" w:cs="Times New Roman"/>
          <w:i/>
          <w:sz w:val="24"/>
          <w:szCs w:val="24"/>
        </w:rPr>
        <w:tab/>
        <w:t>Medikal–</w:t>
      </w:r>
      <w:proofErr w:type="gramStart"/>
      <w:r w:rsidRPr="003858BD">
        <w:rPr>
          <w:rFonts w:ascii="Times New Roman" w:eastAsia="Times New Roman" w:hAnsi="Times New Roman" w:cs="Times New Roman"/>
          <w:i/>
          <w:sz w:val="24"/>
          <w:szCs w:val="24"/>
        </w:rPr>
        <w:t>Bedah</w:t>
      </w:r>
      <w:r w:rsidRPr="003858BD">
        <w:rPr>
          <w:rFonts w:ascii="Times New Roman" w:eastAsia="Times New Roman" w:hAnsi="Times New Roman" w:cs="Times New Roman"/>
          <w:sz w:val="24"/>
          <w:szCs w:val="24"/>
        </w:rPr>
        <w:t xml:space="preserve">  :</w:t>
      </w:r>
      <w:proofErr w:type="gramEnd"/>
      <w:r w:rsidRPr="003858BD">
        <w:rPr>
          <w:rFonts w:ascii="Times New Roman" w:eastAsia="Times New Roman" w:hAnsi="Times New Roman" w:cs="Times New Roman"/>
          <w:sz w:val="24"/>
          <w:szCs w:val="24"/>
        </w:rPr>
        <w:t xml:space="preserve">  Diagnosis  Nanda –I  2015-2017  Intervensi  NIC Hasil </w:t>
      </w:r>
      <w:r w:rsidRPr="003858BD">
        <w:rPr>
          <w:rFonts w:ascii="Times New Roman" w:eastAsia="Times New Roman" w:hAnsi="Times New Roman" w:cs="Times New Roman"/>
          <w:sz w:val="24"/>
          <w:szCs w:val="24"/>
        </w:rPr>
        <w:tab/>
        <w:t xml:space="preserve">NOC. </w:t>
      </w:r>
      <w:proofErr w:type="gramStart"/>
      <w:r w:rsidRPr="003858BD">
        <w:rPr>
          <w:rFonts w:ascii="Times New Roman" w:eastAsia="Times New Roman" w:hAnsi="Times New Roman" w:cs="Times New Roman"/>
          <w:sz w:val="24"/>
          <w:szCs w:val="24"/>
        </w:rPr>
        <w:t>Jakarta :</w:t>
      </w:r>
      <w:proofErr w:type="gramEnd"/>
      <w:r w:rsidRPr="003858BD">
        <w:rPr>
          <w:rFonts w:ascii="Times New Roman" w:eastAsia="Times New Roman" w:hAnsi="Times New Roman" w:cs="Times New Roman"/>
          <w:sz w:val="24"/>
          <w:szCs w:val="24"/>
        </w:rPr>
        <w:t xml:space="preserve"> EGC</w:t>
      </w:r>
    </w:p>
    <w:p w:rsidR="003858BD" w:rsidRPr="003858BD" w:rsidRDefault="003858BD" w:rsidP="003858BD">
      <w:pPr>
        <w:spacing w:after="0" w:line="240" w:lineRule="auto"/>
        <w:jc w:val="both"/>
        <w:rPr>
          <w:rFonts w:ascii="Times New Roman" w:eastAsia="Times New Roman" w:hAnsi="Times New Roman" w:cs="Times New Roman"/>
          <w:sz w:val="24"/>
          <w:szCs w:val="24"/>
        </w:rPr>
      </w:pPr>
    </w:p>
    <w:p w:rsidR="003858BD" w:rsidRPr="003858BD" w:rsidRDefault="003858BD" w:rsidP="003858BD">
      <w:pPr>
        <w:tabs>
          <w:tab w:val="left" w:pos="709"/>
        </w:tabs>
        <w:spacing w:after="0" w:line="240" w:lineRule="auto"/>
        <w:ind w:left="720" w:hanging="720"/>
        <w:jc w:val="both"/>
        <w:rPr>
          <w:rFonts w:ascii="Times New Roman" w:eastAsia="Times New Roman" w:hAnsi="Times New Roman" w:cs="Times New Roman"/>
          <w:sz w:val="24"/>
          <w:szCs w:val="24"/>
          <w:lang w:val="sv-SE"/>
        </w:rPr>
      </w:pPr>
      <w:r w:rsidRPr="003858BD">
        <w:rPr>
          <w:rFonts w:ascii="Times New Roman" w:eastAsia="Times New Roman" w:hAnsi="Times New Roman" w:cs="Times New Roman"/>
          <w:sz w:val="24"/>
          <w:szCs w:val="24"/>
          <w:lang w:val="sv-SE"/>
        </w:rPr>
        <w:t xml:space="preserve">Potter, P.A &amp; Perry A.G. </w:t>
      </w:r>
      <w:r w:rsidRPr="003858BD">
        <w:rPr>
          <w:rFonts w:ascii="Times New Roman" w:eastAsia="Times New Roman" w:hAnsi="Times New Roman" w:cs="Times New Roman"/>
          <w:sz w:val="24"/>
          <w:szCs w:val="24"/>
          <w:lang w:val="id-ID"/>
        </w:rPr>
        <w:t>(</w:t>
      </w:r>
      <w:r w:rsidRPr="003858BD">
        <w:rPr>
          <w:rFonts w:ascii="Times New Roman" w:eastAsia="Times New Roman" w:hAnsi="Times New Roman" w:cs="Times New Roman"/>
          <w:sz w:val="24"/>
          <w:szCs w:val="24"/>
          <w:lang w:val="sv-SE"/>
        </w:rPr>
        <w:t>2012</w:t>
      </w:r>
      <w:r w:rsidRPr="003858BD">
        <w:rPr>
          <w:rFonts w:ascii="Times New Roman" w:eastAsia="Times New Roman" w:hAnsi="Times New Roman" w:cs="Times New Roman"/>
          <w:sz w:val="24"/>
          <w:szCs w:val="24"/>
          <w:lang w:val="id-ID"/>
        </w:rPr>
        <w:t>)</w:t>
      </w:r>
      <w:r w:rsidRPr="003858BD">
        <w:rPr>
          <w:rFonts w:ascii="Times New Roman" w:eastAsia="Times New Roman" w:hAnsi="Times New Roman" w:cs="Times New Roman"/>
          <w:sz w:val="24"/>
          <w:szCs w:val="24"/>
          <w:lang w:val="sv-SE"/>
        </w:rPr>
        <w:t xml:space="preserve">. </w:t>
      </w:r>
      <w:r w:rsidRPr="003858BD">
        <w:rPr>
          <w:rFonts w:ascii="Times New Roman" w:eastAsia="Times New Roman" w:hAnsi="Times New Roman" w:cs="Times New Roman"/>
          <w:i/>
          <w:sz w:val="24"/>
          <w:szCs w:val="24"/>
          <w:lang w:val="sv-SE"/>
        </w:rPr>
        <w:t>Fundamental of Nursing</w:t>
      </w:r>
      <w:r w:rsidRPr="003858BD">
        <w:rPr>
          <w:rFonts w:ascii="Times New Roman" w:eastAsia="Times New Roman" w:hAnsi="Times New Roman" w:cs="Times New Roman"/>
          <w:sz w:val="24"/>
          <w:szCs w:val="24"/>
          <w:lang w:val="sv-SE"/>
        </w:rPr>
        <w:t>. Jakarta : EGC</w:t>
      </w:r>
    </w:p>
    <w:p w:rsidR="003858BD" w:rsidRPr="003858BD" w:rsidRDefault="003858BD" w:rsidP="003858BD">
      <w:pPr>
        <w:tabs>
          <w:tab w:val="left" w:pos="709"/>
        </w:tabs>
        <w:spacing w:after="0" w:line="240" w:lineRule="auto"/>
        <w:ind w:left="720" w:hanging="720"/>
        <w:jc w:val="both"/>
        <w:rPr>
          <w:rFonts w:ascii="Times New Roman" w:eastAsia="Times New Roman" w:hAnsi="Times New Roman" w:cs="Times New Roman"/>
          <w:sz w:val="24"/>
          <w:szCs w:val="24"/>
          <w:lang w:val="sv-SE"/>
        </w:rPr>
      </w:pPr>
    </w:p>
    <w:p w:rsidR="003858BD" w:rsidRPr="003858BD" w:rsidRDefault="003858BD" w:rsidP="003858BD">
      <w:pPr>
        <w:tabs>
          <w:tab w:val="left" w:pos="709"/>
        </w:tabs>
        <w:spacing w:after="0" w:line="240" w:lineRule="auto"/>
        <w:ind w:left="720" w:hanging="720"/>
        <w:jc w:val="both"/>
        <w:rPr>
          <w:rFonts w:ascii="Times New Roman" w:eastAsia="Times New Roman" w:hAnsi="Times New Roman" w:cs="Times New Roman"/>
          <w:sz w:val="24"/>
          <w:szCs w:val="24"/>
          <w:lang w:val="sv-SE"/>
        </w:rPr>
      </w:pPr>
      <w:r w:rsidRPr="003858BD">
        <w:rPr>
          <w:rFonts w:ascii="Times New Roman" w:eastAsia="Times New Roman" w:hAnsi="Times New Roman" w:cs="Times New Roman"/>
          <w:sz w:val="24"/>
          <w:szCs w:val="24"/>
          <w:lang w:val="sv-SE"/>
        </w:rPr>
        <w:t xml:space="preserve">Prasetyo,  S.  N.  (2013).  </w:t>
      </w:r>
      <w:r w:rsidRPr="003858BD">
        <w:rPr>
          <w:rFonts w:ascii="Times New Roman" w:eastAsia="Times New Roman" w:hAnsi="Times New Roman" w:cs="Times New Roman"/>
          <w:i/>
          <w:sz w:val="24"/>
          <w:szCs w:val="24"/>
          <w:lang w:val="sv-SE"/>
        </w:rPr>
        <w:t>Konsep  dan  Proses  Keperawatan  Nyeri.</w:t>
      </w:r>
      <w:r w:rsidRPr="003858BD">
        <w:rPr>
          <w:rFonts w:ascii="Times New Roman" w:eastAsia="Times New Roman" w:hAnsi="Times New Roman" w:cs="Times New Roman"/>
          <w:sz w:val="24"/>
          <w:szCs w:val="24"/>
          <w:lang w:val="sv-SE"/>
        </w:rPr>
        <w:t xml:space="preserve">  Yogyakarta  :  Graha Ilmu</w:t>
      </w:r>
    </w:p>
    <w:p w:rsidR="003858BD" w:rsidRPr="003858BD" w:rsidRDefault="003858BD" w:rsidP="003858BD">
      <w:pPr>
        <w:tabs>
          <w:tab w:val="left" w:pos="709"/>
        </w:tabs>
        <w:spacing w:after="0" w:line="240" w:lineRule="auto"/>
        <w:ind w:left="720" w:hanging="720"/>
        <w:jc w:val="both"/>
        <w:rPr>
          <w:rFonts w:ascii="Times New Roman" w:eastAsia="Times New Roman" w:hAnsi="Times New Roman" w:cs="Times New Roman"/>
          <w:sz w:val="24"/>
          <w:szCs w:val="24"/>
          <w:lang w:val="sv-SE"/>
        </w:rPr>
      </w:pPr>
    </w:p>
    <w:p w:rsidR="003858BD" w:rsidRPr="003858BD" w:rsidRDefault="003858BD" w:rsidP="003858BD">
      <w:pPr>
        <w:spacing w:after="0" w:line="240" w:lineRule="auto"/>
        <w:ind w:left="709" w:hanging="709"/>
        <w:jc w:val="both"/>
        <w:rPr>
          <w:rFonts w:ascii="Times New Roman" w:eastAsia="Times New Roman" w:hAnsi="Times New Roman" w:cs="Times New Roman"/>
          <w:sz w:val="24"/>
          <w:szCs w:val="24"/>
          <w:lang w:val="sv-SE"/>
        </w:rPr>
      </w:pPr>
      <w:r w:rsidRPr="003858BD">
        <w:rPr>
          <w:rFonts w:ascii="Times New Roman" w:eastAsia="Times New Roman" w:hAnsi="Times New Roman" w:cs="Times New Roman"/>
          <w:sz w:val="24"/>
          <w:szCs w:val="24"/>
          <w:lang w:val="sv-SE"/>
        </w:rPr>
        <w:t xml:space="preserve">Price SA, Wilson LMC. </w:t>
      </w:r>
      <w:r w:rsidRPr="003858BD">
        <w:rPr>
          <w:rFonts w:ascii="Times New Roman" w:eastAsia="Times New Roman" w:hAnsi="Times New Roman" w:cs="Times New Roman"/>
          <w:sz w:val="24"/>
          <w:szCs w:val="24"/>
          <w:lang w:val="id-ID"/>
        </w:rPr>
        <w:t xml:space="preserve">(2012). </w:t>
      </w:r>
      <w:r w:rsidRPr="003858BD">
        <w:rPr>
          <w:rFonts w:ascii="Times New Roman" w:eastAsia="Times New Roman" w:hAnsi="Times New Roman" w:cs="Times New Roman"/>
          <w:sz w:val="24"/>
          <w:szCs w:val="24"/>
          <w:lang w:val="sv-SE"/>
        </w:rPr>
        <w:t>Patofisiologi konsep</w:t>
      </w:r>
      <w:r w:rsidRPr="003858BD">
        <w:rPr>
          <w:rFonts w:ascii="Times New Roman" w:eastAsia="Times New Roman" w:hAnsi="Times New Roman" w:cs="Times New Roman"/>
          <w:sz w:val="24"/>
          <w:szCs w:val="24"/>
          <w:lang w:val="id-ID"/>
        </w:rPr>
        <w:t xml:space="preserve"> </w:t>
      </w:r>
      <w:r w:rsidRPr="003858BD">
        <w:rPr>
          <w:rFonts w:ascii="Times New Roman" w:eastAsia="Times New Roman" w:hAnsi="Times New Roman" w:cs="Times New Roman"/>
          <w:sz w:val="24"/>
          <w:szCs w:val="24"/>
          <w:lang w:val="sv-SE"/>
        </w:rPr>
        <w:t>klinis proses-proses keperawatan volume 2</w:t>
      </w:r>
      <w:r w:rsidRPr="003858BD">
        <w:rPr>
          <w:rFonts w:ascii="Times New Roman" w:eastAsia="Times New Roman" w:hAnsi="Times New Roman" w:cs="Times New Roman"/>
          <w:sz w:val="24"/>
          <w:szCs w:val="24"/>
          <w:lang w:val="id-ID"/>
        </w:rPr>
        <w:t xml:space="preserve"> </w:t>
      </w:r>
      <w:r w:rsidRPr="003858BD">
        <w:rPr>
          <w:rFonts w:ascii="Times New Roman" w:eastAsia="Times New Roman" w:hAnsi="Times New Roman" w:cs="Times New Roman"/>
          <w:sz w:val="24"/>
          <w:szCs w:val="24"/>
          <w:lang w:val="sv-SE"/>
        </w:rPr>
        <w:t>edisi 7. Jakarta: EGC</w:t>
      </w:r>
    </w:p>
    <w:p w:rsidR="003858BD" w:rsidRPr="003858BD" w:rsidRDefault="003858BD" w:rsidP="003858BD">
      <w:pPr>
        <w:spacing w:after="0" w:line="240" w:lineRule="auto"/>
        <w:ind w:left="709" w:hanging="709"/>
        <w:jc w:val="both"/>
        <w:rPr>
          <w:rFonts w:ascii="Times New Roman" w:eastAsia="Times New Roman" w:hAnsi="Times New Roman" w:cs="Times New Roman"/>
          <w:sz w:val="24"/>
          <w:szCs w:val="24"/>
          <w:lang w:val="sv-SE"/>
        </w:rPr>
      </w:pPr>
    </w:p>
    <w:p w:rsidR="003858BD" w:rsidRPr="003858BD" w:rsidRDefault="003858BD" w:rsidP="003858BD">
      <w:pPr>
        <w:spacing w:after="0" w:line="240" w:lineRule="auto"/>
        <w:ind w:left="709" w:hanging="709"/>
        <w:jc w:val="both"/>
        <w:rPr>
          <w:rFonts w:ascii="Times New Roman" w:eastAsia="Times New Roman" w:hAnsi="Times New Roman" w:cs="Times New Roman"/>
          <w:sz w:val="24"/>
          <w:szCs w:val="24"/>
          <w:lang w:val="id-ID"/>
        </w:rPr>
      </w:pPr>
      <w:r w:rsidRPr="003858BD">
        <w:rPr>
          <w:rFonts w:ascii="Times New Roman" w:eastAsia="Times New Roman" w:hAnsi="Times New Roman" w:cs="Times New Roman"/>
          <w:sz w:val="24"/>
          <w:szCs w:val="24"/>
          <w:lang w:val="sv-SE"/>
        </w:rPr>
        <w:t xml:space="preserve">Purnomo, D., Kuswardani &amp; Asyita, R.M. (2017). </w:t>
      </w:r>
      <w:r w:rsidRPr="003858BD">
        <w:rPr>
          <w:rFonts w:ascii="Times New Roman" w:eastAsia="Times New Roman" w:hAnsi="Times New Roman" w:cs="Times New Roman"/>
          <w:i/>
          <w:sz w:val="24"/>
          <w:szCs w:val="24"/>
          <w:lang w:val="sv-SE"/>
        </w:rPr>
        <w:t>Pengaruh Terapi Latihan Pada Post  ORIFDengan Plate  And  Screw  Neglected  Close  Fracture  Femur Exercise  Therapy  Effect  In  Post  Orif Dengan  Plate  And  Screw  Neglected Close  Fracture  Femur.</w:t>
      </w:r>
      <w:r w:rsidRPr="003858BD">
        <w:rPr>
          <w:rFonts w:ascii="Times New Roman" w:eastAsia="Times New Roman" w:hAnsi="Times New Roman" w:cs="Times New Roman"/>
          <w:sz w:val="24"/>
          <w:szCs w:val="24"/>
          <w:lang w:val="sv-SE"/>
        </w:rPr>
        <w:t xml:space="preserve">  Jurnal  Fisioterapi  dan  Rehabilitasi  (JFR)  Vol.  1, No. 2. Diakses dari jurnal.akfis-whs.ac.id, tanggal 15 Maret 20</w:t>
      </w:r>
      <w:r w:rsidRPr="003858BD">
        <w:rPr>
          <w:rFonts w:ascii="Times New Roman" w:eastAsia="Times New Roman" w:hAnsi="Times New Roman" w:cs="Times New Roman"/>
          <w:sz w:val="24"/>
          <w:szCs w:val="24"/>
          <w:lang w:val="id-ID"/>
        </w:rPr>
        <w:t>21</w:t>
      </w:r>
    </w:p>
    <w:p w:rsidR="003858BD" w:rsidRPr="003858BD" w:rsidRDefault="003858BD" w:rsidP="003858BD">
      <w:pPr>
        <w:spacing w:after="0" w:line="240" w:lineRule="auto"/>
        <w:ind w:left="709" w:hanging="709"/>
        <w:jc w:val="both"/>
        <w:rPr>
          <w:rFonts w:ascii="Times New Roman" w:eastAsia="Times New Roman" w:hAnsi="Times New Roman" w:cs="Times New Roman"/>
          <w:sz w:val="24"/>
          <w:szCs w:val="24"/>
          <w:lang w:val="sv-SE"/>
        </w:rPr>
      </w:pPr>
    </w:p>
    <w:p w:rsidR="003858BD" w:rsidRPr="003858BD" w:rsidRDefault="003858BD" w:rsidP="003858BD">
      <w:pPr>
        <w:spacing w:after="0" w:line="240" w:lineRule="auto"/>
        <w:ind w:left="709" w:hanging="709"/>
        <w:jc w:val="both"/>
        <w:rPr>
          <w:rFonts w:ascii="Times New Roman" w:eastAsia="Times New Roman" w:hAnsi="Times New Roman" w:cs="Times New Roman"/>
          <w:sz w:val="24"/>
          <w:szCs w:val="24"/>
          <w:lang w:val="nb-NO"/>
        </w:rPr>
      </w:pPr>
      <w:r w:rsidRPr="003858BD">
        <w:rPr>
          <w:rFonts w:ascii="Times New Roman" w:eastAsia="Times New Roman" w:hAnsi="Times New Roman" w:cs="Times New Roman"/>
          <w:sz w:val="24"/>
          <w:szCs w:val="24"/>
          <w:lang w:val="sv-SE"/>
        </w:rPr>
        <w:t xml:space="preserve">Rockvile, MD. </w:t>
      </w:r>
      <w:r w:rsidRPr="003858BD">
        <w:rPr>
          <w:rFonts w:ascii="Times New Roman" w:eastAsia="Times New Roman" w:hAnsi="Times New Roman" w:cs="Times New Roman"/>
          <w:sz w:val="24"/>
          <w:szCs w:val="24"/>
          <w:lang w:val="id-ID"/>
        </w:rPr>
        <w:t>(2009)</w:t>
      </w:r>
      <w:r w:rsidRPr="003858BD">
        <w:rPr>
          <w:rFonts w:ascii="Times New Roman" w:eastAsia="Times New Roman" w:hAnsi="Times New Roman" w:cs="Times New Roman"/>
          <w:sz w:val="24"/>
          <w:szCs w:val="24"/>
          <w:lang w:val="sv-SE"/>
        </w:rPr>
        <w:t xml:space="preserve">. </w:t>
      </w:r>
      <w:r w:rsidRPr="003858BD">
        <w:rPr>
          <w:rFonts w:ascii="Times New Roman" w:eastAsia="Times New Roman" w:hAnsi="Times New Roman" w:cs="Times New Roman"/>
          <w:i/>
          <w:sz w:val="24"/>
          <w:szCs w:val="24"/>
          <w:lang w:val="sv-SE"/>
        </w:rPr>
        <w:t>Acute Pain Management In Adults : Operative Procedures</w:t>
      </w:r>
      <w:r w:rsidRPr="003858BD">
        <w:rPr>
          <w:rFonts w:ascii="Times New Roman" w:eastAsia="Times New Roman" w:hAnsi="Times New Roman" w:cs="Times New Roman"/>
          <w:sz w:val="24"/>
          <w:szCs w:val="24"/>
          <w:lang w:val="sv-SE"/>
        </w:rPr>
        <w:t>.</w:t>
      </w:r>
      <w:r w:rsidRPr="003858BD">
        <w:rPr>
          <w:rFonts w:ascii="Times New Roman" w:eastAsia="Times New Roman" w:hAnsi="Times New Roman" w:cs="Times New Roman"/>
          <w:sz w:val="24"/>
          <w:szCs w:val="24"/>
          <w:lang w:val="id-ID"/>
        </w:rPr>
        <w:t xml:space="preserve"> </w:t>
      </w:r>
      <w:r w:rsidRPr="003858BD">
        <w:rPr>
          <w:rFonts w:ascii="Times New Roman" w:eastAsia="Times New Roman" w:hAnsi="Times New Roman" w:cs="Times New Roman"/>
          <w:sz w:val="24"/>
          <w:szCs w:val="24"/>
          <w:lang w:val="sv-SE"/>
        </w:rPr>
        <w:t xml:space="preserve">Clinician. No.92.0019 </w:t>
      </w:r>
      <w:hyperlink r:id="rId14" w:history="1">
        <w:r w:rsidRPr="003858BD">
          <w:rPr>
            <w:rFonts w:ascii="Times New Roman" w:eastAsia="Times New Roman" w:hAnsi="Times New Roman" w:cs="Times New Roman"/>
            <w:sz w:val="24"/>
            <w:szCs w:val="24"/>
            <w:lang w:val="sv-SE"/>
          </w:rPr>
          <w:t>www.Medscape</w:t>
        </w:r>
      </w:hyperlink>
      <w:r w:rsidRPr="003858BD">
        <w:rPr>
          <w:rFonts w:ascii="Times New Roman" w:eastAsia="Times New Roman" w:hAnsi="Times New Roman" w:cs="Times New Roman"/>
          <w:sz w:val="24"/>
          <w:szCs w:val="24"/>
          <w:lang w:val="sv-SE"/>
        </w:rPr>
        <w:t xml:space="preserve"> Nursing.com</w:t>
      </w:r>
      <w:r w:rsidRPr="003858BD">
        <w:rPr>
          <w:rFonts w:ascii="Times New Roman" w:eastAsia="Times New Roman" w:hAnsi="Times New Roman" w:cs="Times New Roman"/>
          <w:sz w:val="24"/>
          <w:szCs w:val="24"/>
          <w:lang w:val="nb-NO"/>
        </w:rPr>
        <w:tab/>
      </w:r>
      <w:r w:rsidRPr="003858BD">
        <w:rPr>
          <w:rFonts w:ascii="Times New Roman" w:eastAsia="Times New Roman" w:hAnsi="Times New Roman" w:cs="Times New Roman"/>
          <w:sz w:val="24"/>
          <w:szCs w:val="24"/>
          <w:lang w:val="nb-NO"/>
        </w:rPr>
        <w:tab/>
      </w:r>
    </w:p>
    <w:p w:rsidR="003858BD" w:rsidRPr="003858BD" w:rsidRDefault="003858BD" w:rsidP="003858BD">
      <w:pPr>
        <w:tabs>
          <w:tab w:val="left" w:pos="2268"/>
        </w:tabs>
        <w:spacing w:after="0" w:line="240" w:lineRule="auto"/>
        <w:ind w:left="721" w:hanging="437"/>
        <w:jc w:val="both"/>
        <w:rPr>
          <w:rFonts w:ascii="Times New Roman" w:eastAsia="Times New Roman" w:hAnsi="Times New Roman" w:cs="Times New Roman"/>
          <w:sz w:val="24"/>
          <w:szCs w:val="24"/>
        </w:rPr>
      </w:pPr>
      <w:r w:rsidRPr="003858BD">
        <w:rPr>
          <w:rFonts w:ascii="Times New Roman" w:eastAsia="Times New Roman" w:hAnsi="Times New Roman" w:cs="Times New Roman"/>
          <w:sz w:val="24"/>
          <w:szCs w:val="24"/>
        </w:rPr>
        <w:tab/>
      </w:r>
    </w:p>
    <w:p w:rsidR="003858BD" w:rsidRPr="003858BD" w:rsidRDefault="003858BD" w:rsidP="003858BD">
      <w:pPr>
        <w:spacing w:after="0" w:line="240" w:lineRule="auto"/>
        <w:ind w:left="567" w:hanging="567"/>
        <w:jc w:val="both"/>
        <w:rPr>
          <w:rFonts w:ascii="Times New Roman" w:eastAsia="Times New Roman" w:hAnsi="Times New Roman" w:cs="Times New Roman"/>
          <w:sz w:val="24"/>
          <w:szCs w:val="24"/>
        </w:rPr>
      </w:pPr>
      <w:r w:rsidRPr="003858BD">
        <w:rPr>
          <w:rFonts w:ascii="Times New Roman" w:eastAsia="Times New Roman" w:hAnsi="Times New Roman" w:cs="Times New Roman"/>
          <w:sz w:val="24"/>
          <w:szCs w:val="24"/>
        </w:rPr>
        <w:t>Sherwood,</w:t>
      </w:r>
      <w:r w:rsidRPr="003858BD">
        <w:rPr>
          <w:rFonts w:ascii="Times New Roman" w:eastAsia="Times New Roman" w:hAnsi="Times New Roman" w:cs="Times New Roman"/>
          <w:sz w:val="24"/>
          <w:szCs w:val="24"/>
          <w:lang w:val="id-ID"/>
        </w:rPr>
        <w:t xml:space="preserve"> </w:t>
      </w:r>
      <w:proofErr w:type="gramStart"/>
      <w:r w:rsidRPr="003858BD">
        <w:rPr>
          <w:rFonts w:ascii="Times New Roman" w:eastAsia="Times New Roman" w:hAnsi="Times New Roman" w:cs="Times New Roman"/>
          <w:sz w:val="24"/>
          <w:szCs w:val="24"/>
        </w:rPr>
        <w:t>L</w:t>
      </w:r>
      <w:r w:rsidRPr="003858BD">
        <w:rPr>
          <w:rFonts w:ascii="Times New Roman" w:eastAsia="Times New Roman" w:hAnsi="Times New Roman" w:cs="Times New Roman"/>
          <w:sz w:val="24"/>
          <w:szCs w:val="24"/>
          <w:lang w:val="id-ID"/>
        </w:rPr>
        <w:t>.(</w:t>
      </w:r>
      <w:proofErr w:type="gramEnd"/>
      <w:r w:rsidRPr="003858BD">
        <w:rPr>
          <w:rFonts w:ascii="Times New Roman" w:eastAsia="Times New Roman" w:hAnsi="Times New Roman" w:cs="Times New Roman"/>
          <w:sz w:val="24"/>
          <w:szCs w:val="24"/>
        </w:rPr>
        <w:t>2013</w:t>
      </w:r>
      <w:r w:rsidRPr="003858BD">
        <w:rPr>
          <w:rFonts w:ascii="Times New Roman" w:eastAsia="Times New Roman" w:hAnsi="Times New Roman" w:cs="Times New Roman"/>
          <w:sz w:val="24"/>
          <w:szCs w:val="24"/>
          <w:lang w:val="id-ID"/>
        </w:rPr>
        <w:t>)</w:t>
      </w:r>
      <w:r w:rsidRPr="003858BD">
        <w:rPr>
          <w:rFonts w:ascii="Times New Roman" w:eastAsia="Times New Roman" w:hAnsi="Times New Roman" w:cs="Times New Roman"/>
          <w:sz w:val="24"/>
          <w:szCs w:val="24"/>
        </w:rPr>
        <w:t>.</w:t>
      </w:r>
      <w:r w:rsidRPr="003858BD">
        <w:rPr>
          <w:rFonts w:ascii="Times New Roman" w:eastAsia="Times New Roman" w:hAnsi="Times New Roman" w:cs="Times New Roman"/>
          <w:sz w:val="24"/>
          <w:szCs w:val="24"/>
          <w:lang w:val="id-ID"/>
        </w:rPr>
        <w:t xml:space="preserve"> </w:t>
      </w:r>
      <w:r w:rsidRPr="003858BD">
        <w:rPr>
          <w:rFonts w:ascii="Times New Roman" w:eastAsia="Times New Roman" w:hAnsi="Times New Roman" w:cs="Times New Roman"/>
          <w:i/>
          <w:sz w:val="24"/>
          <w:szCs w:val="24"/>
        </w:rPr>
        <w:t>Fisiologi</w:t>
      </w:r>
      <w:r w:rsidRPr="003858BD">
        <w:rPr>
          <w:rFonts w:ascii="Times New Roman" w:eastAsia="Times New Roman" w:hAnsi="Times New Roman" w:cs="Times New Roman"/>
          <w:i/>
          <w:sz w:val="24"/>
          <w:szCs w:val="24"/>
          <w:lang w:val="id-ID"/>
        </w:rPr>
        <w:t xml:space="preserve"> </w:t>
      </w:r>
      <w:r w:rsidRPr="003858BD">
        <w:rPr>
          <w:rFonts w:ascii="Times New Roman" w:eastAsia="Times New Roman" w:hAnsi="Times New Roman" w:cs="Times New Roman"/>
          <w:i/>
          <w:sz w:val="24"/>
          <w:szCs w:val="24"/>
        </w:rPr>
        <w:t>ManusiadariSelkeSistem</w:t>
      </w:r>
      <w:r w:rsidRPr="003858BD">
        <w:rPr>
          <w:rFonts w:ascii="Times New Roman" w:eastAsia="Times New Roman" w:hAnsi="Times New Roman" w:cs="Times New Roman"/>
          <w:sz w:val="24"/>
          <w:szCs w:val="24"/>
        </w:rPr>
        <w:t>.</w:t>
      </w:r>
      <w:r w:rsidRPr="003858BD">
        <w:rPr>
          <w:rFonts w:ascii="Times New Roman" w:eastAsia="Times New Roman" w:hAnsi="Times New Roman" w:cs="Times New Roman"/>
          <w:sz w:val="24"/>
          <w:szCs w:val="24"/>
          <w:lang w:val="id-ID"/>
        </w:rPr>
        <w:t xml:space="preserve"> </w:t>
      </w:r>
      <w:r w:rsidRPr="003858BD">
        <w:rPr>
          <w:rFonts w:ascii="Times New Roman" w:eastAsia="Times New Roman" w:hAnsi="Times New Roman" w:cs="Times New Roman"/>
          <w:sz w:val="24"/>
          <w:szCs w:val="24"/>
        </w:rPr>
        <w:t>Edisike-</w:t>
      </w:r>
      <w:proofErr w:type="gramStart"/>
      <w:r w:rsidRPr="003858BD">
        <w:rPr>
          <w:rFonts w:ascii="Times New Roman" w:eastAsia="Times New Roman" w:hAnsi="Times New Roman" w:cs="Times New Roman"/>
          <w:sz w:val="24"/>
          <w:szCs w:val="24"/>
        </w:rPr>
        <w:t>2.Jakarta</w:t>
      </w:r>
      <w:proofErr w:type="gramEnd"/>
      <w:r w:rsidRPr="003858BD">
        <w:rPr>
          <w:rFonts w:ascii="Times New Roman" w:eastAsia="Times New Roman" w:hAnsi="Times New Roman" w:cs="Times New Roman"/>
          <w:sz w:val="24"/>
          <w:szCs w:val="24"/>
        </w:rPr>
        <w:t>:EGC.</w:t>
      </w:r>
    </w:p>
    <w:p w:rsidR="003858BD" w:rsidRPr="003858BD" w:rsidRDefault="003858BD" w:rsidP="003858BD">
      <w:pPr>
        <w:spacing w:after="0" w:line="240" w:lineRule="auto"/>
        <w:ind w:left="567" w:hanging="567"/>
        <w:jc w:val="both"/>
        <w:rPr>
          <w:rFonts w:ascii="Times New Roman" w:eastAsia="Times New Roman" w:hAnsi="Times New Roman" w:cs="Times New Roman"/>
          <w:sz w:val="24"/>
          <w:szCs w:val="24"/>
        </w:rPr>
      </w:pPr>
    </w:p>
    <w:p w:rsidR="003858BD" w:rsidRPr="003858BD" w:rsidRDefault="003858BD" w:rsidP="003858BD">
      <w:pPr>
        <w:spacing w:after="0" w:line="240" w:lineRule="auto"/>
        <w:ind w:left="567" w:hanging="567"/>
        <w:jc w:val="both"/>
        <w:rPr>
          <w:rFonts w:ascii="Times New Roman" w:eastAsia="Times New Roman" w:hAnsi="Times New Roman" w:cs="Times New Roman"/>
          <w:sz w:val="24"/>
          <w:szCs w:val="24"/>
        </w:rPr>
      </w:pPr>
      <w:proofErr w:type="gramStart"/>
      <w:r w:rsidRPr="003858BD">
        <w:rPr>
          <w:rFonts w:ascii="Times New Roman" w:eastAsia="Times New Roman" w:hAnsi="Times New Roman" w:cs="Times New Roman"/>
          <w:sz w:val="24"/>
          <w:szCs w:val="24"/>
        </w:rPr>
        <w:t>Smeltzer,  S.</w:t>
      </w:r>
      <w:proofErr w:type="gramEnd"/>
      <w:r w:rsidRPr="003858BD">
        <w:rPr>
          <w:rFonts w:ascii="Times New Roman" w:eastAsia="Times New Roman" w:hAnsi="Times New Roman" w:cs="Times New Roman"/>
          <w:sz w:val="24"/>
          <w:szCs w:val="24"/>
        </w:rPr>
        <w:t xml:space="preserve">  C.</w:t>
      </w:r>
      <w:proofErr w:type="gramStart"/>
      <w:r w:rsidRPr="003858BD">
        <w:rPr>
          <w:rFonts w:ascii="Times New Roman" w:eastAsia="Times New Roman" w:hAnsi="Times New Roman" w:cs="Times New Roman"/>
          <w:sz w:val="24"/>
          <w:szCs w:val="24"/>
        </w:rPr>
        <w:t>,  &amp;</w:t>
      </w:r>
      <w:proofErr w:type="gramEnd"/>
      <w:r w:rsidRPr="003858BD">
        <w:rPr>
          <w:rFonts w:ascii="Times New Roman" w:eastAsia="Times New Roman" w:hAnsi="Times New Roman" w:cs="Times New Roman"/>
          <w:sz w:val="24"/>
          <w:szCs w:val="24"/>
        </w:rPr>
        <w:t xml:space="preserve">  Bare  B.  G.  (2016).  </w:t>
      </w:r>
      <w:proofErr w:type="gramStart"/>
      <w:r w:rsidRPr="003858BD">
        <w:rPr>
          <w:rFonts w:ascii="Times New Roman" w:eastAsia="Times New Roman" w:hAnsi="Times New Roman" w:cs="Times New Roman"/>
          <w:i/>
          <w:sz w:val="24"/>
          <w:szCs w:val="24"/>
        </w:rPr>
        <w:t>Buku  Ajar</w:t>
      </w:r>
      <w:proofErr w:type="gramEnd"/>
      <w:r w:rsidRPr="003858BD">
        <w:rPr>
          <w:rFonts w:ascii="Times New Roman" w:eastAsia="Times New Roman" w:hAnsi="Times New Roman" w:cs="Times New Roman"/>
          <w:i/>
          <w:sz w:val="24"/>
          <w:szCs w:val="24"/>
        </w:rPr>
        <w:t xml:space="preserve">  Keperawatan  Medikal  Bedah</w:t>
      </w:r>
      <w:r w:rsidRPr="003858BD">
        <w:rPr>
          <w:rFonts w:ascii="Times New Roman" w:eastAsia="Times New Roman" w:hAnsi="Times New Roman" w:cs="Times New Roman"/>
          <w:sz w:val="24"/>
          <w:szCs w:val="24"/>
        </w:rPr>
        <w:t xml:space="preserve">  </w:t>
      </w:r>
      <w:r w:rsidRPr="003858BD">
        <w:rPr>
          <w:rFonts w:ascii="Times New Roman" w:eastAsia="Times New Roman" w:hAnsi="Times New Roman" w:cs="Times New Roman"/>
          <w:i/>
          <w:sz w:val="24"/>
          <w:szCs w:val="24"/>
        </w:rPr>
        <w:t>Brunner  &amp;  Suddarth</w:t>
      </w:r>
      <w:r w:rsidRPr="003858BD">
        <w:rPr>
          <w:rFonts w:ascii="Times New Roman" w:eastAsia="Times New Roman" w:hAnsi="Times New Roman" w:cs="Times New Roman"/>
          <w:sz w:val="24"/>
          <w:szCs w:val="24"/>
        </w:rPr>
        <w:t xml:space="preserve"> ( Edisi 8 Volume 1). Jakarta: EGC</w:t>
      </w:r>
    </w:p>
    <w:p w:rsidR="003858BD" w:rsidRPr="003858BD" w:rsidRDefault="003858BD" w:rsidP="003858BD">
      <w:pPr>
        <w:tabs>
          <w:tab w:val="left" w:pos="2127"/>
          <w:tab w:val="left" w:pos="2268"/>
        </w:tabs>
        <w:spacing w:after="0" w:line="240" w:lineRule="auto"/>
        <w:jc w:val="both"/>
        <w:rPr>
          <w:rFonts w:ascii="Times New Roman" w:hAnsi="Times New Roman" w:cs="Times New Roman"/>
          <w:sz w:val="24"/>
          <w:szCs w:val="24"/>
        </w:rPr>
      </w:pPr>
    </w:p>
    <w:p w:rsidR="003858BD" w:rsidRPr="003858BD" w:rsidRDefault="003858BD" w:rsidP="003858BD">
      <w:pPr>
        <w:tabs>
          <w:tab w:val="left" w:pos="2127"/>
        </w:tabs>
        <w:spacing w:after="0" w:line="240" w:lineRule="auto"/>
        <w:jc w:val="both"/>
        <w:rPr>
          <w:rFonts w:ascii="Times New Roman" w:hAnsi="Times New Roman" w:cs="Times New Roman"/>
          <w:sz w:val="24"/>
          <w:szCs w:val="24"/>
        </w:rPr>
      </w:pPr>
      <w:r w:rsidRPr="003858BD">
        <w:rPr>
          <w:rFonts w:ascii="Times New Roman" w:hAnsi="Times New Roman" w:cs="Times New Roman"/>
          <w:sz w:val="24"/>
          <w:szCs w:val="24"/>
        </w:rPr>
        <w:t>Tamsuri,</w:t>
      </w:r>
      <w:r w:rsidRPr="003858BD">
        <w:rPr>
          <w:rFonts w:ascii="Times New Roman" w:hAnsi="Times New Roman" w:cs="Times New Roman"/>
          <w:sz w:val="24"/>
          <w:szCs w:val="24"/>
          <w:lang w:val="id-ID"/>
        </w:rPr>
        <w:t xml:space="preserve"> A. (</w:t>
      </w:r>
      <w:r w:rsidRPr="003858BD">
        <w:rPr>
          <w:rFonts w:ascii="Times New Roman" w:hAnsi="Times New Roman" w:cs="Times New Roman"/>
          <w:sz w:val="24"/>
          <w:szCs w:val="24"/>
        </w:rPr>
        <w:t>2013</w:t>
      </w:r>
      <w:r w:rsidRPr="003858BD">
        <w:rPr>
          <w:rFonts w:ascii="Times New Roman" w:hAnsi="Times New Roman" w:cs="Times New Roman"/>
          <w:sz w:val="24"/>
          <w:szCs w:val="24"/>
          <w:lang w:val="id-ID"/>
        </w:rPr>
        <w:t>)</w:t>
      </w:r>
      <w:r w:rsidRPr="003858BD">
        <w:rPr>
          <w:rFonts w:ascii="Times New Roman" w:hAnsi="Times New Roman" w:cs="Times New Roman"/>
          <w:sz w:val="24"/>
          <w:szCs w:val="24"/>
        </w:rPr>
        <w:t xml:space="preserve">. </w:t>
      </w:r>
      <w:r w:rsidRPr="003858BD">
        <w:rPr>
          <w:rFonts w:ascii="Times New Roman" w:hAnsi="Times New Roman" w:cs="Times New Roman"/>
          <w:i/>
          <w:sz w:val="24"/>
          <w:szCs w:val="24"/>
        </w:rPr>
        <w:t>Konsep Dan Penatalaksanaan Nyeri</w:t>
      </w:r>
      <w:r w:rsidRPr="003858BD">
        <w:rPr>
          <w:rFonts w:ascii="Times New Roman" w:hAnsi="Times New Roman" w:cs="Times New Roman"/>
          <w:sz w:val="24"/>
          <w:szCs w:val="24"/>
        </w:rPr>
        <w:t>.</w:t>
      </w:r>
      <w:r w:rsidRPr="003858BD">
        <w:rPr>
          <w:rFonts w:ascii="Times New Roman" w:hAnsi="Times New Roman" w:cs="Times New Roman"/>
          <w:sz w:val="24"/>
          <w:szCs w:val="24"/>
          <w:lang w:val="id-ID"/>
        </w:rPr>
        <w:t xml:space="preserve"> </w:t>
      </w:r>
      <w:r w:rsidRPr="003858BD">
        <w:rPr>
          <w:rFonts w:ascii="Times New Roman" w:hAnsi="Times New Roman" w:cs="Times New Roman"/>
          <w:sz w:val="24"/>
          <w:szCs w:val="24"/>
        </w:rPr>
        <w:t>EGC, Jakarta</w:t>
      </w:r>
    </w:p>
    <w:p w:rsidR="003858BD" w:rsidRPr="003858BD" w:rsidRDefault="003858BD" w:rsidP="003858BD">
      <w:pPr>
        <w:tabs>
          <w:tab w:val="left" w:pos="2127"/>
        </w:tabs>
        <w:spacing w:after="0" w:line="240" w:lineRule="auto"/>
        <w:ind w:firstLine="709"/>
        <w:jc w:val="both"/>
        <w:rPr>
          <w:rFonts w:ascii="Times New Roman" w:hAnsi="Times New Roman" w:cs="Times New Roman"/>
          <w:sz w:val="24"/>
          <w:szCs w:val="24"/>
        </w:rPr>
      </w:pPr>
    </w:p>
    <w:p w:rsidR="003858BD" w:rsidRPr="003858BD" w:rsidRDefault="003858BD" w:rsidP="003858BD">
      <w:pPr>
        <w:tabs>
          <w:tab w:val="left" w:pos="2127"/>
        </w:tabs>
        <w:spacing w:after="0" w:line="240" w:lineRule="auto"/>
        <w:ind w:left="709" w:hanging="709"/>
        <w:jc w:val="both"/>
        <w:rPr>
          <w:rFonts w:ascii="Times New Roman" w:hAnsi="Times New Roman" w:cs="Times New Roman"/>
          <w:sz w:val="24"/>
          <w:szCs w:val="24"/>
          <w:lang w:val="id-ID"/>
        </w:rPr>
      </w:pPr>
      <w:r w:rsidRPr="003858BD">
        <w:rPr>
          <w:rFonts w:ascii="Times New Roman" w:hAnsi="Times New Roman" w:cs="Times New Roman"/>
          <w:sz w:val="24"/>
          <w:szCs w:val="24"/>
          <w:lang w:val="id-ID"/>
        </w:rPr>
        <w:t xml:space="preserve">Vibe, K., Vuust., Petter. 2012. </w:t>
      </w:r>
      <w:r w:rsidRPr="003858BD">
        <w:rPr>
          <w:rFonts w:ascii="Times New Roman" w:hAnsi="Times New Roman" w:cs="Times New Roman"/>
          <w:i/>
          <w:sz w:val="24"/>
          <w:szCs w:val="24"/>
          <w:lang w:val="id-ID"/>
        </w:rPr>
        <w:t>The Effect of Relaxation Music Listening on Sleep Quality in Traumatized Refugees</w:t>
      </w:r>
      <w:r w:rsidRPr="003858BD">
        <w:rPr>
          <w:rFonts w:ascii="Times New Roman" w:hAnsi="Times New Roman" w:cs="Times New Roman"/>
          <w:sz w:val="24"/>
          <w:szCs w:val="24"/>
          <w:lang w:val="id-ID"/>
        </w:rPr>
        <w:t>. Journal of Music Therapy .</w:t>
      </w:r>
    </w:p>
    <w:p w:rsidR="003858BD" w:rsidRPr="003858BD" w:rsidRDefault="003858BD" w:rsidP="003858BD">
      <w:pPr>
        <w:tabs>
          <w:tab w:val="left" w:pos="2127"/>
        </w:tabs>
        <w:spacing w:after="0" w:line="240" w:lineRule="auto"/>
        <w:ind w:left="709" w:hanging="709"/>
        <w:jc w:val="both"/>
        <w:rPr>
          <w:rFonts w:ascii="Times New Roman" w:hAnsi="Times New Roman" w:cs="Times New Roman"/>
          <w:sz w:val="24"/>
          <w:szCs w:val="24"/>
          <w:lang w:val="id-ID"/>
        </w:rPr>
      </w:pPr>
    </w:p>
    <w:p w:rsidR="003858BD" w:rsidRPr="003858BD" w:rsidRDefault="003858BD" w:rsidP="003858BD">
      <w:pPr>
        <w:tabs>
          <w:tab w:val="left" w:pos="2127"/>
        </w:tabs>
        <w:spacing w:after="0" w:line="240" w:lineRule="auto"/>
        <w:ind w:left="709" w:hanging="709"/>
        <w:jc w:val="both"/>
        <w:rPr>
          <w:rFonts w:ascii="Times New Roman" w:hAnsi="Times New Roman" w:cs="Times New Roman"/>
          <w:sz w:val="24"/>
          <w:szCs w:val="24"/>
        </w:rPr>
      </w:pPr>
      <w:r w:rsidRPr="003858BD">
        <w:rPr>
          <w:rFonts w:ascii="Times New Roman" w:hAnsi="Times New Roman" w:cs="Times New Roman"/>
          <w:sz w:val="24"/>
          <w:szCs w:val="24"/>
          <w:lang w:val="id-ID"/>
        </w:rPr>
        <w:lastRenderedPageBreak/>
        <w:t xml:space="preserve">R Wim de Jong &amp;  </w:t>
      </w:r>
      <w:r w:rsidRPr="003858BD">
        <w:rPr>
          <w:rFonts w:ascii="Times New Roman" w:hAnsi="Times New Roman" w:cs="Times New Roman"/>
          <w:sz w:val="24"/>
          <w:szCs w:val="24"/>
        </w:rPr>
        <w:t>Sjamsuhidajat. (2011).</w:t>
      </w:r>
      <w:r w:rsidRPr="003858BD">
        <w:rPr>
          <w:rFonts w:ascii="Times New Roman" w:hAnsi="Times New Roman" w:cs="Times New Roman"/>
          <w:sz w:val="24"/>
          <w:szCs w:val="24"/>
          <w:lang w:val="id-ID"/>
        </w:rPr>
        <w:t xml:space="preserve"> </w:t>
      </w:r>
      <w:r w:rsidRPr="003858BD">
        <w:rPr>
          <w:rFonts w:ascii="Times New Roman" w:hAnsi="Times New Roman" w:cs="Times New Roman"/>
          <w:i/>
          <w:sz w:val="24"/>
          <w:szCs w:val="24"/>
        </w:rPr>
        <w:t>Buku</w:t>
      </w:r>
      <w:r w:rsidRPr="003858BD">
        <w:rPr>
          <w:rFonts w:ascii="Times New Roman" w:hAnsi="Times New Roman" w:cs="Times New Roman"/>
          <w:i/>
          <w:sz w:val="24"/>
          <w:szCs w:val="24"/>
          <w:lang w:val="id-ID"/>
        </w:rPr>
        <w:t xml:space="preserve"> </w:t>
      </w:r>
      <w:r w:rsidRPr="003858BD">
        <w:rPr>
          <w:rFonts w:ascii="Times New Roman" w:hAnsi="Times New Roman" w:cs="Times New Roman"/>
          <w:i/>
          <w:sz w:val="24"/>
          <w:szCs w:val="24"/>
        </w:rPr>
        <w:t>Ajar</w:t>
      </w:r>
      <w:r w:rsidRPr="003858BD">
        <w:rPr>
          <w:rFonts w:ascii="Times New Roman" w:hAnsi="Times New Roman" w:cs="Times New Roman"/>
          <w:i/>
          <w:sz w:val="24"/>
          <w:szCs w:val="24"/>
          <w:lang w:val="id-ID"/>
        </w:rPr>
        <w:t xml:space="preserve"> </w:t>
      </w:r>
      <w:r w:rsidRPr="003858BD">
        <w:rPr>
          <w:rFonts w:ascii="Times New Roman" w:hAnsi="Times New Roman" w:cs="Times New Roman"/>
          <w:i/>
          <w:sz w:val="24"/>
          <w:szCs w:val="24"/>
        </w:rPr>
        <w:t>Ilmu</w:t>
      </w:r>
      <w:r w:rsidRPr="003858BD">
        <w:rPr>
          <w:rFonts w:ascii="Times New Roman" w:hAnsi="Times New Roman" w:cs="Times New Roman"/>
          <w:i/>
          <w:sz w:val="24"/>
          <w:szCs w:val="24"/>
          <w:lang w:val="id-ID"/>
        </w:rPr>
        <w:t xml:space="preserve"> </w:t>
      </w:r>
      <w:r w:rsidRPr="003858BD">
        <w:rPr>
          <w:rFonts w:ascii="Times New Roman" w:hAnsi="Times New Roman" w:cs="Times New Roman"/>
          <w:i/>
          <w:sz w:val="24"/>
          <w:szCs w:val="24"/>
        </w:rPr>
        <w:t>Bedah</w:t>
      </w:r>
      <w:r w:rsidRPr="003858BD">
        <w:rPr>
          <w:rFonts w:ascii="Times New Roman" w:hAnsi="Times New Roman" w:cs="Times New Roman"/>
          <w:sz w:val="24"/>
          <w:szCs w:val="24"/>
        </w:rPr>
        <w:t>.</w:t>
      </w:r>
      <w:r w:rsidRPr="003858BD">
        <w:rPr>
          <w:rFonts w:ascii="Times New Roman" w:hAnsi="Times New Roman" w:cs="Times New Roman"/>
          <w:sz w:val="24"/>
          <w:szCs w:val="24"/>
          <w:lang w:val="id-ID"/>
        </w:rPr>
        <w:t xml:space="preserve"> </w:t>
      </w:r>
      <w:r w:rsidRPr="003858BD">
        <w:rPr>
          <w:rFonts w:ascii="Times New Roman" w:hAnsi="Times New Roman" w:cs="Times New Roman"/>
          <w:sz w:val="24"/>
          <w:szCs w:val="24"/>
        </w:rPr>
        <w:t>Edisi 3.</w:t>
      </w:r>
      <w:r w:rsidRPr="003858BD">
        <w:rPr>
          <w:rFonts w:ascii="Times New Roman" w:hAnsi="Times New Roman" w:cs="Times New Roman"/>
          <w:sz w:val="24"/>
          <w:szCs w:val="24"/>
          <w:lang w:val="id-ID"/>
        </w:rPr>
        <w:t xml:space="preserve"> </w:t>
      </w:r>
      <w:proofErr w:type="gramStart"/>
      <w:r w:rsidRPr="003858BD">
        <w:rPr>
          <w:rFonts w:ascii="Times New Roman" w:hAnsi="Times New Roman" w:cs="Times New Roman"/>
          <w:sz w:val="24"/>
          <w:szCs w:val="24"/>
        </w:rPr>
        <w:t>Jakarta</w:t>
      </w:r>
      <w:r w:rsidRPr="003858BD">
        <w:rPr>
          <w:rFonts w:ascii="Times New Roman" w:hAnsi="Times New Roman" w:cs="Times New Roman"/>
          <w:b/>
          <w:sz w:val="24"/>
          <w:szCs w:val="24"/>
        </w:rPr>
        <w:t xml:space="preserve"> </w:t>
      </w:r>
      <w:r w:rsidRPr="003858BD">
        <w:rPr>
          <w:rFonts w:ascii="Times New Roman" w:hAnsi="Times New Roman" w:cs="Times New Roman"/>
          <w:sz w:val="24"/>
          <w:szCs w:val="24"/>
        </w:rPr>
        <w:t>:</w:t>
      </w:r>
      <w:proofErr w:type="gramEnd"/>
      <w:r w:rsidRPr="003858BD">
        <w:rPr>
          <w:rFonts w:ascii="Times New Roman" w:hAnsi="Times New Roman" w:cs="Times New Roman"/>
          <w:sz w:val="24"/>
          <w:szCs w:val="24"/>
          <w:lang w:val="id-ID"/>
        </w:rPr>
        <w:t xml:space="preserve"> </w:t>
      </w:r>
      <w:r w:rsidRPr="003858BD">
        <w:rPr>
          <w:rFonts w:ascii="Times New Roman" w:hAnsi="Times New Roman" w:cs="Times New Roman"/>
          <w:sz w:val="24"/>
          <w:szCs w:val="24"/>
        </w:rPr>
        <w:t>EGC.</w:t>
      </w: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p w:rsidR="00CD5A1D" w:rsidRDefault="00CD5A1D" w:rsidP="00F65C44">
      <w:pPr>
        <w:spacing w:after="0" w:line="240" w:lineRule="auto"/>
        <w:jc w:val="center"/>
        <w:rPr>
          <w:lang w:val="id-ID"/>
        </w:rPr>
      </w:pPr>
    </w:p>
    <w:sectPr w:rsidR="00CD5A1D" w:rsidSect="00650F7F">
      <w:headerReference w:type="default" r:id="rId15"/>
      <w:footerReference w:type="default" r:id="rId16"/>
      <w:footerReference w:type="first" r:id="rId17"/>
      <w:pgSz w:w="11906" w:h="16838"/>
      <w:pgMar w:top="2268" w:right="1701" w:bottom="1701" w:left="2268" w:header="709" w:footer="709" w:gutter="0"/>
      <w:pgNumType w:start="39"/>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DEC" w:rsidRDefault="00C53DEC" w:rsidP="001F07DC">
      <w:pPr>
        <w:spacing w:after="0" w:line="240" w:lineRule="auto"/>
      </w:pPr>
      <w:r>
        <w:separator/>
      </w:r>
    </w:p>
  </w:endnote>
  <w:endnote w:type="continuationSeparator" w:id="0">
    <w:p w:rsidR="00C53DEC" w:rsidRDefault="00C53DEC" w:rsidP="001F0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charset w:val="00"/>
    <w:family w:val="swiss"/>
    <w:pitch w:val="variable"/>
    <w:sig w:usb0="E00002FF" w:usb1="4000ACFF" w:usb2="00000001" w:usb3="00000000" w:csb0="0000019F" w:csb1="00000000"/>
  </w:font>
  <w:font w:name="Tahoma">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等线 Light">
    <w:altName w:val="Segoe Print"/>
    <w:charset w:val="00"/>
    <w:family w:val="auto"/>
    <w:pitch w:val="default"/>
  </w:font>
  <w:font w:name="DengXian">
    <w:altName w:val="等线"/>
    <w:panose1 w:val="02010600030101010101"/>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133"/>
      <w:docPartObj>
        <w:docPartGallery w:val="Page Numbers (Bottom of Page)"/>
        <w:docPartUnique/>
      </w:docPartObj>
    </w:sdtPr>
    <w:sdtEndPr>
      <w:rPr>
        <w:noProof/>
      </w:rPr>
    </w:sdtEndPr>
    <w:sdtContent>
      <w:p w:rsidR="00495A5A" w:rsidRDefault="00495A5A">
        <w:pPr>
          <w:pStyle w:val="Footer"/>
          <w:jc w:val="center"/>
        </w:pPr>
        <w:r>
          <w:fldChar w:fldCharType="begin"/>
        </w:r>
        <w:r>
          <w:instrText xml:space="preserve"> PAGE   \* MERGEFORMAT </w:instrText>
        </w:r>
        <w:r>
          <w:fldChar w:fldCharType="separate"/>
        </w:r>
        <w:r w:rsidR="0064492F">
          <w:rPr>
            <w:noProof/>
          </w:rPr>
          <w:t>xi</w:t>
        </w:r>
        <w:r>
          <w:rPr>
            <w:noProof/>
          </w:rPr>
          <w:fldChar w:fldCharType="end"/>
        </w:r>
      </w:p>
    </w:sdtContent>
  </w:sdt>
  <w:p w:rsidR="00495A5A" w:rsidRDefault="00495A5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790259"/>
      <w:docPartObj>
        <w:docPartGallery w:val="Page Numbers (Bottom of Page)"/>
        <w:docPartUnique/>
      </w:docPartObj>
    </w:sdtPr>
    <w:sdtEndPr>
      <w:rPr>
        <w:noProof/>
      </w:rPr>
    </w:sdtEndPr>
    <w:sdtContent>
      <w:p w:rsidR="00C92C0C" w:rsidRDefault="00C92C0C">
        <w:pPr>
          <w:pStyle w:val="Footer"/>
          <w:jc w:val="center"/>
        </w:pPr>
        <w:r>
          <w:fldChar w:fldCharType="begin"/>
        </w:r>
        <w:r>
          <w:instrText xml:space="preserve"> PAGE   \* MERGEFORMAT </w:instrText>
        </w:r>
        <w:r>
          <w:fldChar w:fldCharType="separate"/>
        </w:r>
        <w:r w:rsidR="0064492F">
          <w:rPr>
            <w:noProof/>
          </w:rPr>
          <w:t>10</w:t>
        </w:r>
        <w:r>
          <w:rPr>
            <w:noProof/>
          </w:rPr>
          <w:fldChar w:fldCharType="end"/>
        </w:r>
      </w:p>
    </w:sdtContent>
  </w:sdt>
  <w:p w:rsidR="00C92C0C" w:rsidRDefault="00C92C0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315627"/>
      <w:docPartObj>
        <w:docPartGallery w:val="Page Numbers (Bottom of Page)"/>
        <w:docPartUnique/>
      </w:docPartObj>
    </w:sdtPr>
    <w:sdtEndPr>
      <w:rPr>
        <w:noProof/>
      </w:rPr>
    </w:sdtEndPr>
    <w:sdtContent>
      <w:p w:rsidR="00C92C0C" w:rsidRDefault="00C92C0C">
        <w:pPr>
          <w:pStyle w:val="Footer"/>
          <w:jc w:val="center"/>
        </w:pPr>
        <w:r>
          <w:fldChar w:fldCharType="begin"/>
        </w:r>
        <w:r>
          <w:instrText xml:space="preserve"> PAGE   \* MERGEFORMAT </w:instrText>
        </w:r>
        <w:r>
          <w:fldChar w:fldCharType="separate"/>
        </w:r>
        <w:r w:rsidR="0064492F">
          <w:rPr>
            <w:noProof/>
          </w:rPr>
          <w:t>1</w:t>
        </w:r>
        <w:r>
          <w:rPr>
            <w:noProof/>
          </w:rPr>
          <w:fldChar w:fldCharType="end"/>
        </w:r>
      </w:p>
    </w:sdtContent>
  </w:sdt>
  <w:p w:rsidR="00C92C0C" w:rsidRPr="00777DF1" w:rsidRDefault="00C92C0C" w:rsidP="00777DF1">
    <w:pPr>
      <w:pStyle w:val="Footer"/>
      <w:tabs>
        <w:tab w:val="left" w:pos="3606"/>
        <w:tab w:val="center" w:pos="3970"/>
      </w:tabs>
      <w:rPr>
        <w:rFonts w:ascii="Times New Roman" w:hAnsi="Times New Roman" w:cs="Times New Roman"/>
        <w:sz w:val="24"/>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721156"/>
      <w:docPartObj>
        <w:docPartGallery w:val="Page Numbers (Bottom of Page)"/>
        <w:docPartUnique/>
      </w:docPartObj>
    </w:sdtPr>
    <w:sdtEndPr>
      <w:rPr>
        <w:noProof/>
      </w:rPr>
    </w:sdtEndPr>
    <w:sdtContent>
      <w:p w:rsidR="00495A5A" w:rsidRDefault="00495A5A">
        <w:pPr>
          <w:pStyle w:val="Footer"/>
          <w:jc w:val="center"/>
        </w:pPr>
        <w:r>
          <w:fldChar w:fldCharType="begin"/>
        </w:r>
        <w:r>
          <w:instrText xml:space="preserve"> PAGE   \* MERGEFORMAT </w:instrText>
        </w:r>
        <w:r>
          <w:fldChar w:fldCharType="separate"/>
        </w:r>
        <w:r w:rsidR="0064492F">
          <w:rPr>
            <w:noProof/>
          </w:rPr>
          <w:t>41</w:t>
        </w:r>
        <w:r>
          <w:rPr>
            <w:noProof/>
          </w:rPr>
          <w:fldChar w:fldCharType="end"/>
        </w:r>
      </w:p>
    </w:sdtContent>
  </w:sdt>
  <w:p w:rsidR="00495A5A" w:rsidRDefault="00495A5A">
    <w:pPr>
      <w:pStyle w:val="Footer"/>
    </w:pPr>
  </w:p>
  <w:p w:rsidR="00000000" w:rsidRDefault="00C53DEC"/>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648895"/>
    </w:sdtPr>
    <w:sdtEndPr/>
    <w:sdtContent>
      <w:p w:rsidR="00495A5A" w:rsidRDefault="00495A5A">
        <w:pPr>
          <w:pStyle w:val="Footer"/>
          <w:jc w:val="center"/>
        </w:pPr>
        <w:r>
          <w:fldChar w:fldCharType="begin"/>
        </w:r>
        <w:r>
          <w:instrText xml:space="preserve"> PAGE   \* MERGEFORMAT </w:instrText>
        </w:r>
        <w:r>
          <w:fldChar w:fldCharType="separate"/>
        </w:r>
        <w:r w:rsidR="00C1230B">
          <w:rPr>
            <w:noProof/>
          </w:rPr>
          <w:t>39</w:t>
        </w:r>
        <w:r>
          <w:fldChar w:fldCharType="end"/>
        </w:r>
      </w:p>
    </w:sdtContent>
  </w:sdt>
  <w:p w:rsidR="00495A5A" w:rsidRDefault="00495A5A">
    <w:pPr>
      <w:pStyle w:val="Footer"/>
    </w:pPr>
  </w:p>
  <w:p w:rsidR="00000000" w:rsidRDefault="00C53DE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DEC" w:rsidRDefault="00C53DEC" w:rsidP="001F07DC">
      <w:pPr>
        <w:spacing w:after="0" w:line="240" w:lineRule="auto"/>
      </w:pPr>
      <w:r>
        <w:separator/>
      </w:r>
    </w:p>
  </w:footnote>
  <w:footnote w:type="continuationSeparator" w:id="0">
    <w:p w:rsidR="00C53DEC" w:rsidRDefault="00C53DEC" w:rsidP="001F0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2532"/>
      <w:docPartObj>
        <w:docPartGallery w:val="Page Numbers (Top of Page)"/>
        <w:docPartUnique/>
      </w:docPartObj>
    </w:sdtPr>
    <w:sdtContent>
      <w:p w:rsidR="00C92C0C" w:rsidRDefault="00C92C0C">
        <w:pPr>
          <w:pStyle w:val="Header"/>
          <w:jc w:val="right"/>
        </w:pPr>
      </w:p>
      <w:p w:rsidR="00C92C0C" w:rsidRDefault="00C92C0C">
        <w:pPr>
          <w:pStyle w:val="Header"/>
          <w:jc w:val="right"/>
        </w:pPr>
      </w:p>
      <w:p w:rsidR="00C92C0C" w:rsidRDefault="00C92C0C">
        <w:pPr>
          <w:pStyle w:val="Header"/>
          <w:jc w:val="right"/>
          <w:rPr>
            <w:rFonts w:ascii="Times New Roman" w:hAnsi="Times New Roman" w:cs="Times New Roman"/>
            <w:sz w:val="24"/>
            <w:szCs w:val="24"/>
          </w:rPr>
        </w:pPr>
      </w:p>
      <w:p w:rsidR="00C92C0C" w:rsidRDefault="00C92C0C">
        <w:pPr>
          <w:pStyle w:val="Header"/>
          <w:jc w:val="right"/>
        </w:pPr>
      </w:p>
    </w:sdtContent>
  </w:sdt>
  <w:p w:rsidR="00C92C0C" w:rsidRDefault="00C92C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C0C" w:rsidRDefault="00C92C0C">
    <w:pPr>
      <w:pStyle w:val="Header"/>
      <w:jc w:val="center"/>
    </w:pPr>
  </w:p>
  <w:p w:rsidR="00C92C0C" w:rsidRDefault="00C92C0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A5A" w:rsidRDefault="00495A5A">
    <w:pPr>
      <w:pStyle w:val="Header"/>
      <w:jc w:val="right"/>
    </w:pPr>
  </w:p>
  <w:p w:rsidR="00495A5A" w:rsidRDefault="00495A5A">
    <w:pPr>
      <w:pStyle w:val="Header"/>
      <w:jc w:val="right"/>
    </w:pPr>
  </w:p>
  <w:p w:rsidR="00495A5A" w:rsidRDefault="00495A5A">
    <w:pPr>
      <w:pStyle w:val="Header"/>
      <w:jc w:val="right"/>
    </w:pPr>
  </w:p>
  <w:p w:rsidR="00495A5A" w:rsidRDefault="00C53DEC">
    <w:pPr>
      <w:pStyle w:val="Header"/>
      <w:jc w:val="right"/>
    </w:pPr>
    <w:sdt>
      <w:sdtPr>
        <w:id w:val="-1641491811"/>
        <w:showingPlcHdr/>
      </w:sdtPr>
      <w:sdtEndPr/>
      <w:sdtContent>
        <w:r w:rsidR="00495A5A">
          <w:t xml:space="preserve">     </w:t>
        </w:r>
      </w:sdtContent>
    </w:sdt>
  </w:p>
  <w:p w:rsidR="00495A5A" w:rsidRDefault="00495A5A">
    <w:pPr>
      <w:pStyle w:val="Header"/>
    </w:pPr>
  </w:p>
  <w:p w:rsidR="00000000" w:rsidRDefault="00C53DE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B"/>
    <w:multiLevelType w:val="multilevel"/>
    <w:tmpl w:val="0000000B"/>
    <w:lvl w:ilvl="0">
      <w:start w:val="1"/>
      <w:numFmt w:val="decimal"/>
      <w:lvlText w:val="1.3.%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8FC1FFA"/>
    <w:multiLevelType w:val="hybridMultilevel"/>
    <w:tmpl w:val="74FED416"/>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03B3F"/>
    <w:multiLevelType w:val="multilevel"/>
    <w:tmpl w:val="61EE5DD0"/>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C14"/>
    <w:rsid w:val="00001B51"/>
    <w:rsid w:val="00033C82"/>
    <w:rsid w:val="00041B50"/>
    <w:rsid w:val="00090226"/>
    <w:rsid w:val="00091E06"/>
    <w:rsid w:val="000C58E9"/>
    <w:rsid w:val="000F2653"/>
    <w:rsid w:val="00101991"/>
    <w:rsid w:val="00104968"/>
    <w:rsid w:val="00135FF7"/>
    <w:rsid w:val="00172FDA"/>
    <w:rsid w:val="00181A26"/>
    <w:rsid w:val="001A6883"/>
    <w:rsid w:val="001A7713"/>
    <w:rsid w:val="001E4C68"/>
    <w:rsid w:val="001F07DC"/>
    <w:rsid w:val="001F5634"/>
    <w:rsid w:val="00215C3B"/>
    <w:rsid w:val="00230046"/>
    <w:rsid w:val="00236821"/>
    <w:rsid w:val="002644DD"/>
    <w:rsid w:val="00273B76"/>
    <w:rsid w:val="002969DB"/>
    <w:rsid w:val="002A5EB1"/>
    <w:rsid w:val="002C32F3"/>
    <w:rsid w:val="002D6E9D"/>
    <w:rsid w:val="00320804"/>
    <w:rsid w:val="00344B3C"/>
    <w:rsid w:val="003462BC"/>
    <w:rsid w:val="003660C8"/>
    <w:rsid w:val="00377A0F"/>
    <w:rsid w:val="003858BD"/>
    <w:rsid w:val="003D4C0C"/>
    <w:rsid w:val="003F7357"/>
    <w:rsid w:val="004006DB"/>
    <w:rsid w:val="00420C16"/>
    <w:rsid w:val="00466DE7"/>
    <w:rsid w:val="0048316A"/>
    <w:rsid w:val="0049478A"/>
    <w:rsid w:val="004950E1"/>
    <w:rsid w:val="00495A5A"/>
    <w:rsid w:val="004C2FD8"/>
    <w:rsid w:val="00511B31"/>
    <w:rsid w:val="005311C8"/>
    <w:rsid w:val="00554D28"/>
    <w:rsid w:val="005753F1"/>
    <w:rsid w:val="00575608"/>
    <w:rsid w:val="00585383"/>
    <w:rsid w:val="005868B4"/>
    <w:rsid w:val="0059795C"/>
    <w:rsid w:val="005A154C"/>
    <w:rsid w:val="005A3B62"/>
    <w:rsid w:val="005C0DAC"/>
    <w:rsid w:val="005E65F7"/>
    <w:rsid w:val="0064492F"/>
    <w:rsid w:val="00645C11"/>
    <w:rsid w:val="00650F7F"/>
    <w:rsid w:val="00651E45"/>
    <w:rsid w:val="00654071"/>
    <w:rsid w:val="00660F7A"/>
    <w:rsid w:val="00662B85"/>
    <w:rsid w:val="00670BE7"/>
    <w:rsid w:val="00682F0D"/>
    <w:rsid w:val="00685FDB"/>
    <w:rsid w:val="0069168A"/>
    <w:rsid w:val="00691CCE"/>
    <w:rsid w:val="00692B4D"/>
    <w:rsid w:val="006979D6"/>
    <w:rsid w:val="006A6118"/>
    <w:rsid w:val="006C675D"/>
    <w:rsid w:val="006D3409"/>
    <w:rsid w:val="006D4860"/>
    <w:rsid w:val="006D7FEB"/>
    <w:rsid w:val="006E63EA"/>
    <w:rsid w:val="007062DD"/>
    <w:rsid w:val="00720452"/>
    <w:rsid w:val="00731460"/>
    <w:rsid w:val="007364F7"/>
    <w:rsid w:val="007414AB"/>
    <w:rsid w:val="00774260"/>
    <w:rsid w:val="00775C14"/>
    <w:rsid w:val="007A0E46"/>
    <w:rsid w:val="007A1604"/>
    <w:rsid w:val="007E10E8"/>
    <w:rsid w:val="00804BB5"/>
    <w:rsid w:val="00811122"/>
    <w:rsid w:val="00837160"/>
    <w:rsid w:val="008702DB"/>
    <w:rsid w:val="00886F0A"/>
    <w:rsid w:val="00887F75"/>
    <w:rsid w:val="008A4ACD"/>
    <w:rsid w:val="008A574D"/>
    <w:rsid w:val="008A602F"/>
    <w:rsid w:val="008A63C4"/>
    <w:rsid w:val="008C1E45"/>
    <w:rsid w:val="008D65AB"/>
    <w:rsid w:val="008E16AC"/>
    <w:rsid w:val="008F4785"/>
    <w:rsid w:val="0091342F"/>
    <w:rsid w:val="00916C2F"/>
    <w:rsid w:val="00917592"/>
    <w:rsid w:val="00944D81"/>
    <w:rsid w:val="00992C6E"/>
    <w:rsid w:val="009A1D9D"/>
    <w:rsid w:val="009A2E88"/>
    <w:rsid w:val="009D17AD"/>
    <w:rsid w:val="009D6075"/>
    <w:rsid w:val="009E4241"/>
    <w:rsid w:val="009F1945"/>
    <w:rsid w:val="00A31C12"/>
    <w:rsid w:val="00A52AF3"/>
    <w:rsid w:val="00A73688"/>
    <w:rsid w:val="00A82CEF"/>
    <w:rsid w:val="00AE29DB"/>
    <w:rsid w:val="00AE3B57"/>
    <w:rsid w:val="00AF4B38"/>
    <w:rsid w:val="00B00FD0"/>
    <w:rsid w:val="00B07208"/>
    <w:rsid w:val="00B13DC1"/>
    <w:rsid w:val="00B34992"/>
    <w:rsid w:val="00B4782F"/>
    <w:rsid w:val="00B84AC2"/>
    <w:rsid w:val="00BB7F6D"/>
    <w:rsid w:val="00BC42E5"/>
    <w:rsid w:val="00C1230B"/>
    <w:rsid w:val="00C26955"/>
    <w:rsid w:val="00C27184"/>
    <w:rsid w:val="00C41382"/>
    <w:rsid w:val="00C421E0"/>
    <w:rsid w:val="00C47B5C"/>
    <w:rsid w:val="00C51CD4"/>
    <w:rsid w:val="00C53DEC"/>
    <w:rsid w:val="00C72B2F"/>
    <w:rsid w:val="00C879CD"/>
    <w:rsid w:val="00C92C0C"/>
    <w:rsid w:val="00C95FAA"/>
    <w:rsid w:val="00C97756"/>
    <w:rsid w:val="00CD5A1D"/>
    <w:rsid w:val="00CF339A"/>
    <w:rsid w:val="00CF6508"/>
    <w:rsid w:val="00D07C2B"/>
    <w:rsid w:val="00D30567"/>
    <w:rsid w:val="00D32B3F"/>
    <w:rsid w:val="00D35F9A"/>
    <w:rsid w:val="00D3793C"/>
    <w:rsid w:val="00D416A2"/>
    <w:rsid w:val="00D46CEA"/>
    <w:rsid w:val="00D52E31"/>
    <w:rsid w:val="00D82AC8"/>
    <w:rsid w:val="00D9327F"/>
    <w:rsid w:val="00DB2CC2"/>
    <w:rsid w:val="00DB74F3"/>
    <w:rsid w:val="00DC13D5"/>
    <w:rsid w:val="00DD0271"/>
    <w:rsid w:val="00DD4004"/>
    <w:rsid w:val="00DF77DC"/>
    <w:rsid w:val="00E031F1"/>
    <w:rsid w:val="00E045B7"/>
    <w:rsid w:val="00E16ADF"/>
    <w:rsid w:val="00E60BB6"/>
    <w:rsid w:val="00E61596"/>
    <w:rsid w:val="00E67E73"/>
    <w:rsid w:val="00E7657F"/>
    <w:rsid w:val="00E7758B"/>
    <w:rsid w:val="00E80862"/>
    <w:rsid w:val="00E929F3"/>
    <w:rsid w:val="00EF1897"/>
    <w:rsid w:val="00EF396F"/>
    <w:rsid w:val="00F04B47"/>
    <w:rsid w:val="00F161F9"/>
    <w:rsid w:val="00F62718"/>
    <w:rsid w:val="00F65C44"/>
    <w:rsid w:val="00F83C85"/>
    <w:rsid w:val="00F85AF8"/>
    <w:rsid w:val="00F86BB0"/>
    <w:rsid w:val="00FD65AB"/>
    <w:rsid w:val="00FE4194"/>
    <w:rsid w:val="00FF27E9"/>
    <w:rsid w:val="00FF3FE7"/>
    <w:rsid w:val="00FF5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D2C8"/>
  <w15:docId w15:val="{05D97746-3B62-4B11-A1B4-C2C3A66F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C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5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5C14"/>
    <w:rPr>
      <w:rFonts w:ascii="Tahoma" w:hAnsi="Tahoma" w:cs="Tahoma"/>
      <w:sz w:val="16"/>
      <w:szCs w:val="16"/>
    </w:rPr>
  </w:style>
  <w:style w:type="table" w:customStyle="1" w:styleId="TableGrid1">
    <w:name w:val="Table Grid1"/>
    <w:basedOn w:val="TableNormal"/>
    <w:next w:val="TableGrid"/>
    <w:uiPriority w:val="59"/>
    <w:rsid w:val="005753F1"/>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75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5A1D"/>
    <w:pPr>
      <w:ind w:left="720"/>
      <w:contextualSpacing/>
    </w:pPr>
    <w:rPr>
      <w:lang w:val="id-ID"/>
    </w:rPr>
  </w:style>
  <w:style w:type="paragraph" w:styleId="Footer">
    <w:name w:val="footer"/>
    <w:basedOn w:val="Normal"/>
    <w:link w:val="FooterChar"/>
    <w:uiPriority w:val="99"/>
    <w:unhideWhenUsed/>
    <w:qFormat/>
    <w:rsid w:val="00CD5A1D"/>
    <w:pPr>
      <w:tabs>
        <w:tab w:val="center" w:pos="4513"/>
        <w:tab w:val="right" w:pos="9026"/>
      </w:tabs>
      <w:spacing w:after="0" w:line="240" w:lineRule="auto"/>
    </w:pPr>
    <w:rPr>
      <w:rFonts w:ascii="Calibri" w:eastAsia="SimSun" w:hAnsi="Calibri" w:cs="SimSun"/>
      <w:lang w:val="id-ID" w:eastAsia="id-ID"/>
    </w:rPr>
  </w:style>
  <w:style w:type="character" w:customStyle="1" w:styleId="FooterChar">
    <w:name w:val="Footer Char"/>
    <w:basedOn w:val="DefaultParagraphFont"/>
    <w:link w:val="Footer"/>
    <w:uiPriority w:val="99"/>
    <w:rsid w:val="00CD5A1D"/>
    <w:rPr>
      <w:rFonts w:ascii="Calibri" w:eastAsia="SimSun" w:hAnsi="Calibri" w:cs="SimSun"/>
      <w:lang w:val="id-ID" w:eastAsia="id-ID"/>
    </w:rPr>
  </w:style>
  <w:style w:type="paragraph" w:styleId="Header">
    <w:name w:val="header"/>
    <w:basedOn w:val="Normal"/>
    <w:link w:val="HeaderChar"/>
    <w:uiPriority w:val="99"/>
    <w:unhideWhenUsed/>
    <w:rsid w:val="00CD5A1D"/>
    <w:pPr>
      <w:tabs>
        <w:tab w:val="center" w:pos="4513"/>
        <w:tab w:val="right" w:pos="9026"/>
      </w:tabs>
      <w:spacing w:after="0" w:line="240" w:lineRule="auto"/>
    </w:pPr>
    <w:rPr>
      <w:rFonts w:ascii="Calibri" w:eastAsia="SimSun" w:hAnsi="Calibri" w:cs="SimSun"/>
      <w:lang w:val="id-ID" w:eastAsia="id-ID"/>
    </w:rPr>
  </w:style>
  <w:style w:type="character" w:customStyle="1" w:styleId="HeaderChar">
    <w:name w:val="Header Char"/>
    <w:basedOn w:val="DefaultParagraphFont"/>
    <w:link w:val="Header"/>
    <w:uiPriority w:val="99"/>
    <w:qFormat/>
    <w:rsid w:val="00CD5A1D"/>
    <w:rPr>
      <w:rFonts w:ascii="Calibri" w:eastAsia="SimSun" w:hAnsi="Calibri" w:cs="SimSun"/>
      <w:lang w:val="id-ID" w:eastAsia="id-ID"/>
    </w:rPr>
  </w:style>
  <w:style w:type="paragraph" w:customStyle="1" w:styleId="Default">
    <w:name w:val="Default"/>
    <w:rsid w:val="00CD5A1D"/>
    <w:pPr>
      <w:autoSpaceDE w:val="0"/>
      <w:autoSpaceDN w:val="0"/>
      <w:adjustRightInd w:val="0"/>
      <w:spacing w:after="0" w:line="240" w:lineRule="auto"/>
    </w:pPr>
    <w:rPr>
      <w:rFonts w:ascii="Times New Roman" w:hAnsi="Times New Roman" w:cs="Times New Roman"/>
      <w:color w:val="000000"/>
      <w:sz w:val="24"/>
      <w:szCs w:val="24"/>
      <w:lang w:val="id-ID"/>
    </w:rPr>
  </w:style>
  <w:style w:type="table" w:customStyle="1" w:styleId="TableGrid2">
    <w:name w:val="Table Grid2"/>
    <w:basedOn w:val="TableNormal"/>
    <w:next w:val="TableGrid"/>
    <w:uiPriority w:val="59"/>
    <w:rsid w:val="00CD5A1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AE29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qFormat/>
    <w:rsid w:val="007A1604"/>
    <w:pPr>
      <w:spacing w:after="0" w:line="240" w:lineRule="auto"/>
    </w:pPr>
    <w:rPr>
      <w:rFonts w:eastAsia="Times New Roman"/>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qFormat/>
    <w:rsid w:val="00C92C0C"/>
    <w:pPr>
      <w:spacing w:after="0" w:line="240" w:lineRule="auto"/>
    </w:pPr>
    <w:rPr>
      <w:rFonts w:eastAsia="Times New Roman"/>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7E10E8"/>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152580">
      <w:bodyDiv w:val="1"/>
      <w:marLeft w:val="0"/>
      <w:marRight w:val="0"/>
      <w:marTop w:val="0"/>
      <w:marBottom w:val="0"/>
      <w:divBdr>
        <w:top w:val="none" w:sz="0" w:space="0" w:color="auto"/>
        <w:left w:val="none" w:sz="0" w:space="0" w:color="auto"/>
        <w:bottom w:val="none" w:sz="0" w:space="0" w:color="auto"/>
        <w:right w:val="none" w:sz="0" w:space="0" w:color="auto"/>
      </w:divBdr>
    </w:div>
    <w:div w:id="79456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edsca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CF574-AFCF-457A-99D8-698263E57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61</Pages>
  <Words>11767</Words>
  <Characters>67078</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DHIKA</dc:creator>
  <cp:keywords/>
  <dc:description/>
  <cp:lastModifiedBy>ASUS</cp:lastModifiedBy>
  <cp:revision>64</cp:revision>
  <cp:lastPrinted>2021-03-29T03:44:00Z</cp:lastPrinted>
  <dcterms:created xsi:type="dcterms:W3CDTF">2021-02-06T14:22:00Z</dcterms:created>
  <dcterms:modified xsi:type="dcterms:W3CDTF">2021-11-24T23:16:00Z</dcterms:modified>
</cp:coreProperties>
</file>